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8146" w:tblpY="-458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8" w:type="dxa"/>
        </w:tblCellMar>
        <w:tblLook w:val="04A0" w:firstRow="1" w:lastRow="0" w:firstColumn="1" w:lastColumn="0" w:noHBand="0" w:noVBand="1"/>
      </w:tblPr>
      <w:tblGrid>
        <w:gridCol w:w="3398"/>
        <w:gridCol w:w="208"/>
      </w:tblGrid>
      <w:tr w:rsidR="005220C7" w:rsidRPr="005220C7" w14:paraId="10513BCE" w14:textId="77777777" w:rsidTr="005220C7">
        <w:trPr>
          <w:trHeight w:val="20"/>
        </w:trPr>
        <w:tc>
          <w:tcPr>
            <w:tcW w:w="3398" w:type="dxa"/>
            <w:vAlign w:val="center"/>
          </w:tcPr>
          <w:p w14:paraId="10348D87" w14:textId="091850C4" w:rsidR="005220C7" w:rsidRPr="005220C7" w:rsidRDefault="005220C7" w:rsidP="005220C7">
            <w:pPr>
              <w:pStyle w:val="NoSpacing"/>
              <w:spacing w:before="20" w:after="20"/>
              <w:jc w:val="right"/>
              <w:rPr>
                <w:rFonts w:ascii="Calibri Light" w:hAnsi="Calibri Light" w:cs="Calibri Light"/>
              </w:rPr>
            </w:pPr>
            <w:r>
              <w:fldChar w:fldCharType="begin"/>
            </w:r>
            <w:r>
              <w:instrText>HYPERLINK "https://www.linkedin.com/in/david~weir"</w:instrText>
            </w:r>
            <w:r>
              <w:fldChar w:fldCharType="separate"/>
            </w:r>
            <w:r w:rsidRPr="005220C7">
              <w:rPr>
                <w:rStyle w:val="Hyperlink"/>
                <w:rFonts w:ascii="Calibri Light" w:hAnsi="Calibri Light" w:cs="Calibri Light"/>
              </w:rPr>
              <w:t>https://www.linkedin.com/in/david~weir</w:t>
            </w:r>
            <w:r>
              <w:fldChar w:fldCharType="end"/>
            </w:r>
            <w:r w:rsidRPr="005220C7">
              <w:rPr>
                <w:rFonts w:ascii="Calibri Light" w:hAnsi="Calibri Light" w:cs="Calibri Light"/>
              </w:rPr>
              <w:t xml:space="preserve"> </w:t>
            </w:r>
          </w:p>
        </w:tc>
        <w:tc>
          <w:tcPr>
            <w:tcW w:w="208" w:type="dxa"/>
          </w:tcPr>
          <w:p w14:paraId="4B261DC7" w14:textId="77777777" w:rsidR="005220C7" w:rsidRPr="005220C7" w:rsidRDefault="005220C7" w:rsidP="005220C7">
            <w:pPr>
              <w:jc w:val="center"/>
              <w:rPr>
                <w:rFonts w:ascii="Calibri Light" w:hAnsi="Calibri Light" w:cs="Calibri Light"/>
                <w:noProof/>
                <w:lang w:eastAsia="en-GB"/>
              </w:rPr>
            </w:pPr>
            <w:r w:rsidRPr="005220C7">
              <w:rPr>
                <w:rFonts w:ascii="Calibri Light" w:hAnsi="Calibri Light" w:cs="Calibri Light"/>
                <w:noProof/>
                <w:lang w:eastAsia="en-GB"/>
              </w:rPr>
              <w:drawing>
                <wp:inline distT="0" distB="0" distL="0" distR="0" wp14:anchorId="241D0C11" wp14:editId="6438B5A7">
                  <wp:extent cx="114300" cy="114300"/>
                  <wp:effectExtent l="0" t="0" r="0" b="0"/>
                  <wp:docPr id="1836607779" name="LinkedIn Icon" descr="4licns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inkedIn Icon" descr="4licns1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0C7" w:rsidRPr="005220C7" w14:paraId="21D3B750" w14:textId="77777777" w:rsidTr="005220C7">
        <w:trPr>
          <w:trHeight w:val="20"/>
        </w:trPr>
        <w:tc>
          <w:tcPr>
            <w:tcW w:w="3398" w:type="dxa"/>
            <w:vAlign w:val="center"/>
          </w:tcPr>
          <w:p w14:paraId="176FFF84" w14:textId="77777777" w:rsidR="005220C7" w:rsidRPr="005220C7" w:rsidRDefault="005220C7" w:rsidP="005220C7">
            <w:pPr>
              <w:pStyle w:val="NoSpacing"/>
              <w:spacing w:before="20" w:after="20"/>
              <w:jc w:val="right"/>
              <w:rPr>
                <w:rFonts w:ascii="Calibri Light" w:hAnsi="Calibri Light" w:cs="Calibri Light"/>
              </w:rPr>
            </w:pPr>
            <w:r w:rsidRPr="005220C7">
              <w:rPr>
                <w:rFonts w:ascii="Calibri Light" w:hAnsi="Calibri Light" w:cs="Calibri Light"/>
              </w:rPr>
              <w:t>Adelaide, South Australia</w:t>
            </w:r>
          </w:p>
        </w:tc>
        <w:tc>
          <w:tcPr>
            <w:tcW w:w="208" w:type="dxa"/>
          </w:tcPr>
          <w:p w14:paraId="3EAA2ED7" w14:textId="77777777" w:rsidR="005220C7" w:rsidRPr="005220C7" w:rsidRDefault="005220C7" w:rsidP="005220C7">
            <w:pPr>
              <w:jc w:val="center"/>
              <w:rPr>
                <w:rFonts w:ascii="Calibri Light" w:hAnsi="Calibri Light" w:cs="Calibri Light"/>
                <w:noProof/>
              </w:rPr>
            </w:pPr>
            <w:r w:rsidRPr="005220C7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73D0E60B" wp14:editId="2F36CBE4">
                  <wp:extent cx="114300" cy="114300"/>
                  <wp:effectExtent l="0" t="0" r="0" b="0"/>
                  <wp:docPr id="1" name="Location Icon" descr="1addrs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cation Icon" descr="1addrs2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0C7" w:rsidRPr="005220C7" w14:paraId="3BCDA650" w14:textId="77777777" w:rsidTr="005220C7">
        <w:trPr>
          <w:trHeight w:val="20"/>
        </w:trPr>
        <w:tc>
          <w:tcPr>
            <w:tcW w:w="3398" w:type="dxa"/>
            <w:vAlign w:val="center"/>
          </w:tcPr>
          <w:p w14:paraId="522C3D4C" w14:textId="77777777" w:rsidR="005220C7" w:rsidRPr="005220C7" w:rsidRDefault="005220C7" w:rsidP="005220C7">
            <w:pPr>
              <w:pStyle w:val="NoSpacing"/>
              <w:spacing w:before="20" w:after="20"/>
              <w:jc w:val="right"/>
              <w:rPr>
                <w:rFonts w:ascii="Calibri Light" w:hAnsi="Calibri Light" w:cs="Calibri Light"/>
              </w:rPr>
            </w:pPr>
            <w:hyperlink r:id="rId12" w:history="1">
              <w:r w:rsidRPr="005220C7">
                <w:rPr>
                  <w:rStyle w:val="Hyperlink"/>
                  <w:rFonts w:ascii="Calibri Light" w:hAnsi="Calibri Light" w:cs="Calibri Light"/>
                </w:rPr>
                <w:t>Dave@weirsweb.com.au</w:t>
              </w:r>
            </w:hyperlink>
          </w:p>
        </w:tc>
        <w:tc>
          <w:tcPr>
            <w:tcW w:w="208" w:type="dxa"/>
          </w:tcPr>
          <w:p w14:paraId="06386029" w14:textId="77777777" w:rsidR="005220C7" w:rsidRPr="005220C7" w:rsidRDefault="005220C7" w:rsidP="005220C7">
            <w:pPr>
              <w:jc w:val="center"/>
              <w:rPr>
                <w:rFonts w:ascii="Calibri Light" w:hAnsi="Calibri Light" w:cs="Calibri Light"/>
                <w:noProof/>
                <w:lang w:eastAsia="en-GB"/>
              </w:rPr>
            </w:pPr>
            <w:r w:rsidRPr="005220C7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5E5EDFF7" wp14:editId="3FBF76A1">
                  <wp:extent cx="114300" cy="114300"/>
                  <wp:effectExtent l="0" t="0" r="0" b="0"/>
                  <wp:docPr id="2" name="Email Icon" descr="2ema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Email Icon" descr="2emai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0C7" w:rsidRPr="005220C7" w14:paraId="08B18C98" w14:textId="77777777" w:rsidTr="005220C7">
        <w:trPr>
          <w:trHeight w:val="20"/>
        </w:trPr>
        <w:tc>
          <w:tcPr>
            <w:tcW w:w="3398" w:type="dxa"/>
            <w:vAlign w:val="center"/>
          </w:tcPr>
          <w:p w14:paraId="5B72255A" w14:textId="77777777" w:rsidR="005220C7" w:rsidRPr="005220C7" w:rsidRDefault="005220C7" w:rsidP="005220C7">
            <w:pPr>
              <w:pStyle w:val="NoSpacing"/>
              <w:spacing w:before="20" w:after="20"/>
              <w:jc w:val="right"/>
              <w:rPr>
                <w:rFonts w:ascii="Calibri Light" w:hAnsi="Calibri Light" w:cs="Calibri Light"/>
                <w:sz w:val="19"/>
                <w:szCs w:val="19"/>
              </w:rPr>
            </w:pPr>
            <w:hyperlink r:id="rId14" w:history="1">
              <w:r w:rsidRPr="005220C7">
                <w:rPr>
                  <w:rStyle w:val="Hyperlink"/>
                  <w:rFonts w:ascii="Calibri Light" w:hAnsi="Calibri Light" w:cs="Calibri Light"/>
                  <w:sz w:val="19"/>
                  <w:szCs w:val="19"/>
                </w:rPr>
                <w:t>+61 (0)490782166</w:t>
              </w:r>
            </w:hyperlink>
          </w:p>
        </w:tc>
        <w:tc>
          <w:tcPr>
            <w:tcW w:w="208" w:type="dxa"/>
          </w:tcPr>
          <w:p w14:paraId="450FC2D0" w14:textId="77777777" w:rsidR="005220C7" w:rsidRPr="005220C7" w:rsidRDefault="005220C7" w:rsidP="005220C7">
            <w:pPr>
              <w:jc w:val="center"/>
              <w:rPr>
                <w:rFonts w:ascii="Calibri Light" w:hAnsi="Calibri Light" w:cs="Calibri Light"/>
                <w:noProof/>
                <w:lang w:eastAsia="en-GB"/>
              </w:rPr>
            </w:pPr>
            <w:r w:rsidRPr="005220C7">
              <w:rPr>
                <w:rFonts w:ascii="Calibri Light" w:hAnsi="Calibri Light" w:cs="Calibri Light"/>
                <w:noProof/>
                <w:lang w:eastAsia="en-GB"/>
              </w:rPr>
              <w:drawing>
                <wp:inline distT="0" distB="0" distL="0" distR="0" wp14:anchorId="6695B990" wp14:editId="477DCA1C">
                  <wp:extent cx="114300" cy="114300"/>
                  <wp:effectExtent l="0" t="0" r="0" b="0"/>
                  <wp:docPr id="3" name="Mobile Icon" descr="3mob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obile Icon" descr="3mob2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0C7" w:rsidRPr="005220C7" w14:paraId="4789544C" w14:textId="77777777" w:rsidTr="005220C7">
        <w:trPr>
          <w:trHeight w:val="20"/>
        </w:trPr>
        <w:tc>
          <w:tcPr>
            <w:tcW w:w="3398" w:type="dxa"/>
            <w:vAlign w:val="center"/>
          </w:tcPr>
          <w:p w14:paraId="1E6B4D55" w14:textId="77777777" w:rsidR="005220C7" w:rsidRPr="005220C7" w:rsidRDefault="005220C7" w:rsidP="005220C7">
            <w:pPr>
              <w:pStyle w:val="NoSpacing"/>
              <w:spacing w:before="20" w:after="20"/>
              <w:jc w:val="right"/>
              <w:rPr>
                <w:rFonts w:ascii="Calibri Light" w:hAnsi="Calibri Light" w:cs="Calibri Light"/>
              </w:rPr>
            </w:pPr>
            <w:r w:rsidRPr="005220C7">
              <w:rPr>
                <w:rFonts w:ascii="Calibri Light" w:hAnsi="Calibri Light" w:cs="Calibri Light"/>
              </w:rPr>
              <w:t>Dual Citizen – Australian / British</w:t>
            </w:r>
          </w:p>
        </w:tc>
        <w:tc>
          <w:tcPr>
            <w:tcW w:w="208" w:type="dxa"/>
          </w:tcPr>
          <w:p w14:paraId="15826C81" w14:textId="77777777" w:rsidR="005220C7" w:rsidRPr="005220C7" w:rsidRDefault="005220C7" w:rsidP="005220C7">
            <w:pPr>
              <w:jc w:val="center"/>
              <w:rPr>
                <w:rFonts w:ascii="Calibri Light" w:hAnsi="Calibri Light" w:cs="Calibri Light"/>
                <w:noProof/>
                <w:lang w:eastAsia="en-GB"/>
              </w:rPr>
            </w:pPr>
            <w:r w:rsidRPr="005220C7">
              <w:rPr>
                <w:rFonts w:ascii="Calibri Light" w:hAnsi="Calibri Light" w:cs="Calibri Light"/>
                <w:noProof/>
              </w:rPr>
              <w:drawing>
                <wp:inline distT="0" distB="0" distL="0" distR="0" wp14:anchorId="32F9F394" wp14:editId="3A02373A">
                  <wp:extent cx="72390" cy="116205"/>
                  <wp:effectExtent l="0" t="0" r="3810" b="0"/>
                  <wp:docPr id="59934595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" cy="11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20C7" w:rsidRPr="005220C7" w14:paraId="1F7344A4" w14:textId="77777777" w:rsidTr="005220C7">
        <w:trPr>
          <w:trHeight w:val="20"/>
        </w:trPr>
        <w:tc>
          <w:tcPr>
            <w:tcW w:w="3398" w:type="dxa"/>
            <w:vAlign w:val="center"/>
          </w:tcPr>
          <w:p w14:paraId="7A73D3BA" w14:textId="77777777" w:rsidR="005220C7" w:rsidRPr="005220C7" w:rsidRDefault="005220C7" w:rsidP="005220C7">
            <w:pPr>
              <w:pStyle w:val="LetterTopRight"/>
              <w:framePr w:hSpace="0" w:wrap="auto" w:vAnchor="margin" w:hAnchor="text" w:xAlign="left" w:yAlign="inline"/>
            </w:pPr>
          </w:p>
        </w:tc>
        <w:tc>
          <w:tcPr>
            <w:tcW w:w="208" w:type="dxa"/>
          </w:tcPr>
          <w:p w14:paraId="488E8AE5" w14:textId="77777777" w:rsidR="005220C7" w:rsidRPr="005220C7" w:rsidRDefault="005220C7" w:rsidP="005220C7">
            <w:pPr>
              <w:jc w:val="center"/>
              <w:rPr>
                <w:noProof/>
              </w:rPr>
            </w:pPr>
          </w:p>
        </w:tc>
      </w:tr>
    </w:tbl>
    <w:p w14:paraId="3FDAFE7C" w14:textId="04095481" w:rsidR="007469B0" w:rsidRPr="00C531FA" w:rsidRDefault="00FB2CD7" w:rsidP="009C1836">
      <w:pPr>
        <w:pStyle w:val="Heading1"/>
        <w:rPr>
          <w:color w:val="404040" w:themeColor="text1" w:themeTint="BF"/>
          <w:sz w:val="72"/>
          <w:szCs w:val="72"/>
        </w:rPr>
      </w:pPr>
      <w:r w:rsidRPr="00C531FA">
        <w:rPr>
          <w:color w:val="404040" w:themeColor="text1" w:themeTint="BF"/>
          <w:sz w:val="72"/>
          <w:szCs w:val="72"/>
        </w:rPr>
        <w:t>David Weir</w:t>
      </w:r>
    </w:p>
    <w:p w14:paraId="13494417" w14:textId="2C79BBD0" w:rsidR="00EF779B" w:rsidRDefault="003655CB" w:rsidP="00EF779B">
      <w:pPr>
        <w:pStyle w:val="Subtitle"/>
      </w:pPr>
      <w:r>
        <w:t>Dynamic</w:t>
      </w:r>
      <w:r w:rsidR="00FB2CD7" w:rsidRPr="008228E2">
        <w:t xml:space="preserve"> </w:t>
      </w:r>
      <w:r w:rsidR="00F16E2A">
        <w:t>and</w:t>
      </w:r>
      <w:r w:rsidR="00FB2CD7" w:rsidRPr="008228E2">
        <w:t xml:space="preserve"> results orientated IT Leader, with extensive experience delivering complex solutions, </w:t>
      </w:r>
      <w:r w:rsidR="000E49FC" w:rsidRPr="008228E2">
        <w:t xml:space="preserve">service excellence, </w:t>
      </w:r>
      <w:r w:rsidR="00FB2CD7" w:rsidRPr="008228E2">
        <w:t xml:space="preserve">digital transformations, </w:t>
      </w:r>
      <w:r w:rsidR="000E49FC" w:rsidRPr="008228E2">
        <w:t xml:space="preserve">product </w:t>
      </w:r>
      <w:r w:rsidR="00FB2CD7" w:rsidRPr="008228E2">
        <w:t xml:space="preserve">innovation, and optimising operations to meet unique demands of </w:t>
      </w:r>
      <w:r w:rsidR="002F1673">
        <w:t xml:space="preserve">health care and regulated market </w:t>
      </w:r>
      <w:r w:rsidR="00FB2CD7" w:rsidRPr="008228E2">
        <w:t>sectors.</w:t>
      </w:r>
    </w:p>
    <w:p w14:paraId="514D637E" w14:textId="77084759" w:rsidR="00EF779B" w:rsidRDefault="00EF779B" w:rsidP="00B476FD">
      <w:pPr>
        <w:pStyle w:val="Heading2"/>
      </w:pPr>
      <w:r>
        <w:t xml:space="preserve">Executive Summary </w:t>
      </w:r>
    </w:p>
    <w:p w14:paraId="2687FFF5" w14:textId="09F4D1C6" w:rsidR="002B6F52" w:rsidRPr="002B6F52" w:rsidRDefault="002B6F52" w:rsidP="002B6F52">
      <w:r w:rsidRPr="002B6F52">
        <w:t xml:space="preserve">A </w:t>
      </w:r>
      <w:r w:rsidR="00C56D90">
        <w:t>proven</w:t>
      </w:r>
      <w:r w:rsidRPr="002B6F52">
        <w:t xml:space="preserve"> IT </w:t>
      </w:r>
      <w:r w:rsidR="00E42B01">
        <w:t>executive</w:t>
      </w:r>
      <w:r w:rsidRPr="002B6F52">
        <w:t xml:space="preserve"> with global experience</w:t>
      </w:r>
      <w:r w:rsidR="00A07593">
        <w:t xml:space="preserve"> </w:t>
      </w:r>
      <w:r w:rsidR="00E42B01" w:rsidRPr="002B6F52">
        <w:t xml:space="preserve">leading </w:t>
      </w:r>
      <w:r w:rsidR="00C56D90" w:rsidRPr="007E6405">
        <w:rPr>
          <w:b/>
          <w:bCs/>
        </w:rPr>
        <w:t>cross-functional</w:t>
      </w:r>
      <w:r w:rsidR="00C56D90">
        <w:t xml:space="preserve"> </w:t>
      </w:r>
      <w:r w:rsidR="00E42B01" w:rsidRPr="002B6F52">
        <w:t>teams</w:t>
      </w:r>
      <w:r w:rsidR="004F4585">
        <w:t xml:space="preserve"> </w:t>
      </w:r>
      <w:r w:rsidR="005D2424">
        <w:t>towards</w:t>
      </w:r>
      <w:r w:rsidR="00E42B01" w:rsidRPr="002B6F52">
        <w:t xml:space="preserve"> a culture of collaboration, </w:t>
      </w:r>
      <w:r w:rsidR="00C56D90" w:rsidRPr="007E6405">
        <w:rPr>
          <w:b/>
          <w:bCs/>
        </w:rPr>
        <w:t>high-performance</w:t>
      </w:r>
      <w:r w:rsidR="00C56D90" w:rsidRPr="002B6F52">
        <w:t xml:space="preserve">, </w:t>
      </w:r>
      <w:r w:rsidR="00E42B01" w:rsidRPr="002B6F52">
        <w:t>and innovation.</w:t>
      </w:r>
      <w:r w:rsidR="00DF7678">
        <w:t xml:space="preserve"> </w:t>
      </w:r>
      <w:r w:rsidR="00420537" w:rsidRPr="002B6F52">
        <w:t xml:space="preserve">Proficient at </w:t>
      </w:r>
      <w:r w:rsidR="007E201A">
        <w:t xml:space="preserve">setting </w:t>
      </w:r>
      <w:r w:rsidRPr="002B6F52">
        <w:t xml:space="preserve">IT strategy and driving operational improvements </w:t>
      </w:r>
      <w:r w:rsidR="007D09A8">
        <w:t>within</w:t>
      </w:r>
      <w:r w:rsidRPr="002B6F52">
        <w:t xml:space="preserve"> multiple Industries. </w:t>
      </w:r>
      <w:r w:rsidR="00420537">
        <w:t xml:space="preserve">Accomplished in </w:t>
      </w:r>
      <w:r w:rsidR="001E5ACC" w:rsidRPr="007E6405">
        <w:rPr>
          <w:b/>
          <w:bCs/>
        </w:rPr>
        <w:t>turning strategies into effective plans</w:t>
      </w:r>
      <w:r w:rsidR="001E5ACC" w:rsidRPr="002B6F52">
        <w:t xml:space="preserve"> to reduce costs</w:t>
      </w:r>
      <w:r w:rsidR="008F7FD5">
        <w:t>, improve service</w:t>
      </w:r>
      <w:r w:rsidR="001E5ACC" w:rsidRPr="002B6F52">
        <w:t xml:space="preserve"> and facilitate high-level organisational objectives. </w:t>
      </w:r>
      <w:r w:rsidRPr="002B6F52">
        <w:t xml:space="preserve">Pioneer of next generation solutions, </w:t>
      </w:r>
      <w:r w:rsidRPr="007E6405">
        <w:rPr>
          <w:b/>
          <w:bCs/>
        </w:rPr>
        <w:t xml:space="preserve">I have successfully delivered </w:t>
      </w:r>
      <w:r w:rsidR="000E50F6" w:rsidRPr="007E6405">
        <w:rPr>
          <w:b/>
          <w:bCs/>
        </w:rPr>
        <w:t>world class</w:t>
      </w:r>
      <w:r w:rsidRPr="007E6405">
        <w:rPr>
          <w:b/>
          <w:bCs/>
        </w:rPr>
        <w:t xml:space="preserve"> products to </w:t>
      </w:r>
      <w:r w:rsidR="000E50F6" w:rsidRPr="007E6405">
        <w:rPr>
          <w:b/>
          <w:bCs/>
        </w:rPr>
        <w:t xml:space="preserve">new </w:t>
      </w:r>
      <w:r w:rsidRPr="007E6405">
        <w:rPr>
          <w:b/>
          <w:bCs/>
        </w:rPr>
        <w:t>market</w:t>
      </w:r>
      <w:r w:rsidR="000E50F6" w:rsidRPr="007E6405">
        <w:rPr>
          <w:b/>
          <w:bCs/>
        </w:rPr>
        <w:t xml:space="preserve">s, </w:t>
      </w:r>
      <w:r w:rsidRPr="007E6405">
        <w:rPr>
          <w:b/>
          <w:bCs/>
        </w:rPr>
        <w:t>that are technically excellent, and implemented within time, scope, and budget</w:t>
      </w:r>
      <w:r w:rsidRPr="002B6F52">
        <w:t xml:space="preserve">. I thrive as a leader with a clear focus towards agile delivery, </w:t>
      </w:r>
      <w:r w:rsidR="007D0814" w:rsidRPr="002B6F52">
        <w:t xml:space="preserve">data insights, </w:t>
      </w:r>
      <w:r w:rsidR="00185327">
        <w:t xml:space="preserve">security, </w:t>
      </w:r>
      <w:r w:rsidRPr="002B6F52">
        <w:t xml:space="preserve">emerging technologies, and modernization. I remain hands-on and highly technical with a broad exposure to all aspects of the ITC department. Familiar working </w:t>
      </w:r>
      <w:r w:rsidR="00674247">
        <w:t xml:space="preserve">on </w:t>
      </w:r>
      <w:r w:rsidR="00674247" w:rsidRPr="00674247">
        <w:t>mission critical systems</w:t>
      </w:r>
      <w:r w:rsidR="00674247">
        <w:t xml:space="preserve"> </w:t>
      </w:r>
      <w:r w:rsidRPr="002B6F52">
        <w:t xml:space="preserve">within highly regulated environments, </w:t>
      </w:r>
      <w:r w:rsidR="00674247">
        <w:t>across</w:t>
      </w:r>
      <w:r w:rsidRPr="002B6F52">
        <w:t xml:space="preserve"> a variety of stakeholders</w:t>
      </w:r>
      <w:r w:rsidR="00BB01BF">
        <w:t>, departments</w:t>
      </w:r>
      <w:r w:rsidR="006D4DA5">
        <w:t>, governing bodies</w:t>
      </w:r>
      <w:r w:rsidRPr="002B6F52">
        <w:t xml:space="preserve"> and vendors. </w:t>
      </w:r>
    </w:p>
    <w:p w14:paraId="4CC3FB0B" w14:textId="7A31CB9D" w:rsidR="002B6F52" w:rsidRDefault="002B6F52" w:rsidP="00B476FD">
      <w:pPr>
        <w:pStyle w:val="Heading2"/>
      </w:pPr>
      <w:r>
        <w:t>Core Competencies</w:t>
      </w: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6"/>
        <w:gridCol w:w="3260"/>
        <w:gridCol w:w="3544"/>
      </w:tblGrid>
      <w:tr w:rsidR="00F558CB" w14:paraId="5BECF17C" w14:textId="77777777" w:rsidTr="00791878">
        <w:tc>
          <w:tcPr>
            <w:tcW w:w="4106" w:type="dxa"/>
          </w:tcPr>
          <w:p w14:paraId="74BCF783" w14:textId="77777777" w:rsidR="00F558CB" w:rsidRPr="00A0039A" w:rsidRDefault="00F558CB" w:rsidP="00A1528A">
            <w:pPr>
              <w:pStyle w:val="Competencies"/>
              <w:spacing w:line="260" w:lineRule="exact"/>
            </w:pPr>
            <w:r w:rsidRPr="00A0039A">
              <w:t>Technical/Agile Project Management (SCRUM, SAFE, DSDM, Mgmt-3.0, PRINCE2, ITIL, Six-Σ)</w:t>
            </w:r>
          </w:p>
          <w:p w14:paraId="7258A92B" w14:textId="77777777" w:rsidR="00F558CB" w:rsidRDefault="00F558CB" w:rsidP="00A1528A">
            <w:pPr>
              <w:pStyle w:val="Competencies"/>
              <w:spacing w:line="260" w:lineRule="exact"/>
            </w:pPr>
            <w:r w:rsidRPr="00A0039A">
              <w:t xml:space="preserve">Strategic planning, execution and solutions aligned to business goals and market forces. </w:t>
            </w:r>
          </w:p>
          <w:p w14:paraId="4B4F50B3" w14:textId="1951CE01" w:rsidR="00F558CB" w:rsidRDefault="00F558CB" w:rsidP="00A1528A">
            <w:pPr>
              <w:pStyle w:val="Competencies"/>
              <w:spacing w:line="260" w:lineRule="exact"/>
            </w:pPr>
            <w:r w:rsidRPr="00A0039A">
              <w:t>Excellent communicator &amp; business acumen</w:t>
            </w:r>
          </w:p>
        </w:tc>
        <w:tc>
          <w:tcPr>
            <w:tcW w:w="3260" w:type="dxa"/>
          </w:tcPr>
          <w:p w14:paraId="2BE5CE58" w14:textId="77777777" w:rsidR="00F558CB" w:rsidRPr="00A0039A" w:rsidRDefault="00F558CB" w:rsidP="00A1528A">
            <w:pPr>
              <w:pStyle w:val="Competencies"/>
              <w:spacing w:line="260" w:lineRule="exact"/>
            </w:pPr>
            <w:r w:rsidRPr="00A0039A">
              <w:t xml:space="preserve">Online, Mobile, AI &amp; Data Solutions </w:t>
            </w:r>
          </w:p>
          <w:p w14:paraId="2A29E102" w14:textId="77777777" w:rsidR="00F558CB" w:rsidRPr="00A0039A" w:rsidRDefault="00F558CB" w:rsidP="00A1528A">
            <w:pPr>
              <w:pStyle w:val="Competencies"/>
              <w:spacing w:line="260" w:lineRule="exact"/>
            </w:pPr>
            <w:r w:rsidRPr="00A0039A">
              <w:t>Strong architecture principles, mobile-first, cloud-based, event-driven, microservices (TOGAF)</w:t>
            </w:r>
          </w:p>
          <w:p w14:paraId="3CD7CE7A" w14:textId="67665EF3" w:rsidR="00F558CB" w:rsidRDefault="00F558CB" w:rsidP="00A1528A">
            <w:pPr>
              <w:pStyle w:val="Competencies"/>
              <w:spacing w:line="260" w:lineRule="exact"/>
            </w:pPr>
            <w:r w:rsidRPr="00A0039A">
              <w:t>Digital &amp; Change Management</w:t>
            </w:r>
            <w:r w:rsidRPr="00A0039A">
              <w:tab/>
            </w:r>
          </w:p>
        </w:tc>
        <w:tc>
          <w:tcPr>
            <w:tcW w:w="3544" w:type="dxa"/>
          </w:tcPr>
          <w:p w14:paraId="2EAB812B" w14:textId="77777777" w:rsidR="00F558CB" w:rsidRPr="00A1528A" w:rsidRDefault="00F558CB" w:rsidP="00A1528A">
            <w:pPr>
              <w:pStyle w:val="Competencies"/>
              <w:spacing w:line="260" w:lineRule="exact"/>
            </w:pPr>
            <w:r w:rsidRPr="00A1528A">
              <w:t>Leading X-functional teams from small start-up to 300 FTE globally dispersed.</w:t>
            </w:r>
          </w:p>
          <w:p w14:paraId="5DA3C49E" w14:textId="4BEAC733" w:rsidR="00F558CB" w:rsidRPr="00A1528A" w:rsidRDefault="00F558CB" w:rsidP="00A1528A">
            <w:pPr>
              <w:pStyle w:val="Competencies"/>
              <w:spacing w:line="260" w:lineRule="exact"/>
            </w:pPr>
            <w:r w:rsidRPr="00A1528A">
              <w:t>Cyber, Risk &amp; ISM</w:t>
            </w:r>
            <w:r w:rsidR="00E53828">
              <w:t>F</w:t>
            </w:r>
            <w:r w:rsidRPr="00A1528A">
              <w:t>. (CFR/ISO-27001/ISO-20022/PCI</w:t>
            </w:r>
            <w:r w:rsidR="003237D8">
              <w:t>-DSS</w:t>
            </w:r>
            <w:r w:rsidRPr="00A1528A">
              <w:t>/GDPR)</w:t>
            </w:r>
          </w:p>
          <w:p w14:paraId="3E18E3EE" w14:textId="0D7BB38C" w:rsidR="00F558CB" w:rsidRPr="00A1528A" w:rsidRDefault="00F558CB" w:rsidP="00A1528A">
            <w:pPr>
              <w:pStyle w:val="Competencies"/>
              <w:spacing w:line="260" w:lineRule="exact"/>
            </w:pPr>
            <w:r w:rsidRPr="00A1528A">
              <w:t>ITC Service Delivery and Helpdesk</w:t>
            </w:r>
          </w:p>
        </w:tc>
      </w:tr>
    </w:tbl>
    <w:p w14:paraId="371405DF" w14:textId="35D52165" w:rsidR="00025E7E" w:rsidRPr="00B476FD" w:rsidRDefault="008228E2" w:rsidP="00B476FD">
      <w:pPr>
        <w:pStyle w:val="Heading2"/>
      </w:pPr>
      <w:r w:rsidRPr="00B476FD">
        <w:t>Key Accomplishments</w:t>
      </w:r>
    </w:p>
    <w:p w14:paraId="519B179E" w14:textId="6C598636" w:rsidR="00DE2C74" w:rsidRDefault="00DE2C74" w:rsidP="00DE2C74">
      <w:pPr>
        <w:pStyle w:val="ListParagraph"/>
        <w:numPr>
          <w:ilvl w:val="0"/>
          <w:numId w:val="5"/>
        </w:numPr>
        <w:ind w:left="357" w:hanging="357"/>
      </w:pPr>
      <w:r>
        <w:t xml:space="preserve">Delivered the two largest contracts in EMIS history for NHS. Stakeholder management directly with </w:t>
      </w:r>
      <w:r w:rsidR="00DA0BEB">
        <w:t xml:space="preserve">UK </w:t>
      </w:r>
      <w:r>
        <w:t>Minister of Health. Re-architect</w:t>
      </w:r>
      <w:r w:rsidR="004C2F69">
        <w:t xml:space="preserve">ure of core </w:t>
      </w:r>
      <w:r>
        <w:t>healthcare software, launch o</w:t>
      </w:r>
      <w:r w:rsidR="004C2F69">
        <w:t>f</w:t>
      </w:r>
      <w:r>
        <w:t xml:space="preserve"> mobile apps</w:t>
      </w:r>
      <w:r w:rsidR="004C2F69">
        <w:t>, patient.co.uk</w:t>
      </w:r>
      <w:r>
        <w:t xml:space="preserve"> &amp; full rollout across the UK</w:t>
      </w:r>
      <w:r w:rsidR="004C2F69">
        <w:t xml:space="preserve">, </w:t>
      </w:r>
      <w:r w:rsidR="00145604">
        <w:t>M</w:t>
      </w:r>
      <w:r w:rsidR="005D35FA">
        <w:t>o</w:t>
      </w:r>
      <w:r w:rsidR="00145604">
        <w:t xml:space="preserve">D, </w:t>
      </w:r>
      <w:r w:rsidR="00D10E3C">
        <w:t>Emirates and</w:t>
      </w:r>
      <w:r w:rsidR="00896D71">
        <w:t xml:space="preserve"> </w:t>
      </w:r>
      <w:r w:rsidR="00500FDD">
        <w:t>ANZ</w:t>
      </w:r>
      <w:r>
        <w:t xml:space="preserve"> against a hard deadline.</w:t>
      </w:r>
      <w:r w:rsidR="00896D71">
        <w:t xml:space="preserve"> </w:t>
      </w:r>
      <w:r w:rsidR="005143EE">
        <w:t>Chosen launch partner for Apples iOS</w:t>
      </w:r>
      <w:r w:rsidR="000329DB">
        <w:t>8</w:t>
      </w:r>
      <w:r w:rsidR="005143EE">
        <w:t xml:space="preserve"> </w:t>
      </w:r>
      <w:r w:rsidR="000329DB">
        <w:t>HealthKit</w:t>
      </w:r>
      <w:r w:rsidR="005143EE">
        <w:t xml:space="preserve">. </w:t>
      </w:r>
    </w:p>
    <w:p w14:paraId="588C77E5" w14:textId="1AF538C3" w:rsidR="005143EE" w:rsidRDefault="005143EE" w:rsidP="005143EE">
      <w:pPr>
        <w:pStyle w:val="ListParagraph"/>
        <w:numPr>
          <w:ilvl w:val="0"/>
          <w:numId w:val="5"/>
        </w:numPr>
        <w:ind w:left="357" w:hanging="357"/>
      </w:pPr>
      <w:r>
        <w:t>Implementation of first-to-market Credit Karma</w:t>
      </w:r>
      <w:r w:rsidR="00A53EA8" w:rsidRPr="00A53EA8">
        <w:t>™</w:t>
      </w:r>
      <w:r>
        <w:t xml:space="preserve"> free credit score. Full re-platform onto new data technology stack of existing Credit Bureau, Credit Ranking, Fraud, AML, PFM, Demographic &amp; Financial Product offerings, whilst at TransUnion. </w:t>
      </w:r>
    </w:p>
    <w:p w14:paraId="3D0706C2" w14:textId="6D0575EF" w:rsidR="00DE2C74" w:rsidRDefault="00A72DFB" w:rsidP="004C5FC5">
      <w:pPr>
        <w:pStyle w:val="ListParagraph"/>
        <w:numPr>
          <w:ilvl w:val="0"/>
          <w:numId w:val="5"/>
        </w:numPr>
        <w:ind w:left="357" w:hanging="357"/>
      </w:pPr>
      <w:r>
        <w:t xml:space="preserve">Successfully accredited PCI-DSS and FCA compliance (UK version of CFR) with </w:t>
      </w:r>
      <w:proofErr w:type="spellStart"/>
      <w:r>
        <w:t>Payplan</w:t>
      </w:r>
      <w:proofErr w:type="spellEnd"/>
      <w:r>
        <w:t xml:space="preserve">, </w:t>
      </w:r>
      <w:proofErr w:type="spellStart"/>
      <w:r>
        <w:t>PayLink</w:t>
      </w:r>
      <w:proofErr w:type="spellEnd"/>
      <w:r>
        <w:t xml:space="preserve"> and </w:t>
      </w:r>
      <w:proofErr w:type="spellStart"/>
      <w:r>
        <w:t>CallCredit</w:t>
      </w:r>
      <w:proofErr w:type="spellEnd"/>
      <w:r>
        <w:t>. Secured ISO27001 with Cashflow-Manager, MMG, TransUnion</w:t>
      </w:r>
      <w:r w:rsidR="003913CA">
        <w:t xml:space="preserve">, </w:t>
      </w:r>
      <w:proofErr w:type="spellStart"/>
      <w:r w:rsidR="003913CA">
        <w:t>EduCo</w:t>
      </w:r>
      <w:proofErr w:type="spellEnd"/>
      <w:r>
        <w:t xml:space="preserve"> and Okke. ISO9001/ISO14001 at TransUnion. </w:t>
      </w:r>
    </w:p>
    <w:p w14:paraId="7240EA4B" w14:textId="63E77AE5" w:rsidR="00AD3794" w:rsidRDefault="00AD3794" w:rsidP="00AD3794">
      <w:pPr>
        <w:pStyle w:val="ListParagraph"/>
        <w:numPr>
          <w:ilvl w:val="0"/>
          <w:numId w:val="5"/>
        </w:numPr>
        <w:ind w:left="357" w:hanging="357"/>
      </w:pPr>
      <w:r>
        <w:t xml:space="preserve">White labelled existing </w:t>
      </w:r>
      <w:r w:rsidR="00B12222">
        <w:t xml:space="preserve">internal </w:t>
      </w:r>
      <w:r w:rsidR="004C5FC5">
        <w:t xml:space="preserve">financial </w:t>
      </w:r>
      <w:r>
        <w:t xml:space="preserve">systems into a new product line: </w:t>
      </w:r>
      <w:proofErr w:type="spellStart"/>
      <w:r>
        <w:t>PayLink</w:t>
      </w:r>
      <w:proofErr w:type="spellEnd"/>
      <w:r>
        <w:t xml:space="preserve"> Solutions &amp; </w:t>
      </w:r>
      <w:proofErr w:type="spellStart"/>
      <w:r>
        <w:t>PayPaln</w:t>
      </w:r>
      <w:proofErr w:type="spellEnd"/>
      <w:r>
        <w:t xml:space="preserve"> Plus mobile app: - </w:t>
      </w:r>
      <w:r w:rsidR="004C5FC5">
        <w:t xml:space="preserve">providing </w:t>
      </w:r>
      <w:r>
        <w:t xml:space="preserve">core-banking, collections, payment distribution, bill payment, Open Banking feeds, AML, PFM: I&amp;E. used by PayPal, Santander, Tesco Bank, NatWest, Zopa, Virgin Money and Hitachi Finance.  </w:t>
      </w:r>
    </w:p>
    <w:p w14:paraId="174FD206" w14:textId="55888DF5" w:rsidR="004C5FC5" w:rsidRDefault="004C5FC5" w:rsidP="004C5FC5">
      <w:pPr>
        <w:pStyle w:val="ListParagraph"/>
        <w:numPr>
          <w:ilvl w:val="0"/>
          <w:numId w:val="5"/>
        </w:numPr>
        <w:ind w:left="357" w:hanging="357"/>
      </w:pPr>
      <w:r>
        <w:t xml:space="preserve">Established offshore </w:t>
      </w:r>
      <w:r w:rsidR="005C7226">
        <w:t>/</w:t>
      </w:r>
      <w:r>
        <w:t xml:space="preserve"> nearshore </w:t>
      </w:r>
      <w:r w:rsidR="00ED4D45">
        <w:t xml:space="preserve">staffing </w:t>
      </w:r>
      <w:r>
        <w:t xml:space="preserve">models, </w:t>
      </w:r>
      <w:r w:rsidR="00E53735">
        <w:t xml:space="preserve">to burst capacity </w:t>
      </w:r>
      <w:r>
        <w:t xml:space="preserve">and </w:t>
      </w:r>
      <w:r w:rsidR="00E53735">
        <w:t xml:space="preserve">fulfil </w:t>
      </w:r>
      <w:r>
        <w:t xml:space="preserve">key skill gaps in rapid turnaround. </w:t>
      </w:r>
      <w:r w:rsidR="00E53735">
        <w:t>Able</w:t>
      </w:r>
      <w:r>
        <w:t xml:space="preserve"> to build high performing teams, set culture, enable growth, foster new </w:t>
      </w:r>
      <w:r w:rsidR="00A74633">
        <w:t xml:space="preserve">technologies </w:t>
      </w:r>
      <w:r>
        <w:t xml:space="preserve">to support commercial </w:t>
      </w:r>
      <w:r w:rsidR="0060779E">
        <w:t>goals</w:t>
      </w:r>
      <w:r>
        <w:t xml:space="preserve"> and </w:t>
      </w:r>
      <w:r w:rsidR="00ED4D45">
        <w:t>sustainability</w:t>
      </w:r>
      <w:r>
        <w:t>.</w:t>
      </w:r>
    </w:p>
    <w:p w14:paraId="4B895C1E" w14:textId="2087DDAC" w:rsidR="00AD3794" w:rsidRDefault="00AD3794" w:rsidP="00AD3794">
      <w:pPr>
        <w:pStyle w:val="ListParagraph"/>
        <w:numPr>
          <w:ilvl w:val="0"/>
          <w:numId w:val="5"/>
        </w:numPr>
        <w:ind w:left="357" w:hanging="357"/>
      </w:pPr>
      <w:r>
        <w:t xml:space="preserve">Inception to Launch of the AI/ML/RPA/Low-Code data driven Accelerate platform for </w:t>
      </w:r>
      <w:proofErr w:type="spellStart"/>
      <w:r>
        <w:t>EduCo</w:t>
      </w:r>
      <w:proofErr w:type="spellEnd"/>
      <w:r>
        <w:t xml:space="preserve"> in &lt;6months. Significantly reducing operational costs. Student Payments, Escrow deposit, Commission Payments, PCI Vault, Open Banking Integration. </w:t>
      </w:r>
    </w:p>
    <w:p w14:paraId="3137B6FA" w14:textId="0202985C" w:rsidR="009D0749" w:rsidRPr="00F32A6D" w:rsidRDefault="009D0749" w:rsidP="00B476FD">
      <w:pPr>
        <w:pStyle w:val="Heading2"/>
      </w:pPr>
      <w:r w:rsidRPr="00F32A6D">
        <w:t>Professional Experience</w:t>
      </w:r>
    </w:p>
    <w:p w14:paraId="608F3760" w14:textId="43A420ED" w:rsidR="009936F9" w:rsidRPr="00F32A6D" w:rsidRDefault="009936F9" w:rsidP="00007D43">
      <w:pPr>
        <w:pStyle w:val="Heading3"/>
        <w:spacing w:before="80"/>
      </w:pPr>
      <w:r w:rsidRPr="00F32A6D">
        <w:t>Chief Technology Officer – December 2023 to Present</w:t>
      </w:r>
      <w:r w:rsidR="0071451B" w:rsidRPr="00F32A6D">
        <w:t>.</w:t>
      </w:r>
    </w:p>
    <w:p w14:paraId="714C4A85" w14:textId="53C0EE8E" w:rsidR="009936F9" w:rsidRPr="00F32A6D" w:rsidRDefault="009936F9" w:rsidP="00007D43">
      <w:pPr>
        <w:pStyle w:val="Heading4"/>
        <w:spacing w:after="20"/>
      </w:pPr>
      <w:r w:rsidRPr="00F32A6D">
        <w:t>Money Management Group</w:t>
      </w:r>
      <w:r w:rsidR="00ED6484" w:rsidRPr="00F32A6D">
        <w:t xml:space="preserve"> | </w:t>
      </w:r>
      <w:r w:rsidR="00222C38" w:rsidRPr="00F32A6D">
        <w:t xml:space="preserve">okke | </w:t>
      </w:r>
      <w:r w:rsidRPr="00F32A6D">
        <w:t>Cashflow-Manage</w:t>
      </w:r>
      <w:r w:rsidR="00ED6484" w:rsidRPr="00F32A6D">
        <w:t>r</w:t>
      </w:r>
      <w:r w:rsidR="00222C38" w:rsidRPr="00F32A6D">
        <w:t>,</w:t>
      </w:r>
      <w:r w:rsidR="00ED6484" w:rsidRPr="00F32A6D">
        <w:t xml:space="preserve"> (</w:t>
      </w:r>
      <w:r w:rsidR="00F92554" w:rsidRPr="00F32A6D">
        <w:t>Adelaide SA</w:t>
      </w:r>
      <w:r w:rsidR="00CA2D6A" w:rsidRPr="00F32A6D">
        <w:t xml:space="preserve"> </w:t>
      </w:r>
      <w:r w:rsidR="00ED6484" w:rsidRPr="00F32A6D">
        <w:t>–</w:t>
      </w:r>
      <w:r w:rsidR="00CA2D6A" w:rsidRPr="00F32A6D">
        <w:t xml:space="preserve"> </w:t>
      </w:r>
      <w:r w:rsidRPr="00F32A6D">
        <w:t>FinTec</w:t>
      </w:r>
      <w:r w:rsidR="00222C38" w:rsidRPr="00F32A6D">
        <w:t>h</w:t>
      </w:r>
      <w:r w:rsidR="00ED6484" w:rsidRPr="00F32A6D">
        <w:t>)</w:t>
      </w:r>
    </w:p>
    <w:p w14:paraId="11519D74" w14:textId="556B3911" w:rsidR="003B181B" w:rsidRDefault="00944DCB" w:rsidP="003B181B">
      <w:r>
        <w:t xml:space="preserve">As Chief Technology Officer of Money Management Group Pty Ltd (previously Cashflow Manager) I lead the </w:t>
      </w:r>
      <w:r w:rsidR="00425742">
        <w:t>t</w:t>
      </w:r>
      <w:r>
        <w:t xml:space="preserve">echnology, </w:t>
      </w:r>
      <w:r w:rsidR="00425742">
        <w:t>s</w:t>
      </w:r>
      <w:r>
        <w:t>ervice</w:t>
      </w:r>
      <w:r w:rsidR="00D849F9">
        <w:t xml:space="preserve">, </w:t>
      </w:r>
      <w:r w:rsidR="00425742">
        <w:t>m</w:t>
      </w:r>
      <w:r w:rsidR="00D849F9">
        <w:t>arketing</w:t>
      </w:r>
      <w:r w:rsidR="00425742">
        <w:t xml:space="preserve">, </w:t>
      </w:r>
      <w:r w:rsidR="00C82C61">
        <w:t>product</w:t>
      </w:r>
      <w:r w:rsidR="00D849F9">
        <w:t xml:space="preserve"> and </w:t>
      </w:r>
      <w:r w:rsidR="00425742">
        <w:t>o</w:t>
      </w:r>
      <w:r>
        <w:t>perational teams</w:t>
      </w:r>
      <w:r w:rsidR="00C84BF6">
        <w:t>.</w:t>
      </w:r>
      <w:r>
        <w:t xml:space="preserve"> </w:t>
      </w:r>
      <w:r w:rsidR="00C84BF6">
        <w:t xml:space="preserve">MMG </w:t>
      </w:r>
      <w:r>
        <w:t>provide</w:t>
      </w:r>
      <w:r w:rsidR="00C84BF6">
        <w:t>s</w:t>
      </w:r>
      <w:r>
        <w:t xml:space="preserve"> simple accounting solutions for </w:t>
      </w:r>
      <w:r w:rsidR="00D849F9">
        <w:t xml:space="preserve">sole traders, </w:t>
      </w:r>
      <w:r>
        <w:t>micro</w:t>
      </w:r>
      <w:r w:rsidR="00BA3056">
        <w:t>-to-medium</w:t>
      </w:r>
      <w:r>
        <w:t xml:space="preserve"> </w:t>
      </w:r>
      <w:r w:rsidR="00AF762E">
        <w:t xml:space="preserve">sized </w:t>
      </w:r>
      <w:r>
        <w:t>business</w:t>
      </w:r>
      <w:r w:rsidR="00BA3056">
        <w:t>es</w:t>
      </w:r>
      <w:r>
        <w:t xml:space="preserve"> across Australia and the UK. Our product portfolio includes Cashflow Manager</w:t>
      </w:r>
      <w:r w:rsidR="000A69FC" w:rsidRPr="00A53EA8">
        <w:t>™</w:t>
      </w:r>
      <w:r>
        <w:t>, Wages Manager</w:t>
      </w:r>
      <w:r w:rsidR="000A69FC" w:rsidRPr="00A53EA8">
        <w:t>™</w:t>
      </w:r>
      <w:r w:rsidR="00500FDD">
        <w:t>, Accountancy</w:t>
      </w:r>
      <w:r w:rsidR="00AF762E">
        <w:t xml:space="preserve"> network portal </w:t>
      </w:r>
      <w:r>
        <w:t>Inner Circle</w:t>
      </w:r>
      <w:r w:rsidR="000A69FC" w:rsidRPr="00A53EA8">
        <w:t>™</w:t>
      </w:r>
      <w:r>
        <w:t>, and</w:t>
      </w:r>
      <w:r w:rsidR="00EF3588">
        <w:t xml:space="preserve"> </w:t>
      </w:r>
      <w:r>
        <w:t xml:space="preserve">a mobile accounting solution </w:t>
      </w:r>
      <w:r w:rsidR="00B7363B">
        <w:t>okke</w:t>
      </w:r>
      <w:r w:rsidR="000A69FC" w:rsidRPr="00A53EA8">
        <w:t>™</w:t>
      </w:r>
      <w:r w:rsidR="00B7363B">
        <w:t xml:space="preserve"> </w:t>
      </w:r>
      <w:r>
        <w:t xml:space="preserve">for Australia's </w:t>
      </w:r>
      <w:r w:rsidR="00A0058A">
        <w:t>self-employed</w:t>
      </w:r>
      <w:r>
        <w:t>.</w:t>
      </w:r>
    </w:p>
    <w:p w14:paraId="13D85C9B" w14:textId="77777777" w:rsidR="00554C92" w:rsidRDefault="00CF52E7" w:rsidP="003B181B">
      <w:pPr>
        <w:pStyle w:val="ListParagraph"/>
        <w:numPr>
          <w:ilvl w:val="0"/>
          <w:numId w:val="6"/>
        </w:numPr>
        <w:ind w:left="340" w:hanging="227"/>
      </w:pPr>
      <w:r w:rsidRPr="00AC6418">
        <w:t>I have repositioned and restructured operational teams for effective delivery</w:t>
      </w:r>
      <w:r w:rsidR="00526103">
        <w:t xml:space="preserve">, </w:t>
      </w:r>
      <w:r w:rsidRPr="00AC6418">
        <w:t>commercial growth and IPO readiness.</w:t>
      </w:r>
    </w:p>
    <w:p w14:paraId="076A389A" w14:textId="2940DE28" w:rsidR="00CF52E7" w:rsidRDefault="003338BB" w:rsidP="003B181B">
      <w:pPr>
        <w:pStyle w:val="ListParagraph"/>
        <w:numPr>
          <w:ilvl w:val="0"/>
          <w:numId w:val="6"/>
        </w:numPr>
        <w:ind w:left="340" w:hanging="227"/>
      </w:pPr>
      <w:r>
        <w:t>A</w:t>
      </w:r>
      <w:r w:rsidRPr="007400B6">
        <w:t>dopt</w:t>
      </w:r>
      <w:r>
        <w:t>ed</w:t>
      </w:r>
      <w:r w:rsidR="007400B6" w:rsidRPr="007400B6">
        <w:t xml:space="preserve"> best of breed delivery practices to facilitate different needs (</w:t>
      </w:r>
      <w:proofErr w:type="spellStart"/>
      <w:r w:rsidR="007400B6" w:rsidRPr="007400B6">
        <w:t>SAFe</w:t>
      </w:r>
      <w:proofErr w:type="spellEnd"/>
      <w:r w:rsidR="007400B6" w:rsidRPr="007400B6">
        <w:t xml:space="preserve">, </w:t>
      </w:r>
      <w:r w:rsidR="00805AA5">
        <w:t xml:space="preserve">Scrum, and </w:t>
      </w:r>
      <w:r w:rsidR="007400B6" w:rsidRPr="007400B6">
        <w:t>ITIL). ~60FTE</w:t>
      </w:r>
      <w:r w:rsidR="001B4BE4">
        <w:t>.</w:t>
      </w:r>
    </w:p>
    <w:p w14:paraId="25E72EDA" w14:textId="37EA5992" w:rsidR="003F4947" w:rsidRDefault="003F4947" w:rsidP="003B181B">
      <w:pPr>
        <w:pStyle w:val="ListParagraph"/>
        <w:numPr>
          <w:ilvl w:val="0"/>
          <w:numId w:val="6"/>
        </w:numPr>
        <w:ind w:left="340" w:hanging="227"/>
      </w:pPr>
      <w:r>
        <w:t>C</w:t>
      </w:r>
      <w:r w:rsidRPr="007400B6">
        <w:t>onsolidat</w:t>
      </w:r>
      <w:r>
        <w:t>ed</w:t>
      </w:r>
      <w:r w:rsidRPr="007400B6">
        <w:t xml:space="preserve"> disparate functions</w:t>
      </w:r>
      <w:r>
        <w:t xml:space="preserve"> to s</w:t>
      </w:r>
      <w:r w:rsidRPr="007400B6">
        <w:t>ignificantly reduce overheads</w:t>
      </w:r>
      <w:r w:rsidR="00DC6A2D">
        <w:t xml:space="preserve"> and </w:t>
      </w:r>
      <w:r w:rsidRPr="007400B6">
        <w:t>renegotiat</w:t>
      </w:r>
      <w:r>
        <w:t>ed</w:t>
      </w:r>
      <w:r w:rsidRPr="007400B6">
        <w:t xml:space="preserve"> </w:t>
      </w:r>
      <w:r w:rsidR="00DC6A2D">
        <w:t xml:space="preserve">key </w:t>
      </w:r>
      <w:r w:rsidRPr="007400B6">
        <w:t>contract</w:t>
      </w:r>
      <w:r w:rsidR="001C3ADC">
        <w:t>s</w:t>
      </w:r>
      <w:r w:rsidR="00DC6A2D">
        <w:t xml:space="preserve">. </w:t>
      </w:r>
    </w:p>
    <w:p w14:paraId="134999CF" w14:textId="425EE2D4" w:rsidR="003B181B" w:rsidRDefault="003B181B" w:rsidP="003B181B">
      <w:pPr>
        <w:pStyle w:val="ListParagraph"/>
        <w:numPr>
          <w:ilvl w:val="0"/>
          <w:numId w:val="6"/>
        </w:numPr>
        <w:ind w:left="340" w:hanging="227"/>
      </w:pPr>
      <w:r>
        <w:t xml:space="preserve">Regulatory alignment to </w:t>
      </w:r>
      <w:r w:rsidR="009F430A">
        <w:t xml:space="preserve">meet new ATO standards for open banking, and uplift ISO27001 to </w:t>
      </w:r>
      <w:r w:rsidR="00B83B08">
        <w:t>2022</w:t>
      </w:r>
      <w:r w:rsidR="00F76B28">
        <w:t xml:space="preserve"> cyber security standards</w:t>
      </w:r>
      <w:r>
        <w:t>.</w:t>
      </w:r>
    </w:p>
    <w:p w14:paraId="01B7A16B" w14:textId="77777777" w:rsidR="00D25679" w:rsidRDefault="00BD6D7B" w:rsidP="00D25679">
      <w:pPr>
        <w:pStyle w:val="ListParagraph"/>
        <w:numPr>
          <w:ilvl w:val="0"/>
          <w:numId w:val="6"/>
        </w:numPr>
        <w:ind w:left="340" w:hanging="227"/>
      </w:pPr>
      <w:r>
        <w:t>Res</w:t>
      </w:r>
      <w:r w:rsidR="00B1214E">
        <w:t>e</w:t>
      </w:r>
      <w:r>
        <w:t xml:space="preserve">t the </w:t>
      </w:r>
      <w:r w:rsidR="003338BB">
        <w:t>Product Vision</w:t>
      </w:r>
      <w:r>
        <w:t xml:space="preserve"> to align </w:t>
      </w:r>
      <w:r w:rsidR="00050620">
        <w:t>to market demand and subscriber trends.</w:t>
      </w:r>
      <w:r w:rsidR="00A635E3">
        <w:t xml:space="preserve"> Embedded new OKR’s and OGSM framework.</w:t>
      </w:r>
    </w:p>
    <w:p w14:paraId="3D43A5E9" w14:textId="7EDA2BA3" w:rsidR="00C4264D" w:rsidRPr="0059636A" w:rsidRDefault="008A67DC" w:rsidP="00D25679">
      <w:pPr>
        <w:pStyle w:val="ListParagraph"/>
        <w:numPr>
          <w:ilvl w:val="0"/>
          <w:numId w:val="6"/>
        </w:numPr>
        <w:ind w:left="340" w:hanging="227"/>
      </w:pPr>
      <w:r w:rsidRPr="0059636A">
        <w:t xml:space="preserve">Launch of the </w:t>
      </w:r>
      <w:r w:rsidR="00B1504E" w:rsidRPr="0059636A">
        <w:t>Mobile Ap</w:t>
      </w:r>
      <w:r w:rsidR="008D4551" w:rsidRPr="0059636A">
        <w:t>p for okke</w:t>
      </w:r>
      <w:r w:rsidR="000A69FC" w:rsidRPr="00A53EA8">
        <w:t>™</w:t>
      </w:r>
      <w:r w:rsidR="008D4551" w:rsidRPr="0059636A">
        <w:t>, and repurposed/white labelled as Companion App for Cashflow-Manager</w:t>
      </w:r>
      <w:r w:rsidR="000A69FC" w:rsidRPr="00A53EA8">
        <w:t>™</w:t>
      </w:r>
      <w:r w:rsidR="008D4551" w:rsidRPr="0059636A">
        <w:t xml:space="preserve"> business.</w:t>
      </w:r>
    </w:p>
    <w:p w14:paraId="4C192334" w14:textId="38975F6D" w:rsidR="00D25679" w:rsidRPr="0059636A" w:rsidRDefault="008D4551" w:rsidP="00D25679">
      <w:pPr>
        <w:pStyle w:val="ListParagraph"/>
        <w:numPr>
          <w:ilvl w:val="0"/>
          <w:numId w:val="6"/>
        </w:numPr>
        <w:ind w:left="340" w:hanging="227"/>
      </w:pPr>
      <w:r w:rsidRPr="0059636A">
        <w:t xml:space="preserve">Introduced </w:t>
      </w:r>
      <w:r w:rsidR="00BE4A03" w:rsidRPr="0059636A">
        <w:t>AI, Analytics</w:t>
      </w:r>
      <w:r w:rsidRPr="0059636A">
        <w:t xml:space="preserve"> </w:t>
      </w:r>
      <w:r w:rsidR="00511669" w:rsidRPr="0059636A">
        <w:t>for data driven digital market spend, using Twilio Segment. Reduced COA ~25%</w:t>
      </w:r>
      <w:r w:rsidR="001B4BE4">
        <w:t>.</w:t>
      </w:r>
    </w:p>
    <w:p w14:paraId="03924BE3" w14:textId="2234A999" w:rsidR="00B1214E" w:rsidRPr="0059636A" w:rsidRDefault="00AA12DE" w:rsidP="00007D43">
      <w:pPr>
        <w:pStyle w:val="ListParagraph"/>
        <w:numPr>
          <w:ilvl w:val="0"/>
          <w:numId w:val="6"/>
        </w:numPr>
        <w:spacing w:line="240" w:lineRule="auto"/>
        <w:ind w:left="340" w:hanging="227"/>
      </w:pPr>
      <w:r w:rsidRPr="0059636A">
        <w:t>Rapid CRM Platform migration from Salesforce with fixed phoneline, to Zoho, 3CX unified phones</w:t>
      </w:r>
      <w:r w:rsidR="00333486">
        <w:t>, bookings</w:t>
      </w:r>
      <w:r w:rsidRPr="0059636A">
        <w:t xml:space="preserve"> and chat</w:t>
      </w:r>
      <w:r w:rsidR="001B4BE4">
        <w:t>.</w:t>
      </w:r>
    </w:p>
    <w:p w14:paraId="09001B23" w14:textId="77777777" w:rsidR="00BF269D" w:rsidRPr="00BF269D" w:rsidRDefault="00BF269D" w:rsidP="00BF269D">
      <w:pPr>
        <w:rPr>
          <w:sz w:val="2"/>
          <w:szCs w:val="2"/>
        </w:rPr>
      </w:pPr>
    </w:p>
    <w:p w14:paraId="79702F72" w14:textId="48E39DE3" w:rsidR="00D55EA7" w:rsidRPr="00B1504E" w:rsidRDefault="00A640F1" w:rsidP="00B1504E">
      <w:pPr>
        <w:rPr>
          <w:sz w:val="2"/>
          <w:szCs w:val="2"/>
        </w:rPr>
      </w:pPr>
      <w:r w:rsidRPr="00636E6F">
        <w:rPr>
          <w:rStyle w:val="Heading3Char"/>
        </w:rPr>
        <w:lastRenderedPageBreak/>
        <w:t>Chief Technology Officer – January 2021 to December 2023</w:t>
      </w:r>
      <w:r w:rsidR="0071451B" w:rsidRPr="00636E6F">
        <w:rPr>
          <w:rStyle w:val="Heading3Char"/>
        </w:rPr>
        <w:t>.</w:t>
      </w:r>
      <w:r w:rsidR="00B1504E">
        <w:rPr>
          <w:sz w:val="2"/>
          <w:szCs w:val="2"/>
        </w:rPr>
        <w:br/>
      </w:r>
      <w:proofErr w:type="spellStart"/>
      <w:r w:rsidRPr="00F32A6D">
        <w:rPr>
          <w:rStyle w:val="Heading4Char"/>
        </w:rPr>
        <w:t>EduCo</w:t>
      </w:r>
      <w:proofErr w:type="spellEnd"/>
      <w:r w:rsidRPr="00F32A6D">
        <w:rPr>
          <w:rStyle w:val="Heading4Char"/>
        </w:rPr>
        <w:t xml:space="preserve"> International </w:t>
      </w:r>
      <w:r w:rsidR="00ED6484" w:rsidRPr="00F32A6D">
        <w:rPr>
          <w:rStyle w:val="Heading4Char"/>
        </w:rPr>
        <w:t>(</w:t>
      </w:r>
      <w:r w:rsidRPr="00F32A6D">
        <w:rPr>
          <w:rStyle w:val="Heading4Char"/>
        </w:rPr>
        <w:t xml:space="preserve">SA </w:t>
      </w:r>
      <w:r w:rsidR="00F92554" w:rsidRPr="00F32A6D">
        <w:rPr>
          <w:rStyle w:val="Heading4Char"/>
        </w:rPr>
        <w:t>&amp;</w:t>
      </w:r>
      <w:r w:rsidRPr="00F32A6D">
        <w:rPr>
          <w:rStyle w:val="Heading4Char"/>
        </w:rPr>
        <w:t xml:space="preserve"> VIC. – Private Equity, Business Process Outsourcing</w:t>
      </w:r>
      <w:r w:rsidR="00ED6484" w:rsidRPr="00F32A6D">
        <w:rPr>
          <w:rStyle w:val="Heading4Char"/>
        </w:rPr>
        <w:t xml:space="preserve">, Education, </w:t>
      </w:r>
      <w:r w:rsidRPr="00F32A6D">
        <w:rPr>
          <w:rStyle w:val="Heading4Char"/>
        </w:rPr>
        <w:t>Student Payments</w:t>
      </w:r>
      <w:r w:rsidR="00ED6484" w:rsidRPr="00F32A6D">
        <w:rPr>
          <w:rStyle w:val="Heading4Char"/>
        </w:rPr>
        <w:t>)</w:t>
      </w:r>
      <w:r w:rsidR="00B1504E">
        <w:rPr>
          <w:sz w:val="2"/>
          <w:szCs w:val="2"/>
        </w:rPr>
        <w:br/>
      </w:r>
      <w:r w:rsidR="00CE7A4A" w:rsidRPr="00B1504E">
        <w:t xml:space="preserve">A </w:t>
      </w:r>
      <w:r w:rsidR="007B7984" w:rsidRPr="00B1504E">
        <w:t>holding company</w:t>
      </w:r>
      <w:r w:rsidR="00CE7A4A" w:rsidRPr="00B1504E">
        <w:t xml:space="preserve"> that </w:t>
      </w:r>
      <w:r w:rsidR="00B26167" w:rsidRPr="00B1504E">
        <w:t>own</w:t>
      </w:r>
      <w:r w:rsidR="007B7984" w:rsidRPr="00B1504E">
        <w:t>s</w:t>
      </w:r>
      <w:r w:rsidR="00B26167" w:rsidRPr="00B1504E">
        <w:t>/</w:t>
      </w:r>
      <w:r w:rsidRPr="00B1504E">
        <w:t>operate</w:t>
      </w:r>
      <w:r w:rsidR="007B7984" w:rsidRPr="00B1504E">
        <w:t>s</w:t>
      </w:r>
      <w:r w:rsidRPr="00B1504E">
        <w:t xml:space="preserve"> several </w:t>
      </w:r>
      <w:r w:rsidR="00B26167" w:rsidRPr="00B1504E">
        <w:t>education institutions</w:t>
      </w:r>
      <w:r w:rsidRPr="00B1504E">
        <w:t xml:space="preserve"> and provide</w:t>
      </w:r>
      <w:r w:rsidR="009873EC" w:rsidRPr="00B1504E">
        <w:t>s</w:t>
      </w:r>
      <w:r w:rsidRPr="00B1504E">
        <w:t xml:space="preserve"> extended BPO services to partner universities globally. I </w:t>
      </w:r>
      <w:r w:rsidR="00062BD3" w:rsidRPr="00B1504E">
        <w:t xml:space="preserve">was </w:t>
      </w:r>
      <w:r w:rsidRPr="00B1504E">
        <w:t xml:space="preserve">responsible for all facets of Technology, Data, and Marketing functions </w:t>
      </w:r>
      <w:r w:rsidR="009873EC" w:rsidRPr="00B1504E">
        <w:t>across</w:t>
      </w:r>
      <w:r w:rsidRPr="00B1504E">
        <w:t xml:space="preserve"> </w:t>
      </w:r>
      <w:proofErr w:type="spellStart"/>
      <w:r w:rsidRPr="00B1504E">
        <w:t>EduCo’s</w:t>
      </w:r>
      <w:proofErr w:type="spellEnd"/>
      <w:r w:rsidRPr="00B1504E">
        <w:t xml:space="preserve"> core business and acquired universities. Member of </w:t>
      </w:r>
      <w:r w:rsidR="00D55EA7" w:rsidRPr="00B1504E">
        <w:t>executive</w:t>
      </w:r>
      <w:r w:rsidRPr="00B1504E">
        <w:t xml:space="preserve"> board, reporting directly to the CEO and BPEA EQT board.</w:t>
      </w:r>
      <w:r w:rsidR="00062BD3" w:rsidRPr="00062BD3">
        <w:t xml:space="preserve"> </w:t>
      </w:r>
    </w:p>
    <w:p w14:paraId="45D8F777" w14:textId="62E6526E" w:rsidR="00B8503A" w:rsidRPr="00B8503A" w:rsidRDefault="007B7984" w:rsidP="00A640F1">
      <w:pPr>
        <w:pStyle w:val="ListParagraph"/>
        <w:numPr>
          <w:ilvl w:val="0"/>
          <w:numId w:val="6"/>
        </w:numPr>
        <w:ind w:left="340" w:hanging="227"/>
      </w:pPr>
      <w:r w:rsidRPr="00B8503A">
        <w:t>Active</w:t>
      </w:r>
      <w:r w:rsidR="00062BD3" w:rsidRPr="00B8503A">
        <w:t xml:space="preserve"> in Mergers, Acquisitions &amp; Divestiture</w:t>
      </w:r>
      <w:r w:rsidR="006802FE" w:rsidRPr="00B8503A">
        <w:t>s</w:t>
      </w:r>
      <w:r w:rsidR="00703343">
        <w:t xml:space="preserve"> in ANZ</w:t>
      </w:r>
      <w:r w:rsidR="00B60F21">
        <w:t>, UK, CAN and USA</w:t>
      </w:r>
      <w:r w:rsidR="00062BD3" w:rsidRPr="00B8503A">
        <w:t xml:space="preserve">. I successfully </w:t>
      </w:r>
      <w:r w:rsidR="00E91A37" w:rsidRPr="00B8503A">
        <w:t>smooth</w:t>
      </w:r>
      <w:r w:rsidR="00A00827">
        <w:t>ed</w:t>
      </w:r>
      <w:r w:rsidR="00E91A37" w:rsidRPr="00B8503A">
        <w:t xml:space="preserve"> transition</w:t>
      </w:r>
      <w:r w:rsidR="00FB6252" w:rsidRPr="00B8503A">
        <w:t xml:space="preserve"> to new </w:t>
      </w:r>
      <w:r w:rsidR="00B8503A" w:rsidRPr="00B8503A">
        <w:t>owners and</w:t>
      </w:r>
      <w:r w:rsidR="00FB6252" w:rsidRPr="00B8503A">
        <w:t xml:space="preserve"> perform</w:t>
      </w:r>
      <w:r w:rsidR="00D60727" w:rsidRPr="00B8503A">
        <w:t>ed</w:t>
      </w:r>
      <w:r w:rsidR="00FB6252" w:rsidRPr="00B8503A">
        <w:t xml:space="preserve"> extensive due diligence</w:t>
      </w:r>
      <w:r w:rsidR="00E91A37" w:rsidRPr="00B8503A">
        <w:t xml:space="preserve"> </w:t>
      </w:r>
      <w:r w:rsidR="00321BD8" w:rsidRPr="00B8503A">
        <w:t xml:space="preserve">during </w:t>
      </w:r>
      <w:r w:rsidR="00A00827">
        <w:t>discovery/</w:t>
      </w:r>
      <w:r w:rsidR="00321BD8" w:rsidRPr="00B8503A">
        <w:t xml:space="preserve">acquisition of new ventures, following the IT Blueprint framework. </w:t>
      </w:r>
    </w:p>
    <w:p w14:paraId="6FCF76D1" w14:textId="05BE208E" w:rsidR="003913CA" w:rsidRDefault="00A640F1" w:rsidP="00A640F1">
      <w:pPr>
        <w:pStyle w:val="ListParagraph"/>
        <w:numPr>
          <w:ilvl w:val="0"/>
          <w:numId w:val="6"/>
        </w:numPr>
        <w:ind w:left="340" w:hanging="227"/>
      </w:pPr>
      <w:r w:rsidRPr="00B8503A">
        <w:t xml:space="preserve">Launched the flagship </w:t>
      </w:r>
      <w:r w:rsidR="00DD1017" w:rsidRPr="00B8503A">
        <w:t>Accelerate</w:t>
      </w:r>
      <w:r w:rsidR="000A69FC" w:rsidRPr="00A53EA8">
        <w:t>™</w:t>
      </w:r>
      <w:r w:rsidR="00DD1017" w:rsidRPr="00B8503A">
        <w:t xml:space="preserve"> </w:t>
      </w:r>
      <w:r w:rsidRPr="00B8503A">
        <w:t xml:space="preserve">platform designed </w:t>
      </w:r>
      <w:r w:rsidR="00773664">
        <w:t xml:space="preserve">to </w:t>
      </w:r>
      <w:r w:rsidRPr="00B8503A">
        <w:t xml:space="preserve">modernize all student payments, escrow deposits, commission payments, workflow and BPO services. Uses AI/ML, algorithms, and online assessment calculators to evaluate suitability, affordability and suggested course. AI/ML for fraud &amp; document correctness checks. Fully managed admission and student acquisition system, integrated with CRMs, ERP, finance, and university systems. </w:t>
      </w:r>
    </w:p>
    <w:p w14:paraId="2F4A6F71" w14:textId="1EC6E194" w:rsidR="00C35DED" w:rsidRDefault="00A640F1" w:rsidP="00A640F1">
      <w:pPr>
        <w:pStyle w:val="ListParagraph"/>
        <w:numPr>
          <w:ilvl w:val="0"/>
          <w:numId w:val="6"/>
        </w:numPr>
        <w:ind w:left="340" w:hanging="227"/>
      </w:pPr>
      <w:r>
        <w:t>Provided leadership for GDPR compliance, ISO27001, new ISMF</w:t>
      </w:r>
      <w:r w:rsidR="00CE77AD">
        <w:t xml:space="preserve"> </w:t>
      </w:r>
      <w:r w:rsidR="00DF665F">
        <w:t>encompassing cyber security, risk and</w:t>
      </w:r>
      <w:r w:rsidR="00CE77AD">
        <w:t xml:space="preserve"> </w:t>
      </w:r>
      <w:r>
        <w:t>Incident Management</w:t>
      </w:r>
    </w:p>
    <w:p w14:paraId="58493948" w14:textId="3D52E148" w:rsidR="0085579D" w:rsidRDefault="00C35DED" w:rsidP="00A640F1">
      <w:pPr>
        <w:pStyle w:val="ListParagraph"/>
        <w:numPr>
          <w:ilvl w:val="0"/>
          <w:numId w:val="6"/>
        </w:numPr>
        <w:ind w:left="340" w:hanging="227"/>
      </w:pPr>
      <w:r>
        <w:t>Dire</w:t>
      </w:r>
      <w:r w:rsidR="00213DB5">
        <w:t xml:space="preserve">ctly responsible for a </w:t>
      </w:r>
      <w:r w:rsidR="00A640F1">
        <w:t xml:space="preserve">globally distributed team </w:t>
      </w:r>
      <w:r w:rsidR="00A1775B">
        <w:t>consist</w:t>
      </w:r>
      <w:r w:rsidR="00195057">
        <w:t>ing of</w:t>
      </w:r>
      <w:r w:rsidR="00A640F1">
        <w:t xml:space="preserve"> software </w:t>
      </w:r>
      <w:r w:rsidR="00195057">
        <w:t xml:space="preserve">product </w:t>
      </w:r>
      <w:r w:rsidR="00A640F1">
        <w:t xml:space="preserve">development, business intelligence, helpdesk, cloud-infrastructure, cyber security, </w:t>
      </w:r>
      <w:r w:rsidR="0085579D">
        <w:t xml:space="preserve">marketing, data entry </w:t>
      </w:r>
      <w:r w:rsidR="00A640F1">
        <w:t xml:space="preserve">and QA. Hands-on execution of strategic roadmaps, agile </w:t>
      </w:r>
      <w:r w:rsidR="003007B8">
        <w:t>delivery</w:t>
      </w:r>
      <w:r w:rsidR="00A640F1">
        <w:t>, stakeholder management, procurement, transformations, architecture, and governance</w:t>
      </w:r>
      <w:r w:rsidR="00213DB5">
        <w:t>. ~40-</w:t>
      </w:r>
      <w:r w:rsidR="0085579D">
        <w:t>60</w:t>
      </w:r>
      <w:r w:rsidR="00213DB5">
        <w:t>FTE</w:t>
      </w:r>
      <w:r w:rsidR="00870984">
        <w:t>.</w:t>
      </w:r>
    </w:p>
    <w:p w14:paraId="12DA1BCA" w14:textId="77777777" w:rsidR="00CC3AE0" w:rsidRDefault="00A640F1" w:rsidP="00CC3AE0">
      <w:pPr>
        <w:pStyle w:val="ListParagraph"/>
        <w:numPr>
          <w:ilvl w:val="0"/>
          <w:numId w:val="6"/>
        </w:numPr>
        <w:ind w:left="340" w:hanging="227"/>
      </w:pPr>
      <w:r>
        <w:t>Working within a highly regulated industry, successfully modernized, re-platformed, using best of breed new technologies:</w:t>
      </w:r>
    </w:p>
    <w:p w14:paraId="352343BF" w14:textId="77777777" w:rsidR="00CC3AE0" w:rsidRDefault="00A640F1" w:rsidP="00CC3AE0">
      <w:pPr>
        <w:pStyle w:val="ListParagraph"/>
        <w:numPr>
          <w:ilvl w:val="1"/>
          <w:numId w:val="6"/>
        </w:numPr>
        <w:ind w:left="681" w:hanging="227"/>
      </w:pPr>
      <w:r>
        <w:t>Core (financial, sales, marketing, CRM, helpdesk, telecoms, hosting, collaboration, productivity, &amp; reporting tools)</w:t>
      </w:r>
    </w:p>
    <w:p w14:paraId="05C3A86B" w14:textId="77777777" w:rsidR="00CC3AE0" w:rsidRDefault="00A640F1" w:rsidP="00CC3AE0">
      <w:pPr>
        <w:pStyle w:val="ListParagraph"/>
        <w:numPr>
          <w:ilvl w:val="1"/>
          <w:numId w:val="6"/>
        </w:numPr>
        <w:ind w:left="681" w:hanging="227"/>
      </w:pPr>
      <w:r>
        <w:t>LOB Platforms (student management systems, learning management, timetabling, risk, web sites, and student hubs).</w:t>
      </w:r>
    </w:p>
    <w:p w14:paraId="24DCD953" w14:textId="797AFC27" w:rsidR="00CC3AE0" w:rsidRDefault="00A640F1" w:rsidP="00CC3AE0">
      <w:pPr>
        <w:pStyle w:val="ListParagraph"/>
        <w:numPr>
          <w:ilvl w:val="1"/>
          <w:numId w:val="6"/>
        </w:numPr>
        <w:ind w:left="681" w:hanging="227"/>
      </w:pPr>
      <w:r>
        <w:t xml:space="preserve">Full migration to MS-O365, D-365. Negotiated &amp; consolidation of technology suppliers &amp; </w:t>
      </w:r>
      <w:proofErr w:type="gramStart"/>
      <w:r>
        <w:t>MSP’s</w:t>
      </w:r>
      <w:proofErr w:type="gramEnd"/>
      <w:r>
        <w:t xml:space="preserve">.  </w:t>
      </w:r>
    </w:p>
    <w:p w14:paraId="0290AFAE" w14:textId="1D21A0D4" w:rsidR="00630B3A" w:rsidRPr="009803DE" w:rsidRDefault="00A640F1" w:rsidP="00630B3A">
      <w:pPr>
        <w:pStyle w:val="ListParagraph"/>
        <w:numPr>
          <w:ilvl w:val="1"/>
          <w:numId w:val="6"/>
        </w:numPr>
        <w:ind w:left="681" w:hanging="227"/>
        <w:rPr>
          <w:sz w:val="2"/>
          <w:szCs w:val="2"/>
        </w:rPr>
      </w:pPr>
      <w:r>
        <w:t xml:space="preserve">Implemented a next-generation </w:t>
      </w:r>
      <w:r w:rsidR="00E06A50">
        <w:t xml:space="preserve">AI, </w:t>
      </w:r>
      <w:r>
        <w:t xml:space="preserve">Business Intelligence and Data Insights platform, to drive 22% </w:t>
      </w:r>
      <w:r w:rsidR="00E06A50">
        <w:t>OPEX and COA</w:t>
      </w:r>
      <w:r w:rsidR="00857614">
        <w:t xml:space="preserve"> savings</w:t>
      </w:r>
      <w:r>
        <w:t xml:space="preserve">. </w:t>
      </w:r>
    </w:p>
    <w:p w14:paraId="42FE545C" w14:textId="6AF31FCA" w:rsidR="009803DE" w:rsidRDefault="009803DE" w:rsidP="009803DE">
      <w:pPr>
        <w:pStyle w:val="ListParagraph"/>
        <w:numPr>
          <w:ilvl w:val="0"/>
          <w:numId w:val="6"/>
        </w:numPr>
        <w:ind w:left="340" w:hanging="227"/>
      </w:pPr>
      <w:r w:rsidRPr="00630B3A">
        <w:t xml:space="preserve">Cultivated strong ties with stakeholders internally and externally. </w:t>
      </w:r>
    </w:p>
    <w:p w14:paraId="50074C13" w14:textId="77777777" w:rsidR="009803DE" w:rsidRPr="00630B3A" w:rsidRDefault="009803DE" w:rsidP="00630B3A">
      <w:pPr>
        <w:pStyle w:val="ListParagraph"/>
        <w:numPr>
          <w:ilvl w:val="1"/>
          <w:numId w:val="6"/>
        </w:numPr>
        <w:ind w:left="681" w:hanging="227"/>
        <w:rPr>
          <w:sz w:val="2"/>
          <w:szCs w:val="2"/>
        </w:rPr>
      </w:pPr>
    </w:p>
    <w:p w14:paraId="17A3FEBE" w14:textId="77777777" w:rsidR="00630B3A" w:rsidRPr="00630B3A" w:rsidRDefault="00630B3A" w:rsidP="00630B3A">
      <w:pPr>
        <w:pStyle w:val="ListParagraph"/>
        <w:numPr>
          <w:ilvl w:val="1"/>
          <w:numId w:val="6"/>
        </w:numPr>
        <w:ind w:left="681" w:hanging="227"/>
        <w:rPr>
          <w:sz w:val="2"/>
          <w:szCs w:val="2"/>
        </w:rPr>
      </w:pPr>
    </w:p>
    <w:p w14:paraId="5C7D3528" w14:textId="1FCA979B" w:rsidR="00630B3A" w:rsidRPr="00630B3A" w:rsidRDefault="00630B3A" w:rsidP="00630B3A">
      <w:pPr>
        <w:pBdr>
          <w:bottom w:val="single" w:sz="6" w:space="1" w:color="auto"/>
        </w:pBdr>
        <w:rPr>
          <w:sz w:val="2"/>
          <w:szCs w:val="2"/>
        </w:rPr>
      </w:pPr>
      <w:r w:rsidRPr="00630B3A">
        <w:rPr>
          <w:sz w:val="2"/>
          <w:szCs w:val="2"/>
        </w:rPr>
        <w:t>.</w:t>
      </w:r>
    </w:p>
    <w:p w14:paraId="4F88EE90" w14:textId="3DE25427" w:rsidR="006F2B0C" w:rsidRPr="00692463" w:rsidRDefault="006F2B0C" w:rsidP="00F32A6D">
      <w:pPr>
        <w:pStyle w:val="Heading3"/>
      </w:pPr>
      <w:r w:rsidRPr="00692463">
        <w:t>Director of Information Technology and Services – April 2017 to Dec</w:t>
      </w:r>
      <w:r w:rsidR="0071451B" w:rsidRPr="00692463">
        <w:t>ember</w:t>
      </w:r>
      <w:r w:rsidRPr="00692463">
        <w:t xml:space="preserve"> 2020. </w:t>
      </w:r>
    </w:p>
    <w:p w14:paraId="5334E3B3" w14:textId="661C6779" w:rsidR="006F2B0C" w:rsidRPr="0071451B" w:rsidRDefault="006F2B0C" w:rsidP="00F32A6D">
      <w:pPr>
        <w:pStyle w:val="Heading4"/>
      </w:pPr>
      <w:r w:rsidRPr="0071451B">
        <w:t>Australian Institute of Business</w:t>
      </w:r>
      <w:r w:rsidR="002C7C6F" w:rsidRPr="0071451B">
        <w:t xml:space="preserve"> (</w:t>
      </w:r>
      <w:r w:rsidRPr="0071451B">
        <w:t>Adelaide, SA. – Online education and Student Payments</w:t>
      </w:r>
      <w:r w:rsidR="002C7C6F" w:rsidRPr="0071451B">
        <w:t>)</w:t>
      </w:r>
    </w:p>
    <w:p w14:paraId="2F103E9E" w14:textId="2F99566F" w:rsidR="006F2B0C" w:rsidRDefault="006F2B0C" w:rsidP="006F2B0C">
      <w:r>
        <w:t xml:space="preserve">Responsible for all </w:t>
      </w:r>
      <w:r w:rsidR="00024FCD">
        <w:t>t</w:t>
      </w:r>
      <w:r>
        <w:t xml:space="preserve">echnology, strategic roadmaps, cloud-infrastructure, business intelligence, stakeholder management, risk, and governance. AIB is the #1 MBA provider in Australia, 100% online, with industry-leading technology platforms. </w:t>
      </w:r>
      <w:r w:rsidR="00570C21">
        <w:t>~50FTE</w:t>
      </w:r>
      <w:r w:rsidR="00870984">
        <w:t>.</w:t>
      </w:r>
    </w:p>
    <w:p w14:paraId="3A5FD0C3" w14:textId="77777777" w:rsidR="00B8591B" w:rsidRDefault="006F2B0C" w:rsidP="006F2B0C">
      <w:pPr>
        <w:pStyle w:val="ListParagraph"/>
        <w:numPr>
          <w:ilvl w:val="0"/>
          <w:numId w:val="6"/>
        </w:numPr>
        <w:ind w:left="340" w:hanging="227"/>
      </w:pPr>
      <w:r>
        <w:t>Full Finance System replacement. Incorporating payments, subscription model, exchange rates, Fee-Help loans, payment plans, multi-currency pricing, invoicing, product refunds and full reconciliation over last 5 years.</w:t>
      </w:r>
    </w:p>
    <w:p w14:paraId="01E310B2" w14:textId="77777777" w:rsidR="00B8591B" w:rsidRDefault="006F2B0C" w:rsidP="006F2B0C">
      <w:pPr>
        <w:pStyle w:val="ListParagraph"/>
        <w:numPr>
          <w:ilvl w:val="0"/>
          <w:numId w:val="6"/>
        </w:numPr>
        <w:ind w:left="340" w:hanging="227"/>
      </w:pPr>
      <w:r>
        <w:t>Regulatory alignment to meet TEQSA, FEE-HELP and TCSI changing standards.</w:t>
      </w:r>
    </w:p>
    <w:p w14:paraId="7551076A" w14:textId="7DE18915" w:rsidR="00B8591B" w:rsidRDefault="006F2B0C" w:rsidP="006F2B0C">
      <w:pPr>
        <w:pStyle w:val="ListParagraph"/>
        <w:numPr>
          <w:ilvl w:val="0"/>
          <w:numId w:val="6"/>
        </w:numPr>
        <w:ind w:left="340" w:hanging="227"/>
      </w:pPr>
      <w:r>
        <w:t xml:space="preserve">Rapid move to 100% cloud platforms, </w:t>
      </w:r>
      <w:r w:rsidR="000F6AAF">
        <w:t>&lt;</w:t>
      </w:r>
      <w:r>
        <w:t xml:space="preserve"> 6months, enabled company-wide WFH during the COVID-19 crisis. Fully replaced all telephony architecture onto full VOIP solution, unified Chat, analytics, </w:t>
      </w:r>
      <w:r w:rsidR="000F6AAF">
        <w:t xml:space="preserve">booking, </w:t>
      </w:r>
      <w:r>
        <w:t xml:space="preserve">omni-channel, IVR, ML &amp; AI routing. </w:t>
      </w:r>
    </w:p>
    <w:p w14:paraId="7F93A124" w14:textId="77777777" w:rsidR="00B8591B" w:rsidRDefault="006F2B0C" w:rsidP="006F2B0C">
      <w:pPr>
        <w:pStyle w:val="ListParagraph"/>
        <w:numPr>
          <w:ilvl w:val="0"/>
          <w:numId w:val="6"/>
        </w:numPr>
        <w:ind w:left="340" w:hanging="227"/>
      </w:pPr>
      <w:r>
        <w:t>Re-platform majority of key systems to accommodate transformation, regulation change and operational savings.</w:t>
      </w:r>
    </w:p>
    <w:p w14:paraId="74C11431" w14:textId="77777777" w:rsidR="00B8591B" w:rsidRDefault="006F2B0C" w:rsidP="006F2B0C">
      <w:pPr>
        <w:pStyle w:val="ListParagraph"/>
        <w:numPr>
          <w:ilvl w:val="1"/>
          <w:numId w:val="6"/>
        </w:numPr>
        <w:ind w:left="681" w:hanging="227"/>
      </w:pPr>
      <w:r>
        <w:t>Mobile App: Student Invoices, Fee-Help, Customer Support, Knowledge base, Chat, Learning Platform.</w:t>
      </w:r>
    </w:p>
    <w:p w14:paraId="00BF0683" w14:textId="77777777" w:rsidR="00B8591B" w:rsidRDefault="006F2B0C" w:rsidP="006F2B0C">
      <w:pPr>
        <w:pStyle w:val="ListParagraph"/>
        <w:numPr>
          <w:ilvl w:val="1"/>
          <w:numId w:val="6"/>
        </w:numPr>
        <w:ind w:left="681" w:hanging="227"/>
      </w:pPr>
      <w:r>
        <w:t>Transformation of AIB from a teaching centre / distance learning to the #1 Higher-Ed online provider.</w:t>
      </w:r>
    </w:p>
    <w:p w14:paraId="18B50BB7" w14:textId="586F95D4" w:rsidR="00B8591B" w:rsidRDefault="006F2B0C" w:rsidP="006F2B0C">
      <w:pPr>
        <w:pStyle w:val="ListParagraph"/>
        <w:numPr>
          <w:ilvl w:val="1"/>
          <w:numId w:val="6"/>
        </w:numPr>
        <w:ind w:left="681" w:hanging="227"/>
      </w:pPr>
      <w:r>
        <w:t xml:space="preserve">Salesforce </w:t>
      </w:r>
      <w:r w:rsidR="005C1B41">
        <w:t xml:space="preserve">CRM </w:t>
      </w:r>
      <w:r>
        <w:t xml:space="preserve">implementation to set up a new sales process &amp; pipeline fully integrated to </w:t>
      </w:r>
      <w:r w:rsidR="004960A0">
        <w:t>d</w:t>
      </w:r>
      <w:r>
        <w:t xml:space="preserve">igital </w:t>
      </w:r>
      <w:r w:rsidR="004960A0">
        <w:t>m</w:t>
      </w:r>
      <w:r>
        <w:t>arketing.</w:t>
      </w:r>
    </w:p>
    <w:p w14:paraId="099CDB75" w14:textId="77777777" w:rsidR="00B8591B" w:rsidRDefault="006F2B0C" w:rsidP="006F2B0C">
      <w:pPr>
        <w:pStyle w:val="ListParagraph"/>
        <w:numPr>
          <w:ilvl w:val="1"/>
          <w:numId w:val="6"/>
        </w:numPr>
        <w:ind w:left="681" w:hanging="227"/>
      </w:pPr>
      <w:r>
        <w:t>Marketing/Website re-platform, social media, AI media spend, SEO, journey driven, ultra-fast APP, mobile ready.</w:t>
      </w:r>
    </w:p>
    <w:p w14:paraId="51F1AD4F" w14:textId="77777777" w:rsidR="00B8591B" w:rsidRDefault="006F2B0C" w:rsidP="00B8591B">
      <w:pPr>
        <w:pStyle w:val="ListParagraph"/>
        <w:numPr>
          <w:ilvl w:val="1"/>
          <w:numId w:val="6"/>
        </w:numPr>
        <w:ind w:left="681" w:hanging="227"/>
      </w:pPr>
      <w:r>
        <w:t xml:space="preserve">Enabled a fully compliant online exam, proctored solution.  </w:t>
      </w:r>
    </w:p>
    <w:p w14:paraId="6D406EAC" w14:textId="5BAEFFDE" w:rsidR="00B8591B" w:rsidRDefault="00B8591B" w:rsidP="00B8591B">
      <w:pPr>
        <w:pStyle w:val="ListParagraph"/>
        <w:numPr>
          <w:ilvl w:val="0"/>
          <w:numId w:val="6"/>
        </w:numPr>
        <w:ind w:left="340" w:hanging="227"/>
      </w:pPr>
      <w:r>
        <w:t>S</w:t>
      </w:r>
      <w:r w:rsidR="006F2B0C">
        <w:t>ignificantly reduced operational costs &amp; risk through better working practices, team size, vendor partnerships and procurement practices. Secured $1.3mil refund through supplier renegotiation.</w:t>
      </w:r>
    </w:p>
    <w:p w14:paraId="78457254" w14:textId="77777777" w:rsidR="00570C21" w:rsidRPr="00630B3A" w:rsidRDefault="00570C21" w:rsidP="00570C21">
      <w:pPr>
        <w:pBdr>
          <w:bottom w:val="single" w:sz="6" w:space="1" w:color="auto"/>
        </w:pBdr>
        <w:rPr>
          <w:sz w:val="2"/>
          <w:szCs w:val="2"/>
        </w:rPr>
      </w:pPr>
      <w:r w:rsidRPr="00630B3A">
        <w:rPr>
          <w:sz w:val="2"/>
          <w:szCs w:val="2"/>
        </w:rPr>
        <w:t>.</w:t>
      </w:r>
    </w:p>
    <w:p w14:paraId="6FD7D162" w14:textId="11451330" w:rsidR="006F2B0C" w:rsidRPr="009803DE" w:rsidRDefault="006F2B0C" w:rsidP="00F32A6D">
      <w:pPr>
        <w:pStyle w:val="Heading3"/>
      </w:pPr>
      <w:r w:rsidRPr="009803DE">
        <w:t xml:space="preserve">Interim Consultant. APAC IT, Delivery, and Implementation </w:t>
      </w:r>
      <w:r w:rsidRPr="0071451B">
        <w:t>– Sept</w:t>
      </w:r>
      <w:r w:rsidR="0071451B">
        <w:t>ember</w:t>
      </w:r>
      <w:r w:rsidRPr="0071451B">
        <w:t xml:space="preserve"> 2016 to April 2017.</w:t>
      </w:r>
      <w:r w:rsidRPr="009803DE">
        <w:t xml:space="preserve"> </w:t>
      </w:r>
    </w:p>
    <w:p w14:paraId="45888C18" w14:textId="2BD06B44" w:rsidR="006F2B0C" w:rsidRPr="0071451B" w:rsidRDefault="006F2B0C" w:rsidP="00F32A6D">
      <w:pPr>
        <w:pStyle w:val="Heading4"/>
      </w:pPr>
      <w:r w:rsidRPr="0071451B">
        <w:t>Infonetic</w:t>
      </w:r>
      <w:r w:rsidR="0071451B" w:rsidRPr="0071451B">
        <w:t>a</w:t>
      </w:r>
      <w:r w:rsidR="002C7C6F" w:rsidRPr="0071451B">
        <w:t xml:space="preserve"> (</w:t>
      </w:r>
      <w:r w:rsidRPr="0071451B">
        <w:t xml:space="preserve">London, Sydney – B2B Software, </w:t>
      </w:r>
      <w:r w:rsidR="00B40726">
        <w:t xml:space="preserve">Consultancy, </w:t>
      </w:r>
      <w:r w:rsidRPr="0071451B">
        <w:t>Training and Payments</w:t>
      </w:r>
      <w:r w:rsidR="002C7C6F" w:rsidRPr="0071451B">
        <w:t>)</w:t>
      </w:r>
    </w:p>
    <w:p w14:paraId="22735959" w14:textId="096AC1EB" w:rsidR="006F2B0C" w:rsidRDefault="006F2B0C" w:rsidP="006F2B0C">
      <w:pPr>
        <w:pBdr>
          <w:bottom w:val="single" w:sz="6" w:space="1" w:color="auto"/>
        </w:pBdr>
      </w:pPr>
      <w:r>
        <w:t xml:space="preserve">Interim role to deliver 2 projects, provide quality assurance and facilitate my emigration to Australia. Utilising their Dynamic Forms, Workflow and Decision Support online platform. Implemented ISO27001 </w:t>
      </w:r>
      <w:r w:rsidR="00BA6927">
        <w:t xml:space="preserve">audit </w:t>
      </w:r>
      <w:r>
        <w:t>readiness and ISM</w:t>
      </w:r>
      <w:r w:rsidR="00810368">
        <w:t>F</w:t>
      </w:r>
      <w:r>
        <w:t xml:space="preserve"> Policy rollout.</w:t>
      </w:r>
    </w:p>
    <w:p w14:paraId="3E378300" w14:textId="21FDD31C" w:rsidR="006F2B0C" w:rsidRPr="009803DE" w:rsidRDefault="006F2B0C" w:rsidP="00F32A6D">
      <w:pPr>
        <w:pStyle w:val="Heading3"/>
      </w:pPr>
      <w:r w:rsidRPr="009803DE">
        <w:t>CIO. CEO of Sub technology company</w:t>
      </w:r>
      <w:r w:rsidR="0071451B">
        <w:t xml:space="preserve"> </w:t>
      </w:r>
      <w:r w:rsidRPr="0071451B">
        <w:t>– June 2015 to Sept 2016.</w:t>
      </w:r>
      <w:r w:rsidRPr="009803DE">
        <w:t xml:space="preserve"> </w:t>
      </w:r>
    </w:p>
    <w:p w14:paraId="72A95E67" w14:textId="5E6C2C97" w:rsidR="006F2B0C" w:rsidRPr="009803DE" w:rsidRDefault="006F2B0C" w:rsidP="00F32A6D">
      <w:pPr>
        <w:pStyle w:val="Heading4"/>
      </w:pPr>
      <w:r w:rsidRPr="009803DE">
        <w:t xml:space="preserve">Totemic Group / </w:t>
      </w:r>
      <w:proofErr w:type="spellStart"/>
      <w:r w:rsidRPr="009803DE">
        <w:t>PayPlan</w:t>
      </w:r>
      <w:proofErr w:type="spellEnd"/>
      <w:r w:rsidRPr="009803DE">
        <w:t xml:space="preserve"> / </w:t>
      </w:r>
      <w:proofErr w:type="spellStart"/>
      <w:r w:rsidRPr="009803DE">
        <w:t>PayLink</w:t>
      </w:r>
      <w:proofErr w:type="spellEnd"/>
      <w:r w:rsidRPr="009803DE">
        <w:t xml:space="preserve"> Solutions, </w:t>
      </w:r>
      <w:r w:rsidR="008C4272">
        <w:t>(</w:t>
      </w:r>
      <w:r w:rsidR="00A31B99" w:rsidRPr="00A31B99">
        <w:t>Grantham</w:t>
      </w:r>
      <w:r w:rsidR="008C4272">
        <w:t xml:space="preserve">, </w:t>
      </w:r>
      <w:r w:rsidRPr="009803DE">
        <w:t>UK – Finance, Insurance, Banking, Debt Management</w:t>
      </w:r>
      <w:r w:rsidR="008C4272">
        <w:t>)</w:t>
      </w:r>
    </w:p>
    <w:p w14:paraId="66979997" w14:textId="28959A8C" w:rsidR="006F2B0C" w:rsidRDefault="009803DE" w:rsidP="006F2B0C">
      <w:r>
        <w:t>P</w:t>
      </w:r>
      <w:r w:rsidR="006F2B0C">
        <w:t>rovide</w:t>
      </w:r>
      <w:r>
        <w:t>r of</w:t>
      </w:r>
      <w:r w:rsidR="006F2B0C">
        <w:t xml:space="preserve"> various Financial Services to UK consumers and European businesses. Insurance, Leasing, Core Banking, Loans, Insolvency and Debt Management. A shared technical platform is used across the group of companies including their primary brands </w:t>
      </w:r>
      <w:proofErr w:type="spellStart"/>
      <w:r w:rsidR="006F2B0C">
        <w:t>PayPlan</w:t>
      </w:r>
      <w:proofErr w:type="spellEnd"/>
      <w:r w:rsidR="006F2B0C">
        <w:t xml:space="preserve"> and / </w:t>
      </w:r>
      <w:proofErr w:type="spellStart"/>
      <w:r w:rsidR="006F2B0C">
        <w:t>PayLink</w:t>
      </w:r>
      <w:proofErr w:type="spellEnd"/>
      <w:r w:rsidR="006F2B0C">
        <w:t xml:space="preserve"> Solutions: - banking, debt solutions, and personal finance management services</w:t>
      </w:r>
      <w:proofErr w:type="gramStart"/>
      <w:r w:rsidR="006F2B0C">
        <w:t xml:space="preserve">. </w:t>
      </w:r>
      <w:r w:rsidR="0071451B">
        <w:t>.</w:t>
      </w:r>
      <w:proofErr w:type="gramEnd"/>
      <w:r w:rsidR="0071451B">
        <w:t xml:space="preserve"> ~70FTE</w:t>
      </w:r>
      <w:r w:rsidR="00870984">
        <w:t>.</w:t>
      </w:r>
    </w:p>
    <w:p w14:paraId="0D4D69BB" w14:textId="3A3DBAC4" w:rsidR="000E70AD" w:rsidRDefault="00EC7146" w:rsidP="006F2B0C">
      <w:pPr>
        <w:pStyle w:val="ListParagraph"/>
        <w:numPr>
          <w:ilvl w:val="0"/>
          <w:numId w:val="6"/>
        </w:numPr>
        <w:ind w:left="340" w:hanging="227"/>
      </w:pPr>
      <w:r>
        <w:t xml:space="preserve">Incepted </w:t>
      </w:r>
      <w:proofErr w:type="spellStart"/>
      <w:r w:rsidR="006F2B0C">
        <w:t>PayLink</w:t>
      </w:r>
      <w:proofErr w:type="spellEnd"/>
      <w:r w:rsidR="006F2B0C">
        <w:t xml:space="preserve"> Solutions Embark</w:t>
      </w:r>
      <w:r w:rsidR="000A69FC" w:rsidRPr="00A53EA8">
        <w:t>™</w:t>
      </w:r>
      <w:r w:rsidR="006F2B0C">
        <w:t xml:space="preserve"> product, to </w:t>
      </w:r>
      <w:r>
        <w:t>pro</w:t>
      </w:r>
      <w:r w:rsidR="000E70AD">
        <w:t>vision</w:t>
      </w:r>
      <w:r w:rsidR="006F2B0C">
        <w:t xml:space="preserve"> core banking, collections services, payment distribution, payments, personal finance management, income &amp; expenditure automatically captured via OCR and Open Banking Feeds.</w:t>
      </w:r>
    </w:p>
    <w:p w14:paraId="309C4A95" w14:textId="41A616F2" w:rsidR="000E70AD" w:rsidRDefault="006F2B0C" w:rsidP="006F2B0C">
      <w:pPr>
        <w:pStyle w:val="ListParagraph"/>
        <w:numPr>
          <w:ilvl w:val="0"/>
          <w:numId w:val="6"/>
        </w:numPr>
        <w:ind w:left="340" w:hanging="227"/>
      </w:pPr>
      <w:r>
        <w:t xml:space="preserve">Launched the </w:t>
      </w:r>
      <w:proofErr w:type="spellStart"/>
      <w:r>
        <w:t>PayPaln</w:t>
      </w:r>
      <w:proofErr w:type="spellEnd"/>
      <w:r>
        <w:t xml:space="preserve"> Plus companion app, built on Embark</w:t>
      </w:r>
      <w:r w:rsidR="000A69FC" w:rsidRPr="00A53EA8">
        <w:t>™</w:t>
      </w:r>
      <w:r>
        <w:t>, to provide help/advice and direct advisor chat.</w:t>
      </w:r>
    </w:p>
    <w:p w14:paraId="510CAE88" w14:textId="77777777" w:rsidR="00247162" w:rsidRDefault="000E70AD" w:rsidP="006F2B0C">
      <w:pPr>
        <w:pStyle w:val="ListParagraph"/>
        <w:numPr>
          <w:ilvl w:val="0"/>
          <w:numId w:val="6"/>
        </w:numPr>
        <w:ind w:left="340" w:hanging="227"/>
      </w:pPr>
      <w:r>
        <w:t xml:space="preserve">Established </w:t>
      </w:r>
      <w:r w:rsidR="000E1C31">
        <w:t>fresh</w:t>
      </w:r>
      <w:r w:rsidR="006F2B0C">
        <w:t xml:space="preserve"> products </w:t>
      </w:r>
      <w:r>
        <w:t xml:space="preserve">offerings </w:t>
      </w:r>
      <w:r w:rsidR="000E1C31">
        <w:t xml:space="preserve">into new markets that generated </w:t>
      </w:r>
      <w:r w:rsidR="00247162">
        <w:t>positive EBITDA year one</w:t>
      </w:r>
      <w:r w:rsidR="006F2B0C">
        <w:t xml:space="preserve">. </w:t>
      </w:r>
    </w:p>
    <w:p w14:paraId="5BC8D684" w14:textId="77777777" w:rsidR="00247162" w:rsidRDefault="006F2B0C" w:rsidP="006F2B0C">
      <w:pPr>
        <w:pStyle w:val="ListParagraph"/>
        <w:numPr>
          <w:ilvl w:val="0"/>
          <w:numId w:val="6"/>
        </w:numPr>
        <w:ind w:left="340" w:hanging="227"/>
      </w:pPr>
      <w:r>
        <w:lastRenderedPageBreak/>
        <w:t xml:space="preserve">Replaced legacy Oracle form and reports by integrating new technology stack and used Kofax to interpret bank statements for I&amp;E pre-population. Extended automation for correspondence, detecting tone &amp; urgency from natural language analysis. </w:t>
      </w:r>
    </w:p>
    <w:p w14:paraId="62C40BAC" w14:textId="2970099B" w:rsidR="00946539" w:rsidRDefault="00946539" w:rsidP="00946539">
      <w:pPr>
        <w:pStyle w:val="ListParagraph"/>
        <w:numPr>
          <w:ilvl w:val="0"/>
          <w:numId w:val="6"/>
        </w:numPr>
        <w:ind w:left="340" w:hanging="227"/>
      </w:pPr>
      <w:r>
        <w:t>Assisted business units through FCA certification and attained ISO27001 &amp; PCI-DSS compliance.</w:t>
      </w:r>
    </w:p>
    <w:p w14:paraId="73FA1E3D" w14:textId="44BA383C" w:rsidR="009F25FD" w:rsidRPr="002D1C7C" w:rsidRDefault="00A75CC9" w:rsidP="009F25FD">
      <w:pPr>
        <w:pBdr>
          <w:bottom w:val="single" w:sz="6" w:space="1" w:color="auto"/>
        </w:pBdr>
        <w:rPr>
          <w:sz w:val="2"/>
          <w:szCs w:val="2"/>
        </w:rPr>
      </w:pPr>
      <w:r w:rsidRPr="002D1C7C">
        <w:rPr>
          <w:sz w:val="2"/>
          <w:szCs w:val="2"/>
        </w:rPr>
        <w:t>.</w:t>
      </w:r>
    </w:p>
    <w:p w14:paraId="5C4A515F" w14:textId="1FA57402" w:rsidR="006F2B0C" w:rsidRPr="009803DE" w:rsidRDefault="006F2B0C" w:rsidP="00F32A6D">
      <w:pPr>
        <w:pStyle w:val="Heading3"/>
      </w:pPr>
      <w:r w:rsidRPr="009803DE">
        <w:t xml:space="preserve">Group IT Development Director – </w:t>
      </w:r>
      <w:r w:rsidR="000329DB" w:rsidRPr="009803DE">
        <w:t>Oct</w:t>
      </w:r>
      <w:r w:rsidR="000329DB">
        <w:t>ober</w:t>
      </w:r>
      <w:r w:rsidRPr="009803DE">
        <w:t xml:space="preserve"> 2013 to June 2015. </w:t>
      </w:r>
    </w:p>
    <w:p w14:paraId="2A2098B5" w14:textId="7150EEE6" w:rsidR="006F2B0C" w:rsidRPr="00E731B6" w:rsidRDefault="006F2B0C" w:rsidP="00F32A6D">
      <w:pPr>
        <w:pStyle w:val="Heading4"/>
      </w:pPr>
      <w:r w:rsidRPr="00E731B6">
        <w:t>Emis</w:t>
      </w:r>
      <w:r w:rsidR="00E731B6">
        <w:t>-</w:t>
      </w:r>
      <w:r w:rsidRPr="00E731B6">
        <w:t>Health Group</w:t>
      </w:r>
      <w:r w:rsidR="00E731B6" w:rsidRPr="00E731B6">
        <w:t xml:space="preserve"> (</w:t>
      </w:r>
      <w:r w:rsidRPr="00E731B6">
        <w:t>UK, Poland, India – Health Care</w:t>
      </w:r>
      <w:r w:rsidR="00E731B6" w:rsidRPr="00E731B6">
        <w:t>)</w:t>
      </w:r>
    </w:p>
    <w:p w14:paraId="3F8F2082" w14:textId="2102CEE3" w:rsidR="006F2B0C" w:rsidRDefault="006F2B0C" w:rsidP="006F2B0C">
      <w:r>
        <w:t xml:space="preserve">Responsible for the strategic technology product roadmap at EMIS-Health and sub-organisations Ascribe, RX Systems, </w:t>
      </w:r>
      <w:r w:rsidR="009F25FD">
        <w:t>P</w:t>
      </w:r>
      <w:r w:rsidR="00145604">
        <w:t>atient.co.uk</w:t>
      </w:r>
      <w:r>
        <w:t xml:space="preserve">. Provided leading healthcare critical applications to GPs, Hospitals, Community Trusts, and Pharmacies, for contracts within NHS UK, Europe, </w:t>
      </w:r>
      <w:r w:rsidR="00145604">
        <w:t xml:space="preserve">Emirates, </w:t>
      </w:r>
      <w:r>
        <w:t xml:space="preserve">Australia, </w:t>
      </w:r>
      <w:r w:rsidR="00C51F42">
        <w:t xml:space="preserve">New Zealand </w:t>
      </w:r>
      <w:r>
        <w:t>and Ministry of Defence.</w:t>
      </w:r>
    </w:p>
    <w:p w14:paraId="44653229" w14:textId="0E6FC500" w:rsidR="00526103" w:rsidRDefault="006F2B0C" w:rsidP="00526103">
      <w:pPr>
        <w:pStyle w:val="ListParagraph"/>
        <w:numPr>
          <w:ilvl w:val="0"/>
          <w:numId w:val="6"/>
        </w:numPr>
        <w:ind w:left="340" w:hanging="227"/>
      </w:pPr>
      <w:r>
        <w:t xml:space="preserve">Delivered against the two largest contracts in EMIS history to </w:t>
      </w:r>
      <w:r w:rsidR="005D35FA">
        <w:t>UK Government (NHS)</w:t>
      </w:r>
      <w:r>
        <w:t xml:space="preserve">. Overhauled existing EMIS healthcare </w:t>
      </w:r>
      <w:r w:rsidR="005D35FA">
        <w:t xml:space="preserve">core </w:t>
      </w:r>
      <w:r>
        <w:t xml:space="preserve">software to </w:t>
      </w:r>
      <w:r w:rsidR="00045A38">
        <w:t>reach the</w:t>
      </w:r>
      <w:r>
        <w:t xml:space="preserve"> new </w:t>
      </w:r>
      <w:r w:rsidR="00045A38">
        <w:t>mandates</w:t>
      </w:r>
      <w:r>
        <w:t xml:space="preserve">. Facilitated growth and improvements, to meet hard deadline. Enabled a significant delivery </w:t>
      </w:r>
      <w:r w:rsidR="00C36526">
        <w:t xml:space="preserve">change &amp; </w:t>
      </w:r>
      <w:r>
        <w:t xml:space="preserve">capacity increase resulting in a </w:t>
      </w:r>
      <w:r w:rsidR="0020272B">
        <w:t>~300FTE workforce across the portfolio</w:t>
      </w:r>
      <w:r w:rsidR="00227FE0">
        <w:t>.</w:t>
      </w:r>
    </w:p>
    <w:p w14:paraId="077E94EB" w14:textId="70E53B08" w:rsidR="00D44F9F" w:rsidRDefault="006F2B0C" w:rsidP="00526103">
      <w:pPr>
        <w:pStyle w:val="ListParagraph"/>
        <w:numPr>
          <w:ilvl w:val="0"/>
          <w:numId w:val="6"/>
        </w:numPr>
        <w:ind w:left="340" w:hanging="227"/>
      </w:pPr>
      <w:r>
        <w:t>Leading a global cross functional team of</w:t>
      </w:r>
      <w:r w:rsidR="0071451B">
        <w:t xml:space="preserve"> ~300FTE</w:t>
      </w:r>
      <w:r>
        <w:t xml:space="preserve"> IT professionals across UK, Poland, India, and Australia</w:t>
      </w:r>
      <w:r w:rsidR="00227FE0">
        <w:t>.</w:t>
      </w:r>
    </w:p>
    <w:p w14:paraId="7D1924DC" w14:textId="25169E4A" w:rsidR="00526103" w:rsidRDefault="006F2B0C" w:rsidP="00526103">
      <w:pPr>
        <w:pStyle w:val="ListParagraph"/>
        <w:numPr>
          <w:ilvl w:val="0"/>
          <w:numId w:val="6"/>
        </w:numPr>
        <w:ind w:left="340" w:hanging="227"/>
      </w:pPr>
      <w:r>
        <w:t xml:space="preserve">Realised tangible benefits in less than six months to assist necessary growth within a strict budget. Embedded UK personal to seed domain knowledge, and foster a culture of continuous improvement, </w:t>
      </w:r>
      <w:r w:rsidR="000D471C">
        <w:t>via a</w:t>
      </w:r>
      <w:r w:rsidR="00124478">
        <w:t xml:space="preserve"> </w:t>
      </w:r>
      <w:r w:rsidR="000D471C">
        <w:t xml:space="preserve">matrix management </w:t>
      </w:r>
      <w:r w:rsidR="00124478">
        <w:t>framework</w:t>
      </w:r>
      <w:r w:rsidR="00227FE0">
        <w:t>.</w:t>
      </w:r>
    </w:p>
    <w:p w14:paraId="6719C1D9" w14:textId="084307D9" w:rsidR="00526103" w:rsidRDefault="006F2B0C" w:rsidP="00526103">
      <w:pPr>
        <w:pStyle w:val="ListParagraph"/>
        <w:numPr>
          <w:ilvl w:val="0"/>
          <w:numId w:val="6"/>
        </w:numPr>
        <w:ind w:left="340" w:hanging="227"/>
      </w:pPr>
      <w:r>
        <w:t>Launch</w:t>
      </w:r>
      <w:r w:rsidR="00526103">
        <w:t>ed</w:t>
      </w:r>
      <w:r>
        <w:t xml:space="preserve"> the Emis Mobile App and </w:t>
      </w:r>
      <w:proofErr w:type="spellStart"/>
      <w:r>
        <w:t>PatientAccess</w:t>
      </w:r>
      <w:proofErr w:type="spellEnd"/>
      <w:r w:rsidR="000A69FC" w:rsidRPr="00A53EA8">
        <w:t>™</w:t>
      </w:r>
      <w:r>
        <w:t xml:space="preserve"> app. Selected as a launch partner for Apple iOS8, HealthKit</w:t>
      </w:r>
      <w:r w:rsidR="00227FE0">
        <w:t>.</w:t>
      </w:r>
    </w:p>
    <w:p w14:paraId="2EA6E553" w14:textId="31256870" w:rsidR="00146D05" w:rsidRDefault="006F2B0C" w:rsidP="00526103">
      <w:pPr>
        <w:pStyle w:val="ListParagraph"/>
        <w:numPr>
          <w:ilvl w:val="0"/>
          <w:numId w:val="6"/>
        </w:numPr>
        <w:ind w:left="340" w:hanging="227"/>
      </w:pPr>
      <w:r>
        <w:t>Established R&amp;D introducing Virtual GP (Mobile Video Call), Augmented Reality and RFID to assist with bedside care</w:t>
      </w:r>
      <w:r w:rsidR="00227FE0">
        <w:t>.</w:t>
      </w:r>
    </w:p>
    <w:p w14:paraId="3DA38E6D" w14:textId="03244BF6" w:rsidR="00526103" w:rsidRDefault="00526103" w:rsidP="00526103">
      <w:pPr>
        <w:pStyle w:val="ListParagraph"/>
        <w:numPr>
          <w:ilvl w:val="0"/>
          <w:numId w:val="6"/>
        </w:numPr>
        <w:ind w:left="340" w:hanging="227"/>
      </w:pPr>
      <w:r>
        <w:t>Led the ERP/Finance system selection and replacement, onto Microsoft Dynamics</w:t>
      </w:r>
      <w:r w:rsidR="00227FE0">
        <w:t>.</w:t>
      </w:r>
    </w:p>
    <w:p w14:paraId="074396A8" w14:textId="397B836C" w:rsidR="00636E6F" w:rsidRPr="00692463" w:rsidRDefault="00692463" w:rsidP="00636E6F">
      <w:pPr>
        <w:pBdr>
          <w:bottom w:val="single" w:sz="6" w:space="1" w:color="auto"/>
        </w:pBdr>
        <w:rPr>
          <w:sz w:val="2"/>
          <w:szCs w:val="2"/>
        </w:rPr>
      </w:pPr>
      <w:r w:rsidRPr="00692463">
        <w:rPr>
          <w:sz w:val="2"/>
          <w:szCs w:val="2"/>
        </w:rPr>
        <w:t>.</w:t>
      </w:r>
    </w:p>
    <w:p w14:paraId="01E3A415" w14:textId="269790D4" w:rsidR="006F2B0C" w:rsidRPr="005802B5" w:rsidRDefault="006F2B0C" w:rsidP="00F32A6D">
      <w:pPr>
        <w:pStyle w:val="Heading3"/>
      </w:pPr>
      <w:r w:rsidRPr="005802B5">
        <w:t xml:space="preserve">Head of IT, Development and Delivery – July 2010 to Oct 2013. </w:t>
      </w:r>
    </w:p>
    <w:p w14:paraId="151A7413" w14:textId="68DA9721" w:rsidR="006F2B0C" w:rsidRPr="009803DE" w:rsidRDefault="006F2B0C" w:rsidP="00F32A6D">
      <w:pPr>
        <w:pStyle w:val="Heading4"/>
      </w:pPr>
      <w:r w:rsidRPr="009803DE">
        <w:t xml:space="preserve">TransUnion </w:t>
      </w:r>
      <w:r w:rsidR="002B635E">
        <w:t>[</w:t>
      </w:r>
      <w:r w:rsidRPr="009803DE">
        <w:t xml:space="preserve">formally </w:t>
      </w:r>
      <w:proofErr w:type="spellStart"/>
      <w:r w:rsidRPr="009803DE">
        <w:t>CallCredit</w:t>
      </w:r>
      <w:proofErr w:type="spellEnd"/>
      <w:r w:rsidR="002B635E">
        <w:t>] (</w:t>
      </w:r>
      <w:r w:rsidRPr="009803DE">
        <w:t>UK, Lithuania – Finance, Credit Reference Agency</w:t>
      </w:r>
      <w:r w:rsidR="002B635E">
        <w:t>)</w:t>
      </w:r>
    </w:p>
    <w:p w14:paraId="32E3CA75" w14:textId="544951F5" w:rsidR="006F2B0C" w:rsidRDefault="006F2B0C" w:rsidP="006F2B0C">
      <w:r>
        <w:t>Provided IT strategy &amp; leadership to cross functional, distributed technical delivery teams. Accountable for the delivery of 25+ complex projects across Credit Bureau, Credit Ranking, Fraud, AML, PFM, Demographic</w:t>
      </w:r>
      <w:r w:rsidR="00087137">
        <w:t xml:space="preserve"> Geospatial</w:t>
      </w:r>
      <w:r>
        <w:t xml:space="preserve"> and Financial Product</w:t>
      </w:r>
      <w:r w:rsidR="00087137">
        <w:t>s</w:t>
      </w:r>
      <w:r w:rsidR="00227FE0">
        <w:t>.</w:t>
      </w:r>
    </w:p>
    <w:p w14:paraId="2C9D43F7" w14:textId="57774BF5" w:rsidR="002B635E" w:rsidRDefault="006F2B0C" w:rsidP="006F2B0C">
      <w:pPr>
        <w:pStyle w:val="ListParagraph"/>
        <w:numPr>
          <w:ilvl w:val="0"/>
          <w:numId w:val="6"/>
        </w:numPr>
        <w:ind w:left="340" w:hanging="227"/>
      </w:pPr>
      <w:r>
        <w:t>Implemented and launch the UK’s first free Consumer Credit Report. Noddle</w:t>
      </w:r>
      <w:r w:rsidR="000A69FC" w:rsidRPr="00A53EA8">
        <w:t>™</w:t>
      </w:r>
      <w:r>
        <w:t xml:space="preserve"> which became Credit Karma</w:t>
      </w:r>
      <w:r w:rsidR="000A69FC" w:rsidRPr="00A53EA8">
        <w:t>™</w:t>
      </w:r>
      <w:r w:rsidR="00227FE0">
        <w:t>.</w:t>
      </w:r>
    </w:p>
    <w:p w14:paraId="0E03B052" w14:textId="3197D938" w:rsidR="002B635E" w:rsidRDefault="006F2B0C" w:rsidP="006F2B0C">
      <w:pPr>
        <w:pStyle w:val="ListParagraph"/>
        <w:numPr>
          <w:ilvl w:val="0"/>
          <w:numId w:val="6"/>
        </w:numPr>
        <w:ind w:left="340" w:hanging="227"/>
      </w:pPr>
      <w:r>
        <w:t xml:space="preserve">Leadership and line management for </w:t>
      </w:r>
      <w:r w:rsidR="00967F84">
        <w:t>~</w:t>
      </w:r>
      <w:r>
        <w:t>100 FTE. Established new offshore capability in Lithuania</w:t>
      </w:r>
      <w:r w:rsidR="00967F84">
        <w:t>, bursting capacity 35%</w:t>
      </w:r>
      <w:r>
        <w:t>.</w:t>
      </w:r>
    </w:p>
    <w:p w14:paraId="3C7913AD" w14:textId="77777777" w:rsidR="002B635E" w:rsidRDefault="006F2B0C" w:rsidP="006F2B0C">
      <w:pPr>
        <w:pStyle w:val="ListParagraph"/>
        <w:numPr>
          <w:ilvl w:val="0"/>
          <w:numId w:val="6"/>
        </w:numPr>
        <w:ind w:left="340" w:hanging="227"/>
      </w:pPr>
      <w:r>
        <w:t xml:space="preserve">Introduced emerging high availability/high volume technologies, </w:t>
      </w:r>
      <w:proofErr w:type="spellStart"/>
      <w:r>
        <w:t>BigData</w:t>
      </w:r>
      <w:proofErr w:type="spellEnd"/>
      <w:r>
        <w:t xml:space="preserve">, Distributed Cloud, Open Banking. </w:t>
      </w:r>
    </w:p>
    <w:p w14:paraId="7491B3A3" w14:textId="77777777" w:rsidR="002B635E" w:rsidRDefault="006F2B0C" w:rsidP="006F2B0C">
      <w:pPr>
        <w:pStyle w:val="ListParagraph"/>
        <w:numPr>
          <w:ilvl w:val="0"/>
          <w:numId w:val="6"/>
        </w:numPr>
        <w:ind w:left="340" w:hanging="227"/>
      </w:pPr>
      <w:r>
        <w:t>Increased delivery capability, adoption of new delivery methodologies (Agile/Lean/</w:t>
      </w:r>
      <w:proofErr w:type="spellStart"/>
      <w:r>
        <w:t>SAFe</w:t>
      </w:r>
      <w:proofErr w:type="spellEnd"/>
      <w:r>
        <w:t>). Set &amp; achieved new KPIs and SLAs.</w:t>
      </w:r>
    </w:p>
    <w:p w14:paraId="1080B488" w14:textId="3A60ECE3" w:rsidR="006F2B0C" w:rsidRDefault="006F2B0C" w:rsidP="006F2B0C">
      <w:pPr>
        <w:pStyle w:val="ListParagraph"/>
        <w:numPr>
          <w:ilvl w:val="0"/>
          <w:numId w:val="6"/>
        </w:numPr>
        <w:ind w:left="340" w:hanging="227"/>
      </w:pPr>
      <w:r>
        <w:t>ISO9001,14001,</w:t>
      </w:r>
      <w:r w:rsidR="00C55C3B">
        <w:t xml:space="preserve"> </w:t>
      </w:r>
      <w:r>
        <w:t>27001, PCI-DSS and IOSH department audits</w:t>
      </w:r>
      <w:r w:rsidR="00227FE0">
        <w:t>.</w:t>
      </w:r>
    </w:p>
    <w:p w14:paraId="194F2938" w14:textId="3AA1163B" w:rsidR="00692463" w:rsidRPr="00692463" w:rsidRDefault="00692463" w:rsidP="00692463">
      <w:pPr>
        <w:pBdr>
          <w:bottom w:val="single" w:sz="6" w:space="1" w:color="auto"/>
        </w:pBdr>
        <w:rPr>
          <w:sz w:val="2"/>
          <w:szCs w:val="2"/>
        </w:rPr>
      </w:pPr>
      <w:r w:rsidRPr="00692463">
        <w:rPr>
          <w:sz w:val="2"/>
          <w:szCs w:val="2"/>
        </w:rPr>
        <w:t>.</w:t>
      </w:r>
    </w:p>
    <w:p w14:paraId="2421956B" w14:textId="19A6F77C" w:rsidR="006F2B0C" w:rsidRDefault="0063761F" w:rsidP="00F32A6D">
      <w:pPr>
        <w:pStyle w:val="Heading3"/>
      </w:pPr>
      <w:r>
        <w:t>Various Role, e</w:t>
      </w:r>
      <w:r w:rsidR="006F2B0C">
        <w:t xml:space="preserve">arlier </w:t>
      </w:r>
      <w:r>
        <w:t>c</w:t>
      </w:r>
      <w:r w:rsidR="006F2B0C">
        <w:t xml:space="preserve">areer: </w:t>
      </w:r>
    </w:p>
    <w:p w14:paraId="60085A0C" w14:textId="3729E398" w:rsidR="009F25FD" w:rsidRDefault="002B635E" w:rsidP="006F2B0C">
      <w:pPr>
        <w:pStyle w:val="ListParagraph"/>
        <w:numPr>
          <w:ilvl w:val="0"/>
          <w:numId w:val="6"/>
        </w:numPr>
        <w:ind w:left="340" w:hanging="227"/>
      </w:pPr>
      <w:r>
        <w:t xml:space="preserve">BJSS: </w:t>
      </w:r>
      <w:r w:rsidR="002B39CD">
        <w:t>Senior Consultant</w:t>
      </w:r>
      <w:r w:rsidR="00A47254">
        <w:t xml:space="preserve"> | </w:t>
      </w:r>
      <w:r w:rsidR="002B39CD">
        <w:t>Program Manager</w:t>
      </w:r>
      <w:r w:rsidR="00A47254">
        <w:t xml:space="preserve"> |</w:t>
      </w:r>
      <w:r w:rsidR="002B39CD">
        <w:t xml:space="preserve"> Architect</w:t>
      </w:r>
      <w:r w:rsidR="009F25FD">
        <w:t xml:space="preserve">. </w:t>
      </w:r>
      <w:r w:rsidR="00B40726">
        <w:t>(</w:t>
      </w:r>
      <w:r w:rsidR="002B39CD">
        <w:t>FinTech</w:t>
      </w:r>
      <w:r w:rsidR="00B40726">
        <w:t>, Finance, Consultancy)</w:t>
      </w:r>
    </w:p>
    <w:p w14:paraId="512A0D57" w14:textId="6EFFF7AC" w:rsidR="009F25FD" w:rsidRDefault="006F2B0C" w:rsidP="006F2B0C">
      <w:pPr>
        <w:pStyle w:val="ListParagraph"/>
        <w:numPr>
          <w:ilvl w:val="0"/>
          <w:numId w:val="6"/>
        </w:numPr>
        <w:ind w:left="340" w:hanging="227"/>
      </w:pPr>
      <w:proofErr w:type="spellStart"/>
      <w:r>
        <w:t>Enserve</w:t>
      </w:r>
      <w:proofErr w:type="spellEnd"/>
      <w:r>
        <w:t>: Head of IT Solutions</w:t>
      </w:r>
      <w:r w:rsidR="009F25FD">
        <w:t>. (</w:t>
      </w:r>
      <w:r>
        <w:t>Utilities &amp; BPO Sector</w:t>
      </w:r>
      <w:r w:rsidR="009F25FD">
        <w:t>)</w:t>
      </w:r>
    </w:p>
    <w:p w14:paraId="7AE3FB37" w14:textId="75F7CD5B" w:rsidR="009F25FD" w:rsidRDefault="006F2B0C" w:rsidP="006F2B0C">
      <w:pPr>
        <w:pStyle w:val="ListParagraph"/>
        <w:numPr>
          <w:ilvl w:val="0"/>
          <w:numId w:val="6"/>
        </w:numPr>
        <w:ind w:left="340" w:hanging="227"/>
      </w:pPr>
      <w:r>
        <w:t>Manheim: Technical Architect / Dev Manager</w:t>
      </w:r>
      <w:r w:rsidR="009F25FD">
        <w:t>. (</w:t>
      </w:r>
      <w:r>
        <w:t>Automotive</w:t>
      </w:r>
      <w:r w:rsidR="009F25FD">
        <w:t>)</w:t>
      </w:r>
    </w:p>
    <w:p w14:paraId="7F05D39C" w14:textId="15ADE6C1" w:rsidR="009F25FD" w:rsidRDefault="006F2B0C" w:rsidP="006F2B0C">
      <w:pPr>
        <w:pStyle w:val="ListParagraph"/>
        <w:numPr>
          <w:ilvl w:val="0"/>
          <w:numId w:val="6"/>
        </w:numPr>
        <w:ind w:left="340" w:hanging="227"/>
      </w:pPr>
      <w:r>
        <w:t>Halifax: Senior Developer / Architect</w:t>
      </w:r>
      <w:r w:rsidR="009F25FD">
        <w:t>.</w:t>
      </w:r>
      <w:r w:rsidR="00A47254">
        <w:t xml:space="preserve"> </w:t>
      </w:r>
      <w:r w:rsidR="009F25FD">
        <w:t>(</w:t>
      </w:r>
      <w:r>
        <w:t>Finance Sector</w:t>
      </w:r>
      <w:r w:rsidR="009F25FD">
        <w:t>)</w:t>
      </w:r>
    </w:p>
    <w:p w14:paraId="5F10BB14" w14:textId="43260EB6" w:rsidR="00383B9D" w:rsidRDefault="006F2B0C" w:rsidP="006F2B0C">
      <w:pPr>
        <w:pStyle w:val="ListParagraph"/>
        <w:numPr>
          <w:ilvl w:val="0"/>
          <w:numId w:val="6"/>
        </w:numPr>
        <w:ind w:left="340" w:hanging="227"/>
      </w:pPr>
      <w:r>
        <w:t>William Hill: Test Engineer / Developer</w:t>
      </w:r>
      <w:r w:rsidR="009F25FD">
        <w:t>. (</w:t>
      </w:r>
      <w:r>
        <w:t>Sports Betting</w:t>
      </w:r>
      <w:r w:rsidR="009F25FD">
        <w:t>)</w:t>
      </w:r>
    </w:p>
    <w:p w14:paraId="4BC9B65E" w14:textId="19AE2D03" w:rsidR="001D006B" w:rsidRDefault="001D006B" w:rsidP="00B476FD">
      <w:pPr>
        <w:pStyle w:val="Heading2"/>
      </w:pPr>
      <w:r>
        <w:t>Technical Proficiencies</w:t>
      </w:r>
    </w:p>
    <w:p w14:paraId="655C3E17" w14:textId="402028D9" w:rsidR="006222BF" w:rsidRDefault="006222BF" w:rsidP="006222BF">
      <w:r w:rsidRPr="00227B37">
        <w:rPr>
          <w:b/>
          <w:bCs/>
        </w:rPr>
        <w:t>Key Systems:</w:t>
      </w:r>
      <w:r>
        <w:t xml:space="preserve">  MS D365/DAX | MS O365 | MS Power Platform |</w:t>
      </w:r>
      <w:r w:rsidR="004610E6">
        <w:t xml:space="preserve"> </w:t>
      </w:r>
      <w:r w:rsidR="00E80A2D">
        <w:t>Salesforce | Marketo | Zoho | HubSpot | PeopleSoft |</w:t>
      </w:r>
      <w:r>
        <w:t xml:space="preserve">Data Action| </w:t>
      </w:r>
      <w:r w:rsidR="00044081">
        <w:t>Yodlee</w:t>
      </w:r>
      <w:r w:rsidR="00B60646">
        <w:t xml:space="preserve"> </w:t>
      </w:r>
      <w:r>
        <w:t xml:space="preserve">| Authorize.net </w:t>
      </w:r>
      <w:r w:rsidR="004C51E9">
        <w:t xml:space="preserve">| Stripe </w:t>
      </w:r>
      <w:r>
        <w:t xml:space="preserve">| </w:t>
      </w:r>
      <w:r w:rsidR="004C51E9">
        <w:t>Segment</w:t>
      </w:r>
      <w:r>
        <w:t xml:space="preserve"> |NVM | Kofax | Automation-Anywhere </w:t>
      </w:r>
      <w:r w:rsidR="00E80A2D">
        <w:t>| Sage | Xero | SAP | MYOB | NetSuite</w:t>
      </w:r>
    </w:p>
    <w:p w14:paraId="1EC6EFCB" w14:textId="3B549902" w:rsidR="006222BF" w:rsidRDefault="006222BF" w:rsidP="006222BF">
      <w:r w:rsidRPr="00227B37">
        <w:rPr>
          <w:b/>
          <w:bCs/>
        </w:rPr>
        <w:t>Data Tech:</w:t>
      </w:r>
      <w:r>
        <w:t xml:space="preserve"> MySQL | MS SQL | </w:t>
      </w:r>
      <w:r w:rsidR="005C39B8">
        <w:t xml:space="preserve">PostgreSQL | Oracle | DynamoDB | Firebase | </w:t>
      </w:r>
      <w:r>
        <w:t xml:space="preserve">SSIS/SSRS | </w:t>
      </w:r>
      <w:proofErr w:type="spellStart"/>
      <w:r>
        <w:t>MetaBase</w:t>
      </w:r>
      <w:proofErr w:type="spellEnd"/>
      <w:r>
        <w:t xml:space="preserve"> | </w:t>
      </w:r>
      <w:proofErr w:type="spellStart"/>
      <w:r>
        <w:t>PowerBI</w:t>
      </w:r>
      <w:proofErr w:type="spellEnd"/>
      <w:r>
        <w:t xml:space="preserve"> | </w:t>
      </w:r>
      <w:proofErr w:type="spellStart"/>
      <w:r>
        <w:t>Tablaeu</w:t>
      </w:r>
      <w:proofErr w:type="spellEnd"/>
      <w:r>
        <w:t xml:space="preserve"> |</w:t>
      </w:r>
      <w:r w:rsidR="005C39B8">
        <w:t xml:space="preserve"> R-Core | </w:t>
      </w:r>
      <w:r>
        <w:t xml:space="preserve">ChatGPT | Pandas | </w:t>
      </w:r>
      <w:proofErr w:type="spellStart"/>
      <w:r>
        <w:t>XGBoost</w:t>
      </w:r>
      <w:proofErr w:type="spellEnd"/>
      <w:r>
        <w:t xml:space="preserve"> | Python | RDS-Serverless | </w:t>
      </w:r>
      <w:r w:rsidR="004E2161">
        <w:t>NoSQL |</w:t>
      </w:r>
      <w:r>
        <w:t xml:space="preserve"> Google Analytics | Einstein | </w:t>
      </w:r>
      <w:r w:rsidR="000C6DBE">
        <w:t xml:space="preserve">Data </w:t>
      </w:r>
      <w:r w:rsidR="00A22728">
        <w:t>Factories | Reverse ETL</w:t>
      </w:r>
    </w:p>
    <w:p w14:paraId="2836FB49" w14:textId="1900E5DC" w:rsidR="004043A2" w:rsidRDefault="006222BF" w:rsidP="006222BF">
      <w:r w:rsidRPr="00227B37">
        <w:rPr>
          <w:b/>
          <w:bCs/>
        </w:rPr>
        <w:t>Key Technologies:</w:t>
      </w:r>
      <w:r>
        <w:t xml:space="preserve"> Java | C# | Blazor | MS.NET | Node.js | Flutter | </w:t>
      </w:r>
      <w:r w:rsidR="002D3FDF">
        <w:t xml:space="preserve">MAUI | </w:t>
      </w:r>
      <w:r>
        <w:t xml:space="preserve">React/Redux/Native | Azure IaaS, PaaS, SaaS | AWS | EC2 | S3 | Kafka | </w:t>
      </w:r>
      <w:r w:rsidR="00B60646">
        <w:t xml:space="preserve">New Relic | </w:t>
      </w:r>
      <w:r>
        <w:t>CloudWatch | CloudFront | Kibana | Kubernetes | Lambda | Selenium | JMeter| JIRA</w:t>
      </w:r>
      <w:r w:rsidR="000A4288">
        <w:t xml:space="preserve"> | </w:t>
      </w:r>
      <w:proofErr w:type="spellStart"/>
      <w:r w:rsidR="000A4288">
        <w:t>AzDevOps</w:t>
      </w:r>
      <w:proofErr w:type="spellEnd"/>
    </w:p>
    <w:p w14:paraId="686F564A" w14:textId="6AAD5C49" w:rsidR="001D006B" w:rsidRDefault="001D006B" w:rsidP="00B476FD">
      <w:pPr>
        <w:pStyle w:val="Heading2"/>
      </w:pPr>
      <w:r>
        <w:t>Education</w:t>
      </w:r>
      <w:r w:rsidR="002155A3">
        <w:t>, Training and Professional Development</w:t>
      </w:r>
    </w:p>
    <w:p w14:paraId="2C714EDE" w14:textId="5B265281" w:rsidR="00227B37" w:rsidRDefault="00227B37" w:rsidP="00192F15">
      <w:r w:rsidRPr="00F33539">
        <w:rPr>
          <w:b/>
          <w:bCs/>
        </w:rPr>
        <w:t>BSc (Hons) Business Information Technology</w:t>
      </w:r>
      <w:r>
        <w:t xml:space="preserve"> - Leeds Beckett University</w:t>
      </w:r>
    </w:p>
    <w:p w14:paraId="37F92DAF" w14:textId="64606FE0" w:rsidR="00227B37" w:rsidRDefault="00227B37" w:rsidP="00015925">
      <w:pPr>
        <w:spacing w:after="40"/>
      </w:pPr>
      <w:r w:rsidRPr="00F33539">
        <w:rPr>
          <w:b/>
          <w:bCs/>
        </w:rPr>
        <w:t>Higher National Diploma, Mathematics</w:t>
      </w:r>
      <w:r w:rsidR="00F33539">
        <w:rPr>
          <w:b/>
          <w:bCs/>
        </w:rPr>
        <w:t xml:space="preserve"> </w:t>
      </w:r>
      <w:r w:rsidR="00F33539">
        <w:t>- Leeds Beckett University</w:t>
      </w:r>
    </w:p>
    <w:tbl>
      <w:tblPr>
        <w:tblStyle w:val="TableGrid"/>
        <w:tblW w:w="11018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8"/>
        <w:gridCol w:w="5670"/>
      </w:tblGrid>
      <w:tr w:rsidR="00227B37" w:rsidRPr="00227B37" w14:paraId="79E1F9EA" w14:textId="77777777" w:rsidTr="00015925">
        <w:tc>
          <w:tcPr>
            <w:tcW w:w="5348" w:type="dxa"/>
          </w:tcPr>
          <w:p w14:paraId="6D5A63B8" w14:textId="77777777" w:rsidR="00227B37" w:rsidRPr="00015925" w:rsidRDefault="00227B37" w:rsidP="00457CE2">
            <w:pPr>
              <w:spacing w:before="60"/>
            </w:pPr>
            <w:r w:rsidRPr="00015925">
              <w:t>Management 3.0 Certified</w:t>
            </w:r>
          </w:p>
          <w:p w14:paraId="3FB07F2F" w14:textId="77777777" w:rsidR="00227B37" w:rsidRPr="00015925" w:rsidRDefault="00227B37" w:rsidP="004F1973">
            <w:r w:rsidRPr="00015925">
              <w:t xml:space="preserve">Leading </w:t>
            </w:r>
            <w:proofErr w:type="spellStart"/>
            <w:r w:rsidRPr="00015925">
              <w:t>SAFe</w:t>
            </w:r>
            <w:proofErr w:type="spellEnd"/>
            <w:r w:rsidRPr="00015925">
              <w:t xml:space="preserve"> - Scaled Agile Framework.</w:t>
            </w:r>
          </w:p>
          <w:p w14:paraId="710BF2EE" w14:textId="77777777" w:rsidR="00227B37" w:rsidRPr="00015925" w:rsidRDefault="00227B37" w:rsidP="004F1973">
            <w:r w:rsidRPr="00015925">
              <w:t>Certified Scrum Master (000132171)</w:t>
            </w:r>
          </w:p>
          <w:p w14:paraId="727391E3" w14:textId="77777777" w:rsidR="00227B37" w:rsidRPr="00015925" w:rsidRDefault="00227B37" w:rsidP="004F1973">
            <w:r w:rsidRPr="00015925">
              <w:t>Certified PRINCE2 Foundation and Practitioner (P2R/726494)</w:t>
            </w:r>
          </w:p>
          <w:p w14:paraId="56B0B45D" w14:textId="77777777" w:rsidR="00227B37" w:rsidRPr="00015925" w:rsidRDefault="00227B37" w:rsidP="004F1973">
            <w:r w:rsidRPr="00015925">
              <w:t>ITIL v3 - IT Service Management Foundation Version 3</w:t>
            </w:r>
          </w:p>
          <w:p w14:paraId="54043A36" w14:textId="77777777" w:rsidR="00227B37" w:rsidRPr="00015925" w:rsidRDefault="00227B37" w:rsidP="004F1973">
            <w:r w:rsidRPr="00015925">
              <w:t>Certified Six Sigma Black Belt</w:t>
            </w:r>
          </w:p>
          <w:p w14:paraId="6B60FD21" w14:textId="3C0EB4F2" w:rsidR="00227B37" w:rsidRPr="00015925" w:rsidRDefault="00227B37" w:rsidP="004F1973">
            <w:r w:rsidRPr="00015925">
              <w:t>Professional Member of the Chartered Institute for IT (MBCS)</w:t>
            </w:r>
          </w:p>
        </w:tc>
        <w:tc>
          <w:tcPr>
            <w:tcW w:w="5670" w:type="dxa"/>
          </w:tcPr>
          <w:p w14:paraId="02DBC1CB" w14:textId="6BD8DB82" w:rsidR="00227B37" w:rsidRPr="00015925" w:rsidRDefault="002354B1" w:rsidP="00457CE2">
            <w:pPr>
              <w:spacing w:before="60"/>
            </w:pPr>
            <w:r w:rsidRPr="00015925">
              <w:t>DSDM Consortium Certified (ISEB)</w:t>
            </w:r>
            <w:r w:rsidRPr="00015925">
              <w:br/>
            </w:r>
            <w:r w:rsidR="00227B37" w:rsidRPr="00015925">
              <w:t>Foundation TOGAF</w:t>
            </w:r>
          </w:p>
          <w:p w14:paraId="43A64450" w14:textId="77777777" w:rsidR="00227B37" w:rsidRPr="00015925" w:rsidRDefault="00227B37" w:rsidP="004F1973">
            <w:r w:rsidRPr="00015925">
              <w:t>MC-ITP: SQL 2005 Database Development 70-433</w:t>
            </w:r>
          </w:p>
          <w:p w14:paraId="5C979A6A" w14:textId="77777777" w:rsidR="00227B37" w:rsidRPr="00015925" w:rsidRDefault="00227B37" w:rsidP="004F1973">
            <w:r w:rsidRPr="00015925">
              <w:t>MC-PD: Enterprise Applications Developer Certification</w:t>
            </w:r>
          </w:p>
          <w:p w14:paraId="3F0BADD3" w14:textId="7969F632" w:rsidR="00227B37" w:rsidRPr="00015925" w:rsidRDefault="00227B37" w:rsidP="004F1973">
            <w:r w:rsidRPr="00015925">
              <w:t>MC-PRO: Enterprise Applications, MS.NET Framework 70-549</w:t>
            </w:r>
          </w:p>
          <w:p w14:paraId="3E183EE9" w14:textId="1F3D1612" w:rsidR="00227B37" w:rsidRPr="00015925" w:rsidRDefault="00227B37" w:rsidP="004F1973">
            <w:r w:rsidRPr="00015925">
              <w:t>MC-TS: .Net technologies (70-536, 70 526, 70-451, 70-528, 70-549)</w:t>
            </w:r>
          </w:p>
          <w:p w14:paraId="43324085" w14:textId="4F4DE68E" w:rsidR="00227B37" w:rsidRPr="00015925" w:rsidRDefault="00015925" w:rsidP="004F1973">
            <w:hyperlink r:id="rId17" w:history="1">
              <w:r w:rsidRPr="009F2EAF">
                <w:rPr>
                  <w:rStyle w:val="Hyperlink"/>
                </w:rPr>
                <w:t>https://bit.ly/DWeirTran</w:t>
              </w:r>
            </w:hyperlink>
            <w:r>
              <w:t xml:space="preserve"> </w:t>
            </w:r>
          </w:p>
        </w:tc>
      </w:tr>
    </w:tbl>
    <w:p w14:paraId="6E40C358" w14:textId="75401F2E" w:rsidR="00467519" w:rsidRDefault="00467519" w:rsidP="00227B37">
      <w:pPr>
        <w:spacing w:after="120"/>
      </w:pPr>
    </w:p>
    <w:sectPr w:rsidR="00467519" w:rsidSect="00FB2C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E28F" w14:textId="77777777" w:rsidR="00D67847" w:rsidRDefault="00D67847" w:rsidP="002B6F52">
      <w:r>
        <w:separator/>
      </w:r>
    </w:p>
  </w:endnote>
  <w:endnote w:type="continuationSeparator" w:id="0">
    <w:p w14:paraId="06C68E0E" w14:textId="77777777" w:rsidR="00D67847" w:rsidRDefault="00D67847" w:rsidP="002B6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A4ADA" w14:textId="77777777" w:rsidR="00D67847" w:rsidRDefault="00D67847" w:rsidP="002B6F52">
      <w:r>
        <w:separator/>
      </w:r>
    </w:p>
  </w:footnote>
  <w:footnote w:type="continuationSeparator" w:id="0">
    <w:p w14:paraId="6E297F11" w14:textId="77777777" w:rsidR="00D67847" w:rsidRDefault="00D67847" w:rsidP="002B6F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4pt;height:39pt;visibility:visible;mso-wrap-style:square" o:bullet="t">
        <v:imagedata r:id="rId1" o:title=""/>
      </v:shape>
    </w:pict>
  </w:numPicBullet>
  <w:abstractNum w:abstractNumId="0" w15:restartNumberingAfterBreak="0">
    <w:nsid w:val="01320945"/>
    <w:multiLevelType w:val="hybridMultilevel"/>
    <w:tmpl w:val="A94A1BC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D42A1"/>
    <w:multiLevelType w:val="hybridMultilevel"/>
    <w:tmpl w:val="F2FC4134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932D3"/>
    <w:multiLevelType w:val="hybridMultilevel"/>
    <w:tmpl w:val="037E78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7203F"/>
    <w:multiLevelType w:val="hybridMultilevel"/>
    <w:tmpl w:val="E556C6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D4784"/>
    <w:multiLevelType w:val="hybridMultilevel"/>
    <w:tmpl w:val="B13856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47587"/>
    <w:multiLevelType w:val="hybridMultilevel"/>
    <w:tmpl w:val="752EE7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1B4E5E"/>
    <w:multiLevelType w:val="hybridMultilevel"/>
    <w:tmpl w:val="1ED6585A"/>
    <w:lvl w:ilvl="0" w:tplc="FFAE3DD8">
      <w:start w:val="1"/>
      <w:numFmt w:val="bullet"/>
      <w:pStyle w:val="Competencies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481983">
    <w:abstractNumId w:val="4"/>
  </w:num>
  <w:num w:numId="2" w16cid:durableId="994183744">
    <w:abstractNumId w:val="6"/>
  </w:num>
  <w:num w:numId="3" w16cid:durableId="1764953812">
    <w:abstractNumId w:val="0"/>
  </w:num>
  <w:num w:numId="4" w16cid:durableId="170799288">
    <w:abstractNumId w:val="5"/>
  </w:num>
  <w:num w:numId="5" w16cid:durableId="1780371637">
    <w:abstractNumId w:val="1"/>
  </w:num>
  <w:num w:numId="6" w16cid:durableId="1357661382">
    <w:abstractNumId w:val="3"/>
  </w:num>
  <w:num w:numId="7" w16cid:durableId="325211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D7"/>
    <w:rsid w:val="00007D43"/>
    <w:rsid w:val="0001284A"/>
    <w:rsid w:val="00015925"/>
    <w:rsid w:val="00020D5A"/>
    <w:rsid w:val="00024FCD"/>
    <w:rsid w:val="00025E7E"/>
    <w:rsid w:val="00027C07"/>
    <w:rsid w:val="000329DB"/>
    <w:rsid w:val="00044081"/>
    <w:rsid w:val="00045A38"/>
    <w:rsid w:val="00050620"/>
    <w:rsid w:val="00061AFB"/>
    <w:rsid w:val="00062BD3"/>
    <w:rsid w:val="00073A75"/>
    <w:rsid w:val="00087137"/>
    <w:rsid w:val="00087D3F"/>
    <w:rsid w:val="000A3CF1"/>
    <w:rsid w:val="000A4288"/>
    <w:rsid w:val="000A69FC"/>
    <w:rsid w:val="000C6DBE"/>
    <w:rsid w:val="000D471C"/>
    <w:rsid w:val="000E1C31"/>
    <w:rsid w:val="000E2253"/>
    <w:rsid w:val="000E49FC"/>
    <w:rsid w:val="000E50F6"/>
    <w:rsid w:val="000E70AD"/>
    <w:rsid w:val="000F6AAF"/>
    <w:rsid w:val="0012020A"/>
    <w:rsid w:val="00124478"/>
    <w:rsid w:val="00145604"/>
    <w:rsid w:val="00146D05"/>
    <w:rsid w:val="00153CE9"/>
    <w:rsid w:val="00185327"/>
    <w:rsid w:val="00192F15"/>
    <w:rsid w:val="00195057"/>
    <w:rsid w:val="001B4BE4"/>
    <w:rsid w:val="001C3ADC"/>
    <w:rsid w:val="001D006B"/>
    <w:rsid w:val="001D68E9"/>
    <w:rsid w:val="001D68FA"/>
    <w:rsid w:val="001E3920"/>
    <w:rsid w:val="001E5ACC"/>
    <w:rsid w:val="0020272B"/>
    <w:rsid w:val="00213DB5"/>
    <w:rsid w:val="002155A3"/>
    <w:rsid w:val="00222C38"/>
    <w:rsid w:val="00227B37"/>
    <w:rsid w:val="00227FE0"/>
    <w:rsid w:val="002354B1"/>
    <w:rsid w:val="00247162"/>
    <w:rsid w:val="00254B56"/>
    <w:rsid w:val="002B39CD"/>
    <w:rsid w:val="002B635E"/>
    <w:rsid w:val="002B6F52"/>
    <w:rsid w:val="002C0DBC"/>
    <w:rsid w:val="002C0F4A"/>
    <w:rsid w:val="002C7C6F"/>
    <w:rsid w:val="002D1C7C"/>
    <w:rsid w:val="002D3FDF"/>
    <w:rsid w:val="002F1673"/>
    <w:rsid w:val="003007B8"/>
    <w:rsid w:val="0030163B"/>
    <w:rsid w:val="00304367"/>
    <w:rsid w:val="00321BD8"/>
    <w:rsid w:val="003237D8"/>
    <w:rsid w:val="00333486"/>
    <w:rsid w:val="003338BB"/>
    <w:rsid w:val="003548A4"/>
    <w:rsid w:val="003655CB"/>
    <w:rsid w:val="00383B9D"/>
    <w:rsid w:val="003913CA"/>
    <w:rsid w:val="003A10A5"/>
    <w:rsid w:val="003B181B"/>
    <w:rsid w:val="003B33B0"/>
    <w:rsid w:val="003E60F4"/>
    <w:rsid w:val="003F4947"/>
    <w:rsid w:val="004043A2"/>
    <w:rsid w:val="00420537"/>
    <w:rsid w:val="00425742"/>
    <w:rsid w:val="00457CE2"/>
    <w:rsid w:val="004610E6"/>
    <w:rsid w:val="00467519"/>
    <w:rsid w:val="00487231"/>
    <w:rsid w:val="0049045F"/>
    <w:rsid w:val="004960A0"/>
    <w:rsid w:val="004C2F69"/>
    <w:rsid w:val="004C37A8"/>
    <w:rsid w:val="004C51E9"/>
    <w:rsid w:val="004C5FC5"/>
    <w:rsid w:val="004D49F5"/>
    <w:rsid w:val="004E2161"/>
    <w:rsid w:val="004F4585"/>
    <w:rsid w:val="00500FDD"/>
    <w:rsid w:val="00511669"/>
    <w:rsid w:val="005143EE"/>
    <w:rsid w:val="005220C7"/>
    <w:rsid w:val="00526103"/>
    <w:rsid w:val="00541203"/>
    <w:rsid w:val="00552988"/>
    <w:rsid w:val="00554C92"/>
    <w:rsid w:val="00555765"/>
    <w:rsid w:val="00570C21"/>
    <w:rsid w:val="00573627"/>
    <w:rsid w:val="005802B5"/>
    <w:rsid w:val="00583647"/>
    <w:rsid w:val="005952AC"/>
    <w:rsid w:val="0059636A"/>
    <w:rsid w:val="005C1B41"/>
    <w:rsid w:val="005C39B8"/>
    <w:rsid w:val="005C7226"/>
    <w:rsid w:val="005D2424"/>
    <w:rsid w:val="005D35FA"/>
    <w:rsid w:val="0060779E"/>
    <w:rsid w:val="006222BF"/>
    <w:rsid w:val="00626179"/>
    <w:rsid w:val="00630B3A"/>
    <w:rsid w:val="00636E6F"/>
    <w:rsid w:val="0063761F"/>
    <w:rsid w:val="00643224"/>
    <w:rsid w:val="0066355A"/>
    <w:rsid w:val="00674247"/>
    <w:rsid w:val="006802FE"/>
    <w:rsid w:val="006912BE"/>
    <w:rsid w:val="00692463"/>
    <w:rsid w:val="0069491E"/>
    <w:rsid w:val="006C0B94"/>
    <w:rsid w:val="006D4DA5"/>
    <w:rsid w:val="006E39DB"/>
    <w:rsid w:val="006F2B0C"/>
    <w:rsid w:val="007025E8"/>
    <w:rsid w:val="00703343"/>
    <w:rsid w:val="0071451B"/>
    <w:rsid w:val="00720FAA"/>
    <w:rsid w:val="007400B6"/>
    <w:rsid w:val="007469B0"/>
    <w:rsid w:val="00773664"/>
    <w:rsid w:val="00791878"/>
    <w:rsid w:val="007B0DE9"/>
    <w:rsid w:val="007B1CE1"/>
    <w:rsid w:val="007B7984"/>
    <w:rsid w:val="007D0814"/>
    <w:rsid w:val="007D09A8"/>
    <w:rsid w:val="007E201A"/>
    <w:rsid w:val="007E6405"/>
    <w:rsid w:val="00805AA5"/>
    <w:rsid w:val="00810368"/>
    <w:rsid w:val="008228E2"/>
    <w:rsid w:val="00843515"/>
    <w:rsid w:val="0085579D"/>
    <w:rsid w:val="00857614"/>
    <w:rsid w:val="00870984"/>
    <w:rsid w:val="00896D71"/>
    <w:rsid w:val="008A47F8"/>
    <w:rsid w:val="008A67DC"/>
    <w:rsid w:val="008B3D53"/>
    <w:rsid w:val="008C4272"/>
    <w:rsid w:val="008D4551"/>
    <w:rsid w:val="008F7894"/>
    <w:rsid w:val="008F7FD5"/>
    <w:rsid w:val="00902160"/>
    <w:rsid w:val="0092585E"/>
    <w:rsid w:val="00944DCB"/>
    <w:rsid w:val="00946539"/>
    <w:rsid w:val="00967F84"/>
    <w:rsid w:val="009803DE"/>
    <w:rsid w:val="009873EC"/>
    <w:rsid w:val="009936F9"/>
    <w:rsid w:val="009A5624"/>
    <w:rsid w:val="009C1836"/>
    <w:rsid w:val="009D0749"/>
    <w:rsid w:val="009F25FD"/>
    <w:rsid w:val="009F430A"/>
    <w:rsid w:val="00A0039A"/>
    <w:rsid w:val="00A0058A"/>
    <w:rsid w:val="00A00827"/>
    <w:rsid w:val="00A07593"/>
    <w:rsid w:val="00A1528A"/>
    <w:rsid w:val="00A1775B"/>
    <w:rsid w:val="00A22728"/>
    <w:rsid w:val="00A31B99"/>
    <w:rsid w:val="00A33386"/>
    <w:rsid w:val="00A47254"/>
    <w:rsid w:val="00A5314B"/>
    <w:rsid w:val="00A53EA8"/>
    <w:rsid w:val="00A635E3"/>
    <w:rsid w:val="00A640F1"/>
    <w:rsid w:val="00A72DFB"/>
    <w:rsid w:val="00A74633"/>
    <w:rsid w:val="00A75CC9"/>
    <w:rsid w:val="00AA12DE"/>
    <w:rsid w:val="00AC6418"/>
    <w:rsid w:val="00AD3794"/>
    <w:rsid w:val="00AE18C5"/>
    <w:rsid w:val="00AF762E"/>
    <w:rsid w:val="00B1214E"/>
    <w:rsid w:val="00B12222"/>
    <w:rsid w:val="00B130CA"/>
    <w:rsid w:val="00B1504E"/>
    <w:rsid w:val="00B26167"/>
    <w:rsid w:val="00B32F41"/>
    <w:rsid w:val="00B33EAD"/>
    <w:rsid w:val="00B40726"/>
    <w:rsid w:val="00B476FD"/>
    <w:rsid w:val="00B60646"/>
    <w:rsid w:val="00B60F21"/>
    <w:rsid w:val="00B7363B"/>
    <w:rsid w:val="00B83B08"/>
    <w:rsid w:val="00B8503A"/>
    <w:rsid w:val="00B8591B"/>
    <w:rsid w:val="00BA3056"/>
    <w:rsid w:val="00BA6927"/>
    <w:rsid w:val="00BB01BF"/>
    <w:rsid w:val="00BD6D7B"/>
    <w:rsid w:val="00BE4A03"/>
    <w:rsid w:val="00BF269D"/>
    <w:rsid w:val="00C21A90"/>
    <w:rsid w:val="00C35DED"/>
    <w:rsid w:val="00C36526"/>
    <w:rsid w:val="00C4264D"/>
    <w:rsid w:val="00C51F42"/>
    <w:rsid w:val="00C531FA"/>
    <w:rsid w:val="00C55199"/>
    <w:rsid w:val="00C55C3B"/>
    <w:rsid w:val="00C56D90"/>
    <w:rsid w:val="00C719FB"/>
    <w:rsid w:val="00C71AD6"/>
    <w:rsid w:val="00C8284E"/>
    <w:rsid w:val="00C82C61"/>
    <w:rsid w:val="00C84BF6"/>
    <w:rsid w:val="00C85693"/>
    <w:rsid w:val="00CA2D6A"/>
    <w:rsid w:val="00CA789C"/>
    <w:rsid w:val="00CC3AE0"/>
    <w:rsid w:val="00CE77AD"/>
    <w:rsid w:val="00CE7A4A"/>
    <w:rsid w:val="00CF52E7"/>
    <w:rsid w:val="00CF5CE7"/>
    <w:rsid w:val="00D10E3C"/>
    <w:rsid w:val="00D25679"/>
    <w:rsid w:val="00D42291"/>
    <w:rsid w:val="00D44F9F"/>
    <w:rsid w:val="00D55EA7"/>
    <w:rsid w:val="00D60727"/>
    <w:rsid w:val="00D67847"/>
    <w:rsid w:val="00D849F9"/>
    <w:rsid w:val="00DA0BEB"/>
    <w:rsid w:val="00DA6423"/>
    <w:rsid w:val="00DC6A2D"/>
    <w:rsid w:val="00DD1017"/>
    <w:rsid w:val="00DE2C74"/>
    <w:rsid w:val="00DE604D"/>
    <w:rsid w:val="00DF0D3B"/>
    <w:rsid w:val="00DF665F"/>
    <w:rsid w:val="00DF7678"/>
    <w:rsid w:val="00E06A50"/>
    <w:rsid w:val="00E42B01"/>
    <w:rsid w:val="00E53735"/>
    <w:rsid w:val="00E53828"/>
    <w:rsid w:val="00E579AD"/>
    <w:rsid w:val="00E731B6"/>
    <w:rsid w:val="00E80A2D"/>
    <w:rsid w:val="00E91A37"/>
    <w:rsid w:val="00EB2A0C"/>
    <w:rsid w:val="00EB6843"/>
    <w:rsid w:val="00EC5055"/>
    <w:rsid w:val="00EC7146"/>
    <w:rsid w:val="00ED4D45"/>
    <w:rsid w:val="00ED6484"/>
    <w:rsid w:val="00EF3588"/>
    <w:rsid w:val="00EF779B"/>
    <w:rsid w:val="00F10731"/>
    <w:rsid w:val="00F16E2A"/>
    <w:rsid w:val="00F32A6D"/>
    <w:rsid w:val="00F33539"/>
    <w:rsid w:val="00F35DA9"/>
    <w:rsid w:val="00F558CB"/>
    <w:rsid w:val="00F76B28"/>
    <w:rsid w:val="00F84CAF"/>
    <w:rsid w:val="00F92554"/>
    <w:rsid w:val="00FA56D3"/>
    <w:rsid w:val="00FB2CD7"/>
    <w:rsid w:val="00FB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D6729"/>
  <w15:chartTrackingRefBased/>
  <w15:docId w15:val="{2CD33FA5-A09B-43C4-AFCD-0803BE1F5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F52"/>
    <w:pPr>
      <w:spacing w:after="0"/>
    </w:pPr>
    <w:rPr>
      <w:rFonts w:ascii="Calibri" w:hAnsi="Calibri" w:cs="Calibri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2CD7"/>
    <w:pPr>
      <w:keepNext/>
      <w:keepLines/>
      <w:spacing w:line="240" w:lineRule="auto"/>
      <w:outlineLvl w:val="0"/>
    </w:pPr>
    <w:rPr>
      <w:rFonts w:eastAsiaTheme="majorEastAsia"/>
      <w:b/>
      <w:bCs/>
      <w:color w:val="7F7F7F" w:themeColor="text1" w:themeTint="80"/>
      <w:sz w:val="64"/>
      <w:szCs w:val="6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6FD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  <w:shd w:val="clear" w:color="auto" w:fill="E8E8E8" w:themeFill="background2"/>
      <w:spacing w:before="100" w:after="60" w:line="240" w:lineRule="auto"/>
      <w:ind w:left="57"/>
      <w:outlineLvl w:val="1"/>
    </w:pPr>
    <w:rPr>
      <w:rFonts w:eastAsiaTheme="majorEastAsia"/>
      <w:b/>
      <w:bCs/>
      <w:color w:val="215E99" w:themeColor="text2" w:themeTint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2A6D"/>
    <w:pPr>
      <w:spacing w:before="120"/>
      <w:outlineLvl w:val="2"/>
    </w:pPr>
    <w:rPr>
      <w:b/>
      <w:bCs/>
      <w:color w:val="00518E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2A6D"/>
    <w:pPr>
      <w:keepNext/>
      <w:keepLines/>
      <w:spacing w:after="40"/>
      <w:outlineLvl w:val="3"/>
    </w:pPr>
    <w:rPr>
      <w:rFonts w:ascii="Calibri Light" w:eastAsiaTheme="majorEastAsia" w:hAnsi="Calibri Light" w:cs="Calibri Light"/>
      <w:b/>
      <w:bCs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C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C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C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C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CD7"/>
    <w:rPr>
      <w:rFonts w:ascii="Calibri" w:eastAsiaTheme="majorEastAsia" w:hAnsi="Calibri" w:cs="Calibri"/>
      <w:b/>
      <w:bCs/>
      <w:color w:val="7F7F7F" w:themeColor="text1" w:themeTint="80"/>
      <w:sz w:val="64"/>
      <w:szCs w:val="64"/>
    </w:rPr>
  </w:style>
  <w:style w:type="character" w:customStyle="1" w:styleId="Heading2Char">
    <w:name w:val="Heading 2 Char"/>
    <w:basedOn w:val="DefaultParagraphFont"/>
    <w:link w:val="Heading2"/>
    <w:uiPriority w:val="9"/>
    <w:rsid w:val="00B476FD"/>
    <w:rPr>
      <w:rFonts w:ascii="Calibri" w:eastAsiaTheme="majorEastAsia" w:hAnsi="Calibri" w:cs="Calibri"/>
      <w:b/>
      <w:bCs/>
      <w:color w:val="215E99" w:themeColor="text2" w:themeTint="BF"/>
      <w:shd w:val="clear" w:color="auto" w:fill="E8E8E8" w:themeFill="background2"/>
    </w:rPr>
  </w:style>
  <w:style w:type="character" w:customStyle="1" w:styleId="Heading3Char">
    <w:name w:val="Heading 3 Char"/>
    <w:basedOn w:val="DefaultParagraphFont"/>
    <w:link w:val="Heading3"/>
    <w:uiPriority w:val="9"/>
    <w:rsid w:val="00F32A6D"/>
    <w:rPr>
      <w:rFonts w:ascii="Calibri" w:hAnsi="Calibri" w:cs="Calibri"/>
      <w:b/>
      <w:bCs/>
      <w:color w:val="00518E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32A6D"/>
    <w:rPr>
      <w:rFonts w:ascii="Calibri Light" w:eastAsiaTheme="majorEastAsia" w:hAnsi="Calibri Light" w:cs="Calibri Light"/>
      <w:b/>
      <w:bCs/>
      <w:i/>
      <w:iCs/>
      <w:color w:val="404040" w:themeColor="text1" w:themeTint="BF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8E2"/>
    <w:pPr>
      <w:spacing w:line="240" w:lineRule="auto"/>
    </w:pPr>
    <w:rPr>
      <w:rFonts w:eastAsiaTheme="majorEastAsia"/>
      <w:i/>
      <w:iCs/>
    </w:rPr>
  </w:style>
  <w:style w:type="character" w:customStyle="1" w:styleId="SubtitleChar">
    <w:name w:val="Subtitle Char"/>
    <w:basedOn w:val="DefaultParagraphFont"/>
    <w:link w:val="Subtitle"/>
    <w:uiPriority w:val="11"/>
    <w:rsid w:val="008228E2"/>
    <w:rPr>
      <w:rFonts w:ascii="Calibri" w:eastAsiaTheme="majorEastAsia" w:hAnsi="Calibri" w:cs="Calibri"/>
      <w:i/>
      <w:iCs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B2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CD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FB2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C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2CD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CD7"/>
  </w:style>
  <w:style w:type="paragraph" w:styleId="Footer">
    <w:name w:val="footer"/>
    <w:basedOn w:val="Normal"/>
    <w:link w:val="FooterChar"/>
    <w:uiPriority w:val="99"/>
    <w:unhideWhenUsed/>
    <w:rsid w:val="00FB2CD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CD7"/>
  </w:style>
  <w:style w:type="table" w:styleId="TableGrid">
    <w:name w:val="Table Grid"/>
    <w:basedOn w:val="TableNormal"/>
    <w:uiPriority w:val="39"/>
    <w:rsid w:val="00FB2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2C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CD7"/>
    <w:rPr>
      <w:color w:val="605E5C"/>
      <w:shd w:val="clear" w:color="auto" w:fill="E1DFDD"/>
    </w:rPr>
  </w:style>
  <w:style w:type="paragraph" w:customStyle="1" w:styleId="LetterTopRight">
    <w:name w:val="Letter Top Right"/>
    <w:basedOn w:val="Normal"/>
    <w:link w:val="LetterTopRightChar"/>
    <w:qFormat/>
    <w:rsid w:val="002B6F52"/>
    <w:pPr>
      <w:framePr w:hSpace="180" w:wrap="around" w:vAnchor="text" w:hAnchor="page" w:x="7662" w:y="-164"/>
      <w:spacing w:line="240" w:lineRule="auto"/>
      <w:ind w:right="113"/>
      <w:jc w:val="right"/>
    </w:pPr>
  </w:style>
  <w:style w:type="character" w:customStyle="1" w:styleId="LetterTopRightChar">
    <w:name w:val="Letter Top Right Char"/>
    <w:basedOn w:val="DefaultParagraphFont"/>
    <w:link w:val="LetterTopRight"/>
    <w:rsid w:val="002B6F52"/>
    <w:rPr>
      <w:rFonts w:ascii="Calibri" w:hAnsi="Calibri" w:cs="Calibr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B6F52"/>
    <w:rPr>
      <w:color w:val="96607D" w:themeColor="followedHyperlink"/>
      <w:u w:val="single"/>
    </w:rPr>
  </w:style>
  <w:style w:type="paragraph" w:customStyle="1" w:styleId="Competencies">
    <w:name w:val="Competencies"/>
    <w:basedOn w:val="ListParagraph"/>
    <w:link w:val="CompetenciesChar"/>
    <w:qFormat/>
    <w:rsid w:val="00A1528A"/>
    <w:pPr>
      <w:numPr>
        <w:numId w:val="2"/>
      </w:numPr>
      <w:spacing w:line="240" w:lineRule="auto"/>
      <w:ind w:left="227" w:hanging="227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0039A"/>
    <w:rPr>
      <w:rFonts w:ascii="Calibri" w:hAnsi="Calibri" w:cs="Calibri"/>
      <w:sz w:val="20"/>
      <w:szCs w:val="20"/>
    </w:rPr>
  </w:style>
  <w:style w:type="character" w:customStyle="1" w:styleId="CompetenciesChar">
    <w:name w:val="Competencies Char"/>
    <w:basedOn w:val="ListParagraphChar"/>
    <w:link w:val="Competencies"/>
    <w:rsid w:val="00A1528A"/>
    <w:rPr>
      <w:rFonts w:ascii="Calibri" w:hAnsi="Calibri" w:cs="Calibri"/>
      <w:sz w:val="20"/>
      <w:szCs w:val="20"/>
    </w:rPr>
  </w:style>
  <w:style w:type="paragraph" w:styleId="NoSpacing">
    <w:name w:val="No Spacing"/>
    <w:uiPriority w:val="1"/>
    <w:qFormat/>
    <w:rsid w:val="00526103"/>
    <w:pPr>
      <w:spacing w:after="0" w:line="240" w:lineRule="auto"/>
    </w:pPr>
    <w:rPr>
      <w:rFonts w:ascii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Dave@weirsweb.com.au" TargetMode="External"/><Relationship Id="rId17" Type="http://schemas.openxmlformats.org/officeDocument/2006/relationships/hyperlink" Target="https://bit.ly/DWeirTran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tel:0490782166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D77578574D7D4BB1AEA8DD2C8F8DBB" ma:contentTypeVersion="15" ma:contentTypeDescription="Create a new document." ma:contentTypeScope="" ma:versionID="2f4a7155bb0c8136361d32d4ddad55ae">
  <xsd:schema xmlns:xsd="http://www.w3.org/2001/XMLSchema" xmlns:xs="http://www.w3.org/2001/XMLSchema" xmlns:p="http://schemas.microsoft.com/office/2006/metadata/properties" xmlns:ns3="3f9c851a-03d2-405d-ab3b-ba93c8f9ef64" xmlns:ns4="cbaa55d3-eb7f-4bcc-a232-54b8e632b0cd" targetNamespace="http://schemas.microsoft.com/office/2006/metadata/properties" ma:root="true" ma:fieldsID="002ba52f28a4e703e5fd792966b4d02d" ns3:_="" ns4:_="">
    <xsd:import namespace="3f9c851a-03d2-405d-ab3b-ba93c8f9ef64"/>
    <xsd:import namespace="cbaa55d3-eb7f-4bcc-a232-54b8e632b0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9c851a-03d2-405d-ab3b-ba93c8f9ef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aa55d3-eb7f-4bcc-a232-54b8e632b0cd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9c851a-03d2-405d-ab3b-ba93c8f9ef6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0AD1AC-5494-4FFB-AC6A-6803C82760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9c851a-03d2-405d-ab3b-ba93c8f9ef64"/>
    <ds:schemaRef ds:uri="cbaa55d3-eb7f-4bcc-a232-54b8e632b0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716C70-A83D-4C63-ADE3-19ED1AE340F6}">
  <ds:schemaRefs>
    <ds:schemaRef ds:uri="http://schemas.microsoft.com/office/2006/metadata/properties"/>
    <ds:schemaRef ds:uri="http://schemas.microsoft.com/office/infopath/2007/PartnerControls"/>
    <ds:schemaRef ds:uri="3f9c851a-03d2-405d-ab3b-ba93c8f9ef64"/>
  </ds:schemaRefs>
</ds:datastoreItem>
</file>

<file path=customXml/itemProps3.xml><?xml version="1.0" encoding="utf-8"?>
<ds:datastoreItem xmlns:ds="http://schemas.openxmlformats.org/officeDocument/2006/customXml" ds:itemID="{80357F46-7415-479A-B622-44A2F4E164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2274</Words>
  <Characters>12962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Weir</dc:creator>
  <cp:keywords/>
  <dc:description/>
  <cp:lastModifiedBy>David Weir</cp:lastModifiedBy>
  <cp:revision>6</cp:revision>
  <dcterms:created xsi:type="dcterms:W3CDTF">2024-09-16T03:59:00Z</dcterms:created>
  <dcterms:modified xsi:type="dcterms:W3CDTF">2026-08-28T04:07:00Z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0x010100FCD77578574D7D4BB1AEA8DD2C8F8DBB</vt:lpwstr>
  </property>
</Properties>
</file>