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7F" w:rsidRDefault="0043587B" w:rsidP="0043587B">
      <w:pPr>
        <w:pStyle w:val="1"/>
      </w:pPr>
      <w:r>
        <w:rPr>
          <w:rFonts w:hint="eastAsia"/>
        </w:rPr>
        <w:t>java</w:t>
      </w:r>
      <w:r>
        <w:t xml:space="preserve"> NIO</w:t>
      </w:r>
    </w:p>
    <w:p w:rsidR="0043587B" w:rsidRDefault="0043587B" w:rsidP="0043587B">
      <w:pPr>
        <w:pStyle w:val="3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nio由以下三个组件组成</w:t>
      </w:r>
    </w:p>
    <w:p w:rsidR="0043587B" w:rsidRPr="0043587B" w:rsidRDefault="0043587B" w:rsidP="0043587B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43587B">
        <w:rPr>
          <w:rFonts w:ascii="宋体" w:eastAsia="宋体" w:hAnsi="宋体" w:hint="eastAsia"/>
          <w:sz w:val="24"/>
          <w:szCs w:val="24"/>
        </w:rPr>
        <w:t>chann</w:t>
      </w:r>
      <w:r w:rsidRPr="0043587B">
        <w:rPr>
          <w:rFonts w:ascii="宋体" w:eastAsia="宋体" w:hAnsi="宋体"/>
          <w:sz w:val="24"/>
          <w:szCs w:val="24"/>
        </w:rPr>
        <w:t>els</w:t>
      </w:r>
    </w:p>
    <w:p w:rsidR="0043587B" w:rsidRPr="0043587B" w:rsidRDefault="0043587B" w:rsidP="0043587B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43587B">
        <w:rPr>
          <w:rFonts w:ascii="宋体" w:eastAsia="宋体" w:hAnsi="宋体"/>
          <w:sz w:val="24"/>
          <w:szCs w:val="24"/>
        </w:rPr>
        <w:t>buffers</w:t>
      </w:r>
    </w:p>
    <w:p w:rsidR="0043587B" w:rsidRPr="0043587B" w:rsidRDefault="0043587B" w:rsidP="0043587B">
      <w:pPr>
        <w:pStyle w:val="a4"/>
        <w:ind w:firstLine="480"/>
        <w:rPr>
          <w:rFonts w:ascii="宋体" w:eastAsia="宋体" w:hAnsi="宋体"/>
          <w:sz w:val="24"/>
          <w:szCs w:val="24"/>
        </w:rPr>
      </w:pPr>
      <w:r w:rsidRPr="0043587B">
        <w:rPr>
          <w:rFonts w:ascii="宋体" w:eastAsia="宋体" w:hAnsi="宋体"/>
          <w:sz w:val="24"/>
          <w:szCs w:val="24"/>
        </w:rPr>
        <w:t>selectors</w:t>
      </w:r>
    </w:p>
    <w:p w:rsidR="0043587B" w:rsidRDefault="0043587B" w:rsidP="0043587B"/>
    <w:p w:rsidR="0043587B" w:rsidRDefault="0043587B" w:rsidP="0043587B">
      <w:pPr>
        <w:pStyle w:val="3"/>
      </w:pPr>
      <w:r>
        <w:rPr>
          <w:rFonts w:hint="eastAsia"/>
        </w:rPr>
        <w:t>channels和buffers</w:t>
      </w:r>
    </w:p>
    <w:p w:rsidR="0043587B" w:rsidRPr="0043587B" w:rsidRDefault="0043587B" w:rsidP="0043587B">
      <w:pPr>
        <w:rPr>
          <w:rFonts w:ascii="宋体" w:eastAsia="宋体" w:hAnsi="宋体" w:cs="Arial"/>
          <w:color w:val="666666"/>
          <w:sz w:val="24"/>
          <w:szCs w:val="24"/>
          <w:shd w:val="clear" w:color="auto" w:fill="FFFFFF"/>
        </w:rPr>
      </w:pPr>
      <w:r w:rsidRPr="0043587B">
        <w:rPr>
          <w:rFonts w:ascii="宋体" w:eastAsia="宋体" w:hAnsi="宋体" w:cs="Arial"/>
          <w:color w:val="666666"/>
          <w:sz w:val="24"/>
          <w:szCs w:val="24"/>
          <w:shd w:val="clear" w:color="auto" w:fill="FFFFFF"/>
        </w:rPr>
        <w:t>Channel 有点象流。 数据可以从Channel读到Buffer中，也可以从Buffer 写到Channel中</w:t>
      </w:r>
      <w:r w:rsidRPr="0043587B">
        <w:rPr>
          <w:rFonts w:ascii="宋体" w:eastAsia="宋体" w:hAnsi="宋体" w:cs="Arial" w:hint="eastAsia"/>
          <w:color w:val="666666"/>
          <w:sz w:val="24"/>
          <w:szCs w:val="24"/>
          <w:shd w:val="clear" w:color="auto" w:fill="FFFFFF"/>
        </w:rPr>
        <w:t>。</w:t>
      </w:r>
    </w:p>
    <w:p w:rsidR="0043587B" w:rsidRPr="0043587B" w:rsidRDefault="0043587B" w:rsidP="0043587B">
      <w:pPr>
        <w:rPr>
          <w:rFonts w:ascii="宋体" w:eastAsia="宋体" w:hAnsi="宋体"/>
          <w:sz w:val="24"/>
          <w:szCs w:val="24"/>
        </w:rPr>
      </w:pPr>
      <w:r w:rsidRPr="0043587B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221355" cy="2200910"/>
            <wp:effectExtent l="0" t="0" r="0" b="8890"/>
            <wp:docPr id="1" name="图片 1" descr="http://ifeve.com/wp-content/uploads/2013/06/overview-channels-buff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feve.com/wp-content/uploads/2013/06/overview-channels-buffer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87B" w:rsidRPr="0043587B" w:rsidRDefault="0043587B" w:rsidP="0043587B">
      <w:pPr>
        <w:widowControl/>
        <w:spacing w:after="240" w:line="525" w:lineRule="atLeast"/>
        <w:jc w:val="left"/>
        <w:rPr>
          <w:rFonts w:ascii="宋体" w:eastAsia="宋体" w:hAnsi="宋体" w:cs="Arial"/>
          <w:color w:val="666666"/>
          <w:kern w:val="0"/>
          <w:sz w:val="24"/>
          <w:szCs w:val="24"/>
        </w:rPr>
      </w:pPr>
      <w:r w:rsidRPr="0043587B">
        <w:rPr>
          <w:rFonts w:ascii="宋体" w:eastAsia="宋体" w:hAnsi="宋体" w:cs="Arial"/>
          <w:color w:val="666666"/>
          <w:kern w:val="0"/>
          <w:sz w:val="24"/>
          <w:szCs w:val="24"/>
        </w:rPr>
        <w:t>Channel和Buffer有好几种类型。下面是JAVA NIO中的一些主要Channel的实现：</w:t>
      </w:r>
    </w:p>
    <w:p w:rsidR="0043587B" w:rsidRPr="0043587B" w:rsidRDefault="0043587B" w:rsidP="0043587B">
      <w:pPr>
        <w:widowControl/>
        <w:numPr>
          <w:ilvl w:val="0"/>
          <w:numId w:val="3"/>
        </w:numPr>
        <w:spacing w:line="420" w:lineRule="atLeast"/>
        <w:ind w:left="0"/>
        <w:jc w:val="left"/>
        <w:rPr>
          <w:rFonts w:ascii="宋体" w:eastAsia="宋体" w:hAnsi="宋体" w:cs="Arial"/>
          <w:color w:val="666666"/>
          <w:kern w:val="0"/>
          <w:sz w:val="24"/>
          <w:szCs w:val="24"/>
        </w:rPr>
      </w:pPr>
      <w:r w:rsidRPr="0043587B">
        <w:rPr>
          <w:rFonts w:ascii="宋体" w:eastAsia="宋体" w:hAnsi="宋体" w:cs="Arial"/>
          <w:color w:val="666666"/>
          <w:kern w:val="0"/>
          <w:sz w:val="24"/>
          <w:szCs w:val="24"/>
        </w:rPr>
        <w:t>FileChannel</w:t>
      </w:r>
    </w:p>
    <w:p w:rsidR="0043587B" w:rsidRPr="0043587B" w:rsidRDefault="0043587B" w:rsidP="0043587B">
      <w:pPr>
        <w:widowControl/>
        <w:numPr>
          <w:ilvl w:val="0"/>
          <w:numId w:val="3"/>
        </w:numPr>
        <w:spacing w:line="420" w:lineRule="atLeast"/>
        <w:ind w:left="0"/>
        <w:jc w:val="left"/>
        <w:rPr>
          <w:rFonts w:ascii="宋体" w:eastAsia="宋体" w:hAnsi="宋体" w:cs="Arial"/>
          <w:color w:val="666666"/>
          <w:kern w:val="0"/>
          <w:sz w:val="24"/>
          <w:szCs w:val="24"/>
        </w:rPr>
      </w:pPr>
      <w:r w:rsidRPr="0043587B">
        <w:rPr>
          <w:rFonts w:ascii="宋体" w:eastAsia="宋体" w:hAnsi="宋体" w:cs="Arial"/>
          <w:color w:val="666666"/>
          <w:kern w:val="0"/>
          <w:sz w:val="24"/>
          <w:szCs w:val="24"/>
        </w:rPr>
        <w:t>DatagramChannel</w:t>
      </w:r>
    </w:p>
    <w:p w:rsidR="0043587B" w:rsidRPr="0043587B" w:rsidRDefault="0043587B" w:rsidP="0043587B">
      <w:pPr>
        <w:widowControl/>
        <w:numPr>
          <w:ilvl w:val="0"/>
          <w:numId w:val="3"/>
        </w:numPr>
        <w:spacing w:line="420" w:lineRule="atLeast"/>
        <w:ind w:left="0"/>
        <w:jc w:val="left"/>
        <w:rPr>
          <w:rFonts w:ascii="宋体" w:eastAsia="宋体" w:hAnsi="宋体" w:cs="Arial"/>
          <w:color w:val="666666"/>
          <w:kern w:val="0"/>
          <w:sz w:val="24"/>
          <w:szCs w:val="24"/>
        </w:rPr>
      </w:pPr>
      <w:r w:rsidRPr="0043587B">
        <w:rPr>
          <w:rFonts w:ascii="宋体" w:eastAsia="宋体" w:hAnsi="宋体" w:cs="Arial"/>
          <w:color w:val="666666"/>
          <w:kern w:val="0"/>
          <w:sz w:val="24"/>
          <w:szCs w:val="24"/>
        </w:rPr>
        <w:t>SocketChannel</w:t>
      </w:r>
    </w:p>
    <w:p w:rsidR="0043587B" w:rsidRPr="0043587B" w:rsidRDefault="0043587B" w:rsidP="0043587B">
      <w:pPr>
        <w:widowControl/>
        <w:numPr>
          <w:ilvl w:val="0"/>
          <w:numId w:val="3"/>
        </w:numPr>
        <w:spacing w:line="420" w:lineRule="atLeast"/>
        <w:ind w:left="0"/>
        <w:jc w:val="left"/>
        <w:rPr>
          <w:rFonts w:ascii="宋体" w:eastAsia="宋体" w:hAnsi="宋体" w:cs="Arial"/>
          <w:color w:val="666666"/>
          <w:kern w:val="0"/>
          <w:sz w:val="24"/>
          <w:szCs w:val="24"/>
        </w:rPr>
      </w:pPr>
      <w:r w:rsidRPr="0043587B">
        <w:rPr>
          <w:rFonts w:ascii="宋体" w:eastAsia="宋体" w:hAnsi="宋体" w:cs="Arial"/>
          <w:color w:val="666666"/>
          <w:kern w:val="0"/>
          <w:sz w:val="24"/>
          <w:szCs w:val="24"/>
        </w:rPr>
        <w:t>ServerSocketChannel</w:t>
      </w:r>
    </w:p>
    <w:p w:rsidR="0043587B" w:rsidRDefault="0043587B" w:rsidP="0043587B">
      <w:pPr>
        <w:pStyle w:val="3"/>
      </w:pPr>
      <w:r>
        <w:rPr>
          <w:rFonts w:hint="eastAsia"/>
        </w:rPr>
        <w:t>sele</w:t>
      </w:r>
      <w:r>
        <w:t>ctors</w:t>
      </w:r>
    </w:p>
    <w:p w:rsidR="0043587B" w:rsidRPr="0043587B" w:rsidRDefault="0043587B" w:rsidP="0043587B">
      <w:pPr>
        <w:rPr>
          <w:rFonts w:ascii="宋体" w:eastAsia="宋体" w:hAnsi="宋体" w:cs="Arial"/>
          <w:color w:val="666666"/>
          <w:sz w:val="24"/>
          <w:szCs w:val="24"/>
          <w:shd w:val="clear" w:color="auto" w:fill="FFFFFF"/>
        </w:rPr>
      </w:pPr>
      <w:r w:rsidRPr="0043587B">
        <w:rPr>
          <w:rFonts w:ascii="宋体" w:eastAsia="宋体" w:hAnsi="宋体" w:cs="Arial"/>
          <w:color w:val="666666"/>
          <w:sz w:val="24"/>
          <w:szCs w:val="24"/>
          <w:shd w:val="clear" w:color="auto" w:fill="FFFFFF"/>
        </w:rPr>
        <w:t>Selector允许单线程处理多个 Channel。如果你的应用打开了多个连接（通道），但每个连接的流量都很低，使用Selector就会很方便。例如，在一个聊天服务</w:t>
      </w:r>
      <w:r w:rsidRPr="0043587B">
        <w:rPr>
          <w:rFonts w:ascii="宋体" w:eastAsia="宋体" w:hAnsi="宋体" w:cs="Arial"/>
          <w:color w:val="666666"/>
          <w:sz w:val="24"/>
          <w:szCs w:val="24"/>
          <w:shd w:val="clear" w:color="auto" w:fill="FFFFFF"/>
        </w:rPr>
        <w:lastRenderedPageBreak/>
        <w:t>器中。</w:t>
      </w:r>
    </w:p>
    <w:p w:rsidR="0043587B" w:rsidRPr="0043587B" w:rsidRDefault="0043587B" w:rsidP="0043587B">
      <w:pPr>
        <w:rPr>
          <w:rFonts w:ascii="宋体" w:eastAsia="宋体" w:hAnsi="宋体" w:cs="Arial"/>
          <w:color w:val="666666"/>
          <w:sz w:val="24"/>
          <w:szCs w:val="24"/>
          <w:shd w:val="clear" w:color="auto" w:fill="FFFFFF"/>
        </w:rPr>
      </w:pPr>
    </w:p>
    <w:p w:rsidR="0043587B" w:rsidRPr="0043587B" w:rsidRDefault="0043587B" w:rsidP="0043587B">
      <w:pPr>
        <w:rPr>
          <w:rFonts w:ascii="宋体" w:eastAsia="宋体" w:hAnsi="宋体" w:cs="Arial"/>
          <w:color w:val="666666"/>
          <w:sz w:val="24"/>
          <w:szCs w:val="24"/>
          <w:shd w:val="clear" w:color="auto" w:fill="FFFFFF"/>
        </w:rPr>
      </w:pPr>
    </w:p>
    <w:p w:rsidR="0043587B" w:rsidRPr="0043587B" w:rsidRDefault="0043587B" w:rsidP="0043587B">
      <w:pPr>
        <w:rPr>
          <w:rFonts w:ascii="宋体" w:eastAsia="宋体" w:hAnsi="宋体"/>
          <w:sz w:val="24"/>
          <w:szCs w:val="24"/>
        </w:rPr>
      </w:pPr>
      <w:r w:rsidRPr="0043587B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891280" cy="3072765"/>
            <wp:effectExtent l="0" t="0" r="0" b="0"/>
            <wp:docPr id="2" name="图片 2" descr="http://ifeve.com/wp-content/uploads/2013/06/overview-sele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feve.com/wp-content/uploads/2013/06/overview-selecto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87B" w:rsidRDefault="0043587B" w:rsidP="0043587B">
      <w:pPr>
        <w:rPr>
          <w:rFonts w:ascii="宋体" w:eastAsia="宋体" w:hAnsi="宋体" w:cs="Arial"/>
          <w:color w:val="666666"/>
          <w:sz w:val="24"/>
          <w:szCs w:val="24"/>
          <w:shd w:val="clear" w:color="auto" w:fill="FFFFFF"/>
        </w:rPr>
      </w:pPr>
      <w:r w:rsidRPr="0043587B">
        <w:rPr>
          <w:rFonts w:ascii="宋体" w:eastAsia="宋体" w:hAnsi="宋体" w:cs="Arial"/>
          <w:color w:val="666666"/>
          <w:sz w:val="24"/>
          <w:szCs w:val="24"/>
          <w:shd w:val="clear" w:color="auto" w:fill="FFFFFF"/>
        </w:rPr>
        <w:t>要使用Selector，得向Selector注册Channel，然后调用它的select()方法。这个方法会一直阻塞到某个注册的通道有事件就绪。一旦这个方法返回，线程就可以处理这些事件，事件的例子有如新连接进来，数据接收等。</w:t>
      </w:r>
    </w:p>
    <w:p w:rsidR="005E494C" w:rsidRDefault="005E494C" w:rsidP="0043587B">
      <w:pPr>
        <w:rPr>
          <w:rFonts w:ascii="宋体" w:eastAsia="宋体" w:hAnsi="宋体" w:cs="Arial"/>
          <w:color w:val="666666"/>
          <w:sz w:val="24"/>
          <w:szCs w:val="24"/>
          <w:shd w:val="clear" w:color="auto" w:fill="FFFFFF"/>
        </w:rPr>
      </w:pPr>
    </w:p>
    <w:p w:rsidR="005E494C" w:rsidRDefault="005E494C" w:rsidP="0043587B">
      <w:pPr>
        <w:rPr>
          <w:rFonts w:ascii="宋体" w:eastAsia="宋体" w:hAnsi="宋体" w:cs="Arial"/>
          <w:color w:val="666666"/>
          <w:sz w:val="24"/>
          <w:szCs w:val="24"/>
          <w:shd w:val="clear" w:color="auto" w:fill="FFFFFF"/>
        </w:rPr>
      </w:pPr>
    </w:p>
    <w:p w:rsidR="005E494C" w:rsidRDefault="005E494C" w:rsidP="0043587B">
      <w:pPr>
        <w:rPr>
          <w:rFonts w:ascii="宋体" w:eastAsia="宋体" w:hAnsi="宋体" w:cs="Arial"/>
          <w:color w:val="666666"/>
          <w:sz w:val="24"/>
          <w:szCs w:val="24"/>
          <w:shd w:val="clear" w:color="auto" w:fill="FFFFFF"/>
        </w:rPr>
      </w:pPr>
    </w:p>
    <w:p w:rsidR="005E494C" w:rsidRDefault="005E494C" w:rsidP="005E494C">
      <w:pPr>
        <w:pStyle w:val="1"/>
      </w:pPr>
      <w:r>
        <w:rPr>
          <w:rFonts w:hint="eastAsia"/>
        </w:rPr>
        <w:t>实现一个镜头服务器</w:t>
      </w:r>
    </w:p>
    <w:p w:rsidR="005E494C" w:rsidRPr="005E494C" w:rsidRDefault="005E494C" w:rsidP="005E494C">
      <w:pPr>
        <w:rPr>
          <w:rFonts w:hint="eastAsia"/>
        </w:rPr>
      </w:pPr>
      <w:r>
        <w:rPr>
          <w:rFonts w:hint="eastAsia"/>
        </w:rPr>
        <w:t>使用一个线程处理连接请求，然后将</w:t>
      </w:r>
      <w:r>
        <w:t>Selector</w:t>
      </w:r>
      <w:r>
        <w:rPr>
          <w:rFonts w:hint="eastAsia"/>
        </w:rPr>
        <w:t>里面的迭代器取出进行遍历，这时将事件给线程池进行执行，线程池执行总会有错误。如果使用线程.</w:t>
      </w:r>
      <w:r>
        <w:t>run()</w:t>
      </w:r>
      <w:r>
        <w:rPr>
          <w:rFonts w:hint="eastAsia"/>
        </w:rPr>
        <w:t>执行是正常的。明明前端只发了两次请求，使用线程.</w:t>
      </w:r>
      <w:r>
        <w:t>run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正常，但是线程池执行就会出现多次请求</w:t>
      </w:r>
      <w:bookmarkStart w:id="0" w:name="_GoBack"/>
      <w:bookmarkEnd w:id="0"/>
    </w:p>
    <w:sectPr w:rsidR="005E494C" w:rsidRPr="005E4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13E" w:rsidRDefault="00D7613E" w:rsidP="005E494C">
      <w:r>
        <w:separator/>
      </w:r>
    </w:p>
  </w:endnote>
  <w:endnote w:type="continuationSeparator" w:id="0">
    <w:p w:rsidR="00D7613E" w:rsidRDefault="00D7613E" w:rsidP="005E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13E" w:rsidRDefault="00D7613E" w:rsidP="005E494C">
      <w:r>
        <w:separator/>
      </w:r>
    </w:p>
  </w:footnote>
  <w:footnote w:type="continuationSeparator" w:id="0">
    <w:p w:rsidR="00D7613E" w:rsidRDefault="00D7613E" w:rsidP="005E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4804"/>
    <w:multiLevelType w:val="multilevel"/>
    <w:tmpl w:val="EEB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42B42"/>
    <w:multiLevelType w:val="multilevel"/>
    <w:tmpl w:val="6756C5F0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85" w:hanging="585"/>
      </w:pPr>
      <w:rPr>
        <w:rFonts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4705247"/>
    <w:multiLevelType w:val="multilevel"/>
    <w:tmpl w:val="5B84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23"/>
    <w:rsid w:val="00383B23"/>
    <w:rsid w:val="0043587B"/>
    <w:rsid w:val="00595F88"/>
    <w:rsid w:val="005E494C"/>
    <w:rsid w:val="008A707F"/>
    <w:rsid w:val="009B3FD5"/>
    <w:rsid w:val="009C6656"/>
    <w:rsid w:val="00D7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98A42"/>
  <w15:chartTrackingRefBased/>
  <w15:docId w15:val="{C73B9636-F811-4436-9F0D-D8FBA925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5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qFormat/>
    <w:rsid w:val="00595F88"/>
    <w:pPr>
      <w:keepNext/>
      <w:keepLines/>
      <w:numPr>
        <w:ilvl w:val="1"/>
        <w:numId w:val="2"/>
      </w:numPr>
      <w:spacing w:before="260" w:after="120" w:line="415" w:lineRule="auto"/>
      <w:ind w:left="584" w:hanging="584"/>
      <w:outlineLvl w:val="1"/>
    </w:pPr>
    <w:rPr>
      <w:rFonts w:ascii="黑体" w:eastAsia="黑体" w:hAnsi="黑体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58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595F88"/>
    <w:rPr>
      <w:rFonts w:ascii="黑体" w:eastAsia="黑体" w:hAnsi="黑体"/>
      <w:b/>
      <w:sz w:val="32"/>
    </w:rPr>
  </w:style>
  <w:style w:type="paragraph" w:styleId="a0">
    <w:name w:val="Normal Indent"/>
    <w:basedOn w:val="a"/>
    <w:uiPriority w:val="99"/>
    <w:semiHidden/>
    <w:unhideWhenUsed/>
    <w:rsid w:val="00595F88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43587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3587B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43587B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435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E4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5E49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5E4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515ED-1620-4F88-BFFF-9FBF8999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2020-08-20T10:55:00Z</dcterms:created>
  <dcterms:modified xsi:type="dcterms:W3CDTF">2020-08-28T13:59:00Z</dcterms:modified>
</cp:coreProperties>
</file>