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D8" w:rsidRDefault="00315A05" w:rsidP="00315A05">
      <w:pPr>
        <w:pStyle w:val="1"/>
      </w:pPr>
      <w:r>
        <w:rPr>
          <w:rFonts w:hint="eastAsia"/>
        </w:rPr>
        <w:t>架构设计</w:t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9730" cy="4031776"/>
            <wp:effectExtent l="0" t="0" r="0" b="6985"/>
            <wp:docPr id="1" name="图片 1" descr="C://Users/Administrator/AppData/Local/YNote/data/weixinobU7VjvZxgTxYUicHlIw0-YIXOvQ/c5275cb3daf94d378934cc8977f3e78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weixinobU7VjvZxgTxYUicHlIw0-YIXOvQ/c5275cb3daf94d378934cc8977f3e78f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555" cy="4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的本质其实就是一个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WEB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+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容器，那么它必然需要处理网络的连接与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的管理，因此，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设计了两个核心组件来实现这两个功能，分别是连接器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(connect)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和容器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(container)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，连接器用来处理外部网络连接，容器用来处理内部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Servlet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代表一个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服务器，一个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服务器可以包含多个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服务，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默认的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服务是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Catalina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，而一个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服务可以包含多个连接器，因为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Tomcat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支持多种网络协议，包括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HTTP/1.1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HTTP/2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、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AJP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等等，一个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Service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服务还会包括一个容器，容器外部会有一层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Engine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引擎所包裹，负责与处理连接器的请求与响应，连接器与容器之间通过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ServletRequest</w:t>
      </w:r>
      <w:proofErr w:type="spellEnd"/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ServletResponse</w:t>
      </w:r>
      <w:proofErr w:type="spellEnd"/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315A05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对象进行交流。</w:t>
      </w:r>
    </w:p>
    <w:p w:rsidR="00315A05" w:rsidRDefault="00315A05" w:rsidP="00315A05">
      <w:pPr>
        <w:pStyle w:val="2"/>
      </w:pPr>
      <w:r>
        <w:lastRenderedPageBreak/>
        <w:t>S</w:t>
      </w:r>
      <w:r>
        <w:rPr>
          <w:rFonts w:hint="eastAsia"/>
        </w:rPr>
        <w:t>er</w:t>
      </w:r>
      <w:r>
        <w:t>ver.xml</w:t>
      </w:r>
      <w:r>
        <w:rPr>
          <w:rFonts w:hint="eastAsia"/>
        </w:rPr>
        <w:t>文件</w:t>
      </w:r>
    </w:p>
    <w:p w:rsidR="00315A05" w:rsidRPr="00315A05" w:rsidRDefault="00315A05" w:rsidP="00315A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29575" cy="5010150"/>
            <wp:effectExtent l="0" t="0" r="9525" b="0"/>
            <wp:docPr id="2" name="图片 2" descr="C://Users/Administrator/AppData/Local/YNote/data/weixinobU7VjvZxgTxYUicHlIw0-YIXOvQ/ff87d44bd53543dfbd2cc3e9f20b54a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/AppData/Local/YNote/data/weixinobU7VjvZxgTxYUicHlIw0-YIXOvQ/ff87d44bd53543dfbd2cc3e9f20b54a2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05" w:rsidRDefault="00315A05" w:rsidP="00315A05"/>
    <w:p w:rsidR="00C15DFD" w:rsidRPr="00C15DFD" w:rsidRDefault="00C15DFD" w:rsidP="00C15DFD">
      <w:pPr>
        <w:rPr>
          <w:rFonts w:hint="eastAsia"/>
        </w:rPr>
      </w:pPr>
      <w:bookmarkStart w:id="0" w:name="_GoBack"/>
      <w:bookmarkEnd w:id="0"/>
    </w:p>
    <w:sectPr w:rsidR="00C15DFD" w:rsidRPr="00C1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1F"/>
    <w:rsid w:val="001840D8"/>
    <w:rsid w:val="00315A05"/>
    <w:rsid w:val="004D621F"/>
    <w:rsid w:val="00910AE7"/>
    <w:rsid w:val="00C15DFD"/>
    <w:rsid w:val="00D0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5BD5"/>
  <w15:chartTrackingRefBased/>
  <w15:docId w15:val="{2891C7B1-E858-48DA-968E-29F18D21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A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A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2020-07-14T13:54:00Z</dcterms:created>
  <dcterms:modified xsi:type="dcterms:W3CDTF">2020-07-14T13:58:00Z</dcterms:modified>
</cp:coreProperties>
</file>