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F0" w:rsidRPr="002B79F0" w:rsidRDefault="002B79F0" w:rsidP="002B79F0">
      <w:pPr>
        <w:autoSpaceDE w:val="0"/>
        <w:autoSpaceDN w:val="0"/>
        <w:adjustRightInd w:val="0"/>
        <w:spacing w:after="0" w:line="240" w:lineRule="auto"/>
        <w:jc w:val="center"/>
        <w:rPr>
          <w:rFonts w:ascii="Arial-BoldMT" w:hAnsi="Arial-BoldMT" w:cs="Arial-BoldMT"/>
          <w:b/>
          <w:bCs/>
          <w:color w:val="0070C1"/>
          <w:sz w:val="40"/>
          <w:szCs w:val="40"/>
          <w:u w:val="single"/>
        </w:rPr>
      </w:pPr>
      <w:r w:rsidRPr="002B79F0">
        <w:rPr>
          <w:rFonts w:ascii="Arial-BoldMT" w:hAnsi="Arial-BoldMT" w:cs="Arial-BoldMT"/>
          <w:b/>
          <w:bCs/>
          <w:color w:val="0070C1"/>
          <w:sz w:val="40"/>
          <w:szCs w:val="40"/>
          <w:u w:val="single"/>
        </w:rPr>
        <w:t xml:space="preserve">Analysis Of </w:t>
      </w:r>
      <w:r>
        <w:rPr>
          <w:rFonts w:ascii="Arial-BoldMT" w:hAnsi="Arial-BoldMT" w:cs="Arial-BoldMT"/>
          <w:b/>
          <w:bCs/>
          <w:color w:val="0070C1"/>
          <w:sz w:val="40"/>
          <w:szCs w:val="40"/>
          <w:u w:val="single"/>
        </w:rPr>
        <w:t>Crowdfunding</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Team:</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Carlos Ruiz</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George Stalker</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r>
        <w:rPr>
          <w:rFonts w:ascii="ArialMT" w:hAnsi="ArialMT" w:cs="ArialMT"/>
          <w:color w:val="000000"/>
          <w:sz w:val="30"/>
          <w:szCs w:val="30"/>
        </w:rPr>
        <w:t>Joy Weishan</w:t>
      </w:r>
    </w:p>
    <w:p w:rsidR="002B79F0" w:rsidRDefault="002B79F0" w:rsidP="002B79F0">
      <w:pPr>
        <w:autoSpaceDE w:val="0"/>
        <w:autoSpaceDN w:val="0"/>
        <w:adjustRightInd w:val="0"/>
        <w:spacing w:after="0" w:line="240" w:lineRule="auto"/>
        <w:ind w:left="720"/>
        <w:rPr>
          <w:rFonts w:ascii="ArialMT" w:hAnsi="ArialMT" w:cs="ArialMT"/>
          <w:color w:val="000000"/>
          <w:sz w:val="30"/>
          <w:szCs w:val="30"/>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Introduction:</w:t>
      </w:r>
    </w:p>
    <w:p w:rsidR="002B79F0" w:rsidRPr="002B79F0" w:rsidRDefault="002B79F0" w:rsidP="002B79F0">
      <w:pPr>
        <w:pStyle w:val="NormalWeb"/>
        <w:spacing w:before="150" w:beforeAutospacing="0" w:after="0" w:afterAutospacing="0"/>
        <w:rPr>
          <w:rFonts w:asciiTheme="minorHAnsi" w:hAnsiTheme="minorHAnsi" w:cstheme="minorHAnsi"/>
          <w:color w:val="2B2B2B"/>
        </w:rPr>
      </w:pPr>
      <w:r w:rsidRPr="002B79F0">
        <w:rPr>
          <w:rFonts w:asciiTheme="minorHAnsi" w:hAnsiTheme="minorHAnsi" w:cstheme="minorHAnsi"/>
          <w:color w:val="000000"/>
        </w:rPr>
        <w:t xml:space="preserve">This project is to demonstrate </w:t>
      </w:r>
      <w:r w:rsidRPr="002B79F0">
        <w:rPr>
          <w:rFonts w:asciiTheme="minorHAnsi" w:hAnsiTheme="minorHAnsi" w:cstheme="minorHAnsi"/>
          <w:color w:val="2B2B2B"/>
        </w:rPr>
        <w:t>building an ETL pipeline</w:t>
      </w:r>
      <w:r>
        <w:rPr>
          <w:rFonts w:asciiTheme="minorHAnsi" w:hAnsiTheme="minorHAnsi" w:cstheme="minorHAnsi"/>
          <w:color w:val="2B2B2B"/>
        </w:rPr>
        <w:t xml:space="preserve">.   </w:t>
      </w:r>
      <w:r w:rsidR="0035337A">
        <w:rPr>
          <w:rFonts w:asciiTheme="minorHAnsi" w:hAnsiTheme="minorHAnsi" w:cstheme="minorHAnsi"/>
          <w:color w:val="2B2B2B"/>
        </w:rPr>
        <w:t>This will include extracting data from crowdfunding files, data transformation, creating a database and table schema with keys and indexes.  Post transformation and database creation, the team will load the database via importing transformed data.  The team will then extract the data via SQL and/or ORM for data analysis and convert the data into data visualizations as well as include analysis of the data.</w:t>
      </w:r>
    </w:p>
    <w:p w:rsidR="002B79F0" w:rsidRDefault="002B79F0" w:rsidP="002B79F0">
      <w:pPr>
        <w:autoSpaceDE w:val="0"/>
        <w:autoSpaceDN w:val="0"/>
        <w:adjustRightInd w:val="0"/>
        <w:spacing w:after="0" w:line="240" w:lineRule="auto"/>
        <w:rPr>
          <w:rFonts w:ascii="ArialMT" w:hAnsi="ArialMT" w:cs="ArialMT"/>
          <w:color w:val="000000"/>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Project Scope:</w:t>
      </w:r>
    </w:p>
    <w:p w:rsidR="0035337A" w:rsidRDefault="0035337A" w:rsidP="0035337A">
      <w:pPr>
        <w:pStyle w:val="NormalWeb"/>
        <w:spacing w:before="150" w:beforeAutospacing="0" w:after="0" w:afterAutospacing="0"/>
        <w:rPr>
          <w:rFonts w:asciiTheme="minorHAnsi" w:hAnsiTheme="minorHAnsi" w:cstheme="minorHAnsi"/>
          <w:color w:val="000000"/>
        </w:rPr>
      </w:pPr>
      <w:r>
        <w:rPr>
          <w:rFonts w:asciiTheme="minorHAnsi" w:hAnsiTheme="minorHAnsi" w:cstheme="minorHAnsi"/>
          <w:color w:val="000000"/>
        </w:rPr>
        <w:t>This project will produce a crowdfunding database schema, SQL, database image, 4 transformed data files in CSV format.  Post transformation the data will be loaded to the database via Python using an application layer separated from the SQL layer part of the application.  The application will include the use of flask as well.  Post data imports, the data will be extracted via SQL and/or ORM for analysis which will include visualizations.</w:t>
      </w:r>
    </w:p>
    <w:p w:rsidR="0035337A" w:rsidRPr="002B79F0" w:rsidRDefault="0035337A" w:rsidP="0035337A">
      <w:pPr>
        <w:pStyle w:val="NormalWeb"/>
        <w:spacing w:before="150" w:beforeAutospacing="0" w:after="0" w:afterAutospacing="0"/>
        <w:rPr>
          <w:rFonts w:asciiTheme="minorHAnsi" w:hAnsiTheme="minorHAnsi" w:cstheme="minorHAnsi"/>
          <w:color w:val="2B2B2B"/>
        </w:rPr>
      </w:pP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Color Palette:</w:t>
      </w:r>
    </w:p>
    <w:p w:rsidR="002B79F0" w:rsidRDefault="0035337A" w:rsidP="002B79F0">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There will be a </w:t>
      </w:r>
      <w:r w:rsidR="002B79F0">
        <w:rPr>
          <w:rFonts w:ascii="ArialMT" w:hAnsi="ArialMT" w:cs="ArialMT"/>
          <w:color w:val="000000"/>
        </w:rPr>
        <w:t xml:space="preserve">color </w:t>
      </w:r>
      <w:r>
        <w:rPr>
          <w:rFonts w:ascii="ArialMT" w:hAnsi="ArialMT" w:cs="ArialMT"/>
          <w:color w:val="000000"/>
        </w:rPr>
        <w:t>pallet</w:t>
      </w:r>
      <w:r w:rsidR="002B79F0">
        <w:rPr>
          <w:rFonts w:ascii="ArialMT" w:hAnsi="ArialMT" w:cs="ArialMT"/>
          <w:color w:val="000000"/>
        </w:rPr>
        <w:t xml:space="preserve"> for consistency across the graphs.</w:t>
      </w:r>
    </w:p>
    <w:p w:rsidR="0035337A" w:rsidRDefault="0035337A" w:rsidP="002B79F0">
      <w:pPr>
        <w:autoSpaceDE w:val="0"/>
        <w:autoSpaceDN w:val="0"/>
        <w:adjustRightInd w:val="0"/>
        <w:spacing w:after="0" w:line="240" w:lineRule="auto"/>
        <w:rPr>
          <w:rFonts w:ascii="ArialMT" w:hAnsi="ArialMT" w:cs="ArialMT"/>
          <w:color w:val="000000"/>
        </w:rPr>
      </w:pPr>
    </w:p>
    <w:p w:rsidR="0035337A" w:rsidRDefault="0035337A" w:rsidP="002B79F0">
      <w:pPr>
        <w:autoSpaceDE w:val="0"/>
        <w:autoSpaceDN w:val="0"/>
        <w:adjustRightInd w:val="0"/>
        <w:spacing w:after="0" w:line="240" w:lineRule="auto"/>
        <w:rPr>
          <w:rFonts w:ascii="ArialMT" w:hAnsi="ArialMT" w:cs="ArialMT"/>
          <w:color w:val="000000"/>
        </w:rPr>
      </w:pPr>
      <w:r>
        <w:rPr>
          <w:noProof/>
        </w:rPr>
        <w:drawing>
          <wp:inline distT="0" distB="0" distL="0" distR="0" wp14:anchorId="4FA9ED8D" wp14:editId="1EE6805C">
            <wp:extent cx="5943600" cy="103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7590"/>
                    </a:xfrm>
                    <a:prstGeom prst="rect">
                      <a:avLst/>
                    </a:prstGeom>
                  </pic:spPr>
                </pic:pic>
              </a:graphicData>
            </a:graphic>
          </wp:inline>
        </w:drawing>
      </w:r>
    </w:p>
    <w:p w:rsidR="0035337A" w:rsidRDefault="0035337A" w:rsidP="002B79F0">
      <w:pPr>
        <w:autoSpaceDE w:val="0"/>
        <w:autoSpaceDN w:val="0"/>
        <w:adjustRightInd w:val="0"/>
        <w:spacing w:after="0" w:line="240" w:lineRule="auto"/>
        <w:rPr>
          <w:rFonts w:ascii="ArialMT" w:hAnsi="ArialMT" w:cs="ArialMT"/>
          <w:color w:val="000000"/>
        </w:rPr>
      </w:pPr>
    </w:p>
    <w:p w:rsidR="00D6532B" w:rsidRDefault="00D6532B">
      <w:pPr>
        <w:rPr>
          <w:rFonts w:ascii="Arial-BoldMT" w:hAnsi="Arial-BoldMT" w:cs="Arial-BoldMT"/>
          <w:b/>
          <w:bCs/>
          <w:color w:val="00B1F1"/>
          <w:sz w:val="30"/>
          <w:szCs w:val="30"/>
        </w:rPr>
      </w:pPr>
      <w:r>
        <w:rPr>
          <w:rFonts w:ascii="Arial-BoldMT" w:hAnsi="Arial-BoldMT" w:cs="Arial-BoldMT"/>
          <w:b/>
          <w:bCs/>
          <w:color w:val="00B1F1"/>
          <w:sz w:val="30"/>
          <w:szCs w:val="30"/>
        </w:rPr>
        <w:br w:type="page"/>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lastRenderedPageBreak/>
        <w:t>Dataset Cleaning Steps:</w:t>
      </w: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Campaign:</w:t>
      </w:r>
    </w:p>
    <w:p w:rsidR="00CC1F4E" w:rsidRDefault="00CC1F4E" w:rsidP="002B79F0">
      <w:pPr>
        <w:autoSpaceDE w:val="0"/>
        <w:autoSpaceDN w:val="0"/>
        <w:adjustRightInd w:val="0"/>
        <w:spacing w:after="0" w:line="240" w:lineRule="auto"/>
        <w:rPr>
          <w:rFonts w:ascii="ArialMT" w:hAnsi="ArialMT" w:cs="ArialMT"/>
          <w:color w:val="3C78D9"/>
          <w:sz w:val="26"/>
          <w:szCs w:val="26"/>
        </w:rPr>
      </w:pPr>
    </w:p>
    <w:p w:rsidR="00CC1F4E" w:rsidRDefault="00CC1F4E" w:rsidP="002B79F0">
      <w:pPr>
        <w:autoSpaceDE w:val="0"/>
        <w:autoSpaceDN w:val="0"/>
        <w:adjustRightInd w:val="0"/>
        <w:spacing w:after="0" w:line="240" w:lineRule="auto"/>
        <w:rPr>
          <w:rFonts w:ascii="ArialMT" w:hAnsi="ArialMT" w:cs="ArialMT"/>
          <w:color w:val="000000"/>
          <w:sz w:val="26"/>
          <w:szCs w:val="26"/>
        </w:rPr>
      </w:pPr>
      <w:r>
        <w:rPr>
          <w:rFonts w:cstheme="minorHAnsi"/>
          <w:sz w:val="24"/>
          <w:szCs w:val="24"/>
        </w:rPr>
        <w:t>Renamed columns for clarity, such as rename of “blurb” to “description”</w:t>
      </w:r>
      <w:r w:rsidR="0049782F">
        <w:rPr>
          <w:rFonts w:cstheme="minorHAnsi"/>
          <w:sz w:val="24"/>
          <w:szCs w:val="24"/>
        </w:rPr>
        <w:t xml:space="preserve"> and “cf_id” to “funding_id”.  R</w:t>
      </w:r>
      <w:r>
        <w:rPr>
          <w:rFonts w:cstheme="minorHAnsi"/>
          <w:sz w:val="24"/>
          <w:szCs w:val="24"/>
        </w:rPr>
        <w:t>ename</w:t>
      </w:r>
      <w:r w:rsidR="0049782F">
        <w:rPr>
          <w:rFonts w:cstheme="minorHAnsi"/>
          <w:sz w:val="24"/>
          <w:szCs w:val="24"/>
        </w:rPr>
        <w:t>d columns</w:t>
      </w:r>
      <w:r>
        <w:rPr>
          <w:rFonts w:cstheme="minorHAnsi"/>
          <w:sz w:val="24"/>
          <w:szCs w:val="24"/>
        </w:rPr>
        <w:t xml:space="preserve"> for consistency across the database.  Converted goal and pledged datatypes to floats for better data analysis.  Converted date columns to date time for importing to the database as a timestamp and proper data analysis.</w:t>
      </w:r>
    </w:p>
    <w:p w:rsidR="00D6532B" w:rsidRDefault="00D6532B" w:rsidP="002B79F0">
      <w:pPr>
        <w:autoSpaceDE w:val="0"/>
        <w:autoSpaceDN w:val="0"/>
        <w:adjustRightInd w:val="0"/>
        <w:spacing w:after="0" w:line="240" w:lineRule="auto"/>
        <w:rPr>
          <w:rFonts w:ascii="ArialMT" w:hAnsi="ArialMT" w:cs="ArialMT"/>
          <w:color w:val="3C78D9"/>
          <w:sz w:val="26"/>
          <w:szCs w:val="26"/>
        </w:rPr>
      </w:pP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Category/Subcategory:</w:t>
      </w:r>
    </w:p>
    <w:p w:rsidR="00CC1F4E" w:rsidRDefault="00CC1F4E" w:rsidP="00CC1F4E">
      <w:pPr>
        <w:autoSpaceDE w:val="0"/>
        <w:autoSpaceDN w:val="0"/>
        <w:adjustRightInd w:val="0"/>
        <w:spacing w:after="0" w:line="240" w:lineRule="auto"/>
        <w:rPr>
          <w:rFonts w:cstheme="minorHAnsi"/>
          <w:sz w:val="24"/>
          <w:szCs w:val="24"/>
        </w:rPr>
      </w:pPr>
    </w:p>
    <w:p w:rsidR="00CC1F4E" w:rsidRPr="00CC1F4E" w:rsidRDefault="00CC1F4E" w:rsidP="00CC1F4E">
      <w:pPr>
        <w:autoSpaceDE w:val="0"/>
        <w:autoSpaceDN w:val="0"/>
        <w:adjustRightInd w:val="0"/>
        <w:spacing w:after="0" w:line="240" w:lineRule="auto"/>
        <w:rPr>
          <w:rFonts w:cstheme="minorHAnsi"/>
          <w:sz w:val="24"/>
          <w:szCs w:val="24"/>
        </w:rPr>
      </w:pPr>
      <w:r w:rsidRPr="00CC1F4E">
        <w:rPr>
          <w:rFonts w:cstheme="minorHAnsi"/>
          <w:sz w:val="24"/>
          <w:szCs w:val="24"/>
        </w:rPr>
        <w:t>The Category and Subcategory columns were originally in one column and had to be split</w:t>
      </w:r>
      <w:r>
        <w:rPr>
          <w:rFonts w:cstheme="minorHAnsi"/>
          <w:sz w:val="24"/>
          <w:szCs w:val="24"/>
        </w:rPr>
        <w:t xml:space="preserve"> into two columns and added the prefix “cat” and “subcat” to each so that the join to the campaign table would work.  Also, provided column naming consistency across the database.  Also insured uniqueness in both the category and subcategory tables.  Merged the campaign with category and subcategory to get the ID for further joins on the database during analysis.  Dropped category and subcategory columns after the merge as database will be normalized with category subcategory tables.</w:t>
      </w:r>
    </w:p>
    <w:p w:rsidR="00D6532B" w:rsidRDefault="00D6532B" w:rsidP="002B79F0">
      <w:pPr>
        <w:autoSpaceDE w:val="0"/>
        <w:autoSpaceDN w:val="0"/>
        <w:adjustRightInd w:val="0"/>
        <w:spacing w:after="0" w:line="240" w:lineRule="auto"/>
        <w:rPr>
          <w:rFonts w:ascii="ArialMT" w:hAnsi="ArialMT" w:cs="ArialMT"/>
          <w:color w:val="3C78D9"/>
          <w:sz w:val="26"/>
          <w:szCs w:val="26"/>
        </w:rPr>
      </w:pPr>
    </w:p>
    <w:p w:rsidR="002B79F0" w:rsidRDefault="00D6532B" w:rsidP="002B79F0">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Contact:</w:t>
      </w:r>
    </w:p>
    <w:p w:rsidR="0049782F" w:rsidRDefault="0049782F" w:rsidP="002B79F0">
      <w:pPr>
        <w:autoSpaceDE w:val="0"/>
        <w:autoSpaceDN w:val="0"/>
        <w:adjustRightInd w:val="0"/>
        <w:spacing w:after="0" w:line="240" w:lineRule="auto"/>
        <w:rPr>
          <w:rFonts w:ascii="ArialMT" w:hAnsi="ArialMT" w:cs="ArialMT"/>
          <w:color w:val="3C78D9"/>
          <w:sz w:val="26"/>
          <w:szCs w:val="26"/>
        </w:rPr>
      </w:pPr>
    </w:p>
    <w:p w:rsidR="0049782F" w:rsidRDefault="0049782F" w:rsidP="002B79F0">
      <w:pPr>
        <w:autoSpaceDE w:val="0"/>
        <w:autoSpaceDN w:val="0"/>
        <w:adjustRightInd w:val="0"/>
        <w:spacing w:after="0" w:line="240" w:lineRule="auto"/>
        <w:rPr>
          <w:rFonts w:cstheme="minorHAnsi"/>
          <w:sz w:val="24"/>
          <w:szCs w:val="24"/>
        </w:rPr>
      </w:pPr>
      <w:r>
        <w:rPr>
          <w:rFonts w:cstheme="minorHAnsi"/>
          <w:sz w:val="24"/>
          <w:szCs w:val="24"/>
        </w:rPr>
        <w:t>JSON is effective in creating a data frame with the input provided.  This project also included the use of regular expressions to find the proper data within a column to extract and assign to the proper columns.  Therefore, this project demonstrated JSON and regular expressions in the code.  The JSON data was used to load to the database used during analysis.  Either file could have been used as the end result is the same formatted data file.  The name column was split into first name and last name so that proper data analysis and data retrieval can be done as needed.  The full name column was dropped as not needed.  The order of the columns was modified to match the database table schema prior to import.</w:t>
      </w:r>
    </w:p>
    <w:p w:rsidR="0049782F" w:rsidRDefault="0049782F" w:rsidP="002B79F0">
      <w:pPr>
        <w:autoSpaceDE w:val="0"/>
        <w:autoSpaceDN w:val="0"/>
        <w:adjustRightInd w:val="0"/>
        <w:spacing w:after="0" w:line="240" w:lineRule="auto"/>
        <w:rPr>
          <w:rFonts w:cstheme="minorHAnsi"/>
          <w:sz w:val="24"/>
          <w:szCs w:val="24"/>
        </w:rPr>
      </w:pPr>
    </w:p>
    <w:p w:rsidR="006E1565" w:rsidRDefault="006E1565">
      <w:pPr>
        <w:rPr>
          <w:rFonts w:ascii="Arial-BoldMT" w:hAnsi="Arial-BoldMT" w:cs="Arial-BoldMT"/>
          <w:b/>
          <w:bCs/>
          <w:color w:val="00B1F1"/>
          <w:sz w:val="30"/>
          <w:szCs w:val="30"/>
        </w:rPr>
      </w:pPr>
      <w:r>
        <w:rPr>
          <w:rFonts w:ascii="Arial-BoldMT" w:hAnsi="Arial-BoldMT" w:cs="Arial-BoldMT"/>
          <w:b/>
          <w:bCs/>
          <w:color w:val="00B1F1"/>
          <w:sz w:val="30"/>
          <w:szCs w:val="30"/>
        </w:rPr>
        <w:br w:type="page"/>
      </w:r>
    </w:p>
    <w:p w:rsidR="002B79F0" w:rsidRDefault="00D6532B"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lastRenderedPageBreak/>
        <w:t xml:space="preserve">Crowdfunding </w:t>
      </w:r>
      <w:r w:rsidR="002B79F0">
        <w:rPr>
          <w:rFonts w:ascii="Arial-BoldMT" w:hAnsi="Arial-BoldMT" w:cs="Arial-BoldMT"/>
          <w:b/>
          <w:bCs/>
          <w:color w:val="00B1F1"/>
          <w:sz w:val="30"/>
          <w:szCs w:val="30"/>
        </w:rPr>
        <w:t>dataset Visualization</w:t>
      </w:r>
      <w:r>
        <w:rPr>
          <w:rFonts w:ascii="Arial-BoldMT" w:hAnsi="Arial-BoldMT" w:cs="Arial-BoldMT"/>
          <w:b/>
          <w:bCs/>
          <w:color w:val="00B1F1"/>
          <w:sz w:val="30"/>
          <w:szCs w:val="30"/>
        </w:rPr>
        <w:t>s:</w:t>
      </w:r>
    </w:p>
    <w:p w:rsidR="002B79F0"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How many Country projects reached their goal and if they didn’t, how close were they to reaching their goal.  Analysis can be done by Country with this application.</w:t>
      </w:r>
      <w:r w:rsidR="006E1565" w:rsidRPr="0055513B">
        <w:rPr>
          <w:rFonts w:cstheme="minorHAnsi"/>
          <w:sz w:val="24"/>
          <w:szCs w:val="24"/>
        </w:rPr>
        <w:t xml:space="preserve">  A sub select was used to calculate the pledge success and then summed in the select by country so that analysis can be done by country.</w:t>
      </w:r>
    </w:p>
    <w:p w:rsidR="0049782F" w:rsidRPr="0055513B" w:rsidRDefault="0049782F" w:rsidP="002B79F0">
      <w:pPr>
        <w:autoSpaceDE w:val="0"/>
        <w:autoSpaceDN w:val="0"/>
        <w:adjustRightInd w:val="0"/>
        <w:spacing w:after="0" w:line="240" w:lineRule="auto"/>
        <w:rPr>
          <w:rFonts w:cstheme="minorHAnsi"/>
          <w:sz w:val="24"/>
          <w:szCs w:val="24"/>
        </w:rPr>
      </w:pP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Example: Canada with Country=”CA”</w:t>
      </w:r>
    </w:p>
    <w:p w:rsidR="0049782F" w:rsidRPr="0055513B" w:rsidRDefault="0049782F" w:rsidP="002B79F0">
      <w:pPr>
        <w:autoSpaceDE w:val="0"/>
        <w:autoSpaceDN w:val="0"/>
        <w:adjustRightInd w:val="0"/>
        <w:spacing w:after="0" w:line="240" w:lineRule="auto"/>
        <w:rPr>
          <w:rFonts w:cstheme="minorHAnsi"/>
          <w:sz w:val="24"/>
          <w:szCs w:val="24"/>
        </w:rPr>
      </w:pP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22 out of 44 reached their goal</w:t>
      </w: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3 reached 90% of goal</w:t>
      </w: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2 reached 80% of goal</w:t>
      </w: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2 reached 70% of goal</w:t>
      </w:r>
    </w:p>
    <w:p w:rsidR="0049782F" w:rsidRPr="0055513B" w:rsidRDefault="0049782F" w:rsidP="002B79F0">
      <w:pPr>
        <w:autoSpaceDE w:val="0"/>
        <w:autoSpaceDN w:val="0"/>
        <w:adjustRightInd w:val="0"/>
        <w:spacing w:after="0" w:line="240" w:lineRule="auto"/>
        <w:rPr>
          <w:rFonts w:cstheme="minorHAnsi"/>
          <w:sz w:val="24"/>
          <w:szCs w:val="24"/>
        </w:rPr>
      </w:pPr>
      <w:r w:rsidRPr="0055513B">
        <w:rPr>
          <w:rFonts w:cstheme="minorHAnsi"/>
          <w:sz w:val="24"/>
          <w:szCs w:val="24"/>
        </w:rPr>
        <w:t xml:space="preserve">3 reached </w:t>
      </w:r>
      <w:r w:rsidR="006E1565" w:rsidRPr="0055513B">
        <w:rPr>
          <w:rFonts w:cstheme="minorHAnsi"/>
          <w:sz w:val="24"/>
          <w:szCs w:val="24"/>
        </w:rPr>
        <w:t>60% of goal</w:t>
      </w:r>
    </w:p>
    <w:p w:rsidR="006E1565" w:rsidRPr="0055513B" w:rsidRDefault="006E1565" w:rsidP="002B79F0">
      <w:pPr>
        <w:autoSpaceDE w:val="0"/>
        <w:autoSpaceDN w:val="0"/>
        <w:adjustRightInd w:val="0"/>
        <w:spacing w:after="0" w:line="240" w:lineRule="auto"/>
        <w:rPr>
          <w:rFonts w:cstheme="minorHAnsi"/>
          <w:sz w:val="24"/>
          <w:szCs w:val="24"/>
        </w:rPr>
      </w:pPr>
      <w:r w:rsidRPr="0055513B">
        <w:rPr>
          <w:rFonts w:cstheme="minorHAnsi"/>
          <w:sz w:val="24"/>
          <w:szCs w:val="24"/>
        </w:rPr>
        <w:t>3 reached 50% of goal</w:t>
      </w:r>
    </w:p>
    <w:p w:rsidR="006E1565" w:rsidRPr="0055513B" w:rsidRDefault="006E1565" w:rsidP="002B79F0">
      <w:pPr>
        <w:autoSpaceDE w:val="0"/>
        <w:autoSpaceDN w:val="0"/>
        <w:adjustRightInd w:val="0"/>
        <w:spacing w:after="0" w:line="240" w:lineRule="auto"/>
        <w:rPr>
          <w:rFonts w:cstheme="minorHAnsi"/>
          <w:sz w:val="24"/>
          <w:szCs w:val="24"/>
        </w:rPr>
      </w:pPr>
    </w:p>
    <w:p w:rsidR="006E1565" w:rsidRPr="0055513B" w:rsidRDefault="006E1565" w:rsidP="006E1565">
      <w:pPr>
        <w:tabs>
          <w:tab w:val="left" w:pos="8100"/>
        </w:tabs>
        <w:autoSpaceDE w:val="0"/>
        <w:autoSpaceDN w:val="0"/>
        <w:adjustRightInd w:val="0"/>
        <w:spacing w:after="0" w:line="240" w:lineRule="auto"/>
        <w:rPr>
          <w:rFonts w:cstheme="minorHAnsi"/>
          <w:sz w:val="24"/>
          <w:szCs w:val="24"/>
        </w:rPr>
      </w:pPr>
      <w:r w:rsidRPr="0055513B">
        <w:rPr>
          <w:rFonts w:cstheme="minorHAnsi"/>
          <w:sz w:val="24"/>
          <w:szCs w:val="24"/>
        </w:rPr>
        <w:t>This means in Canada 35 out of 44 (79.5%) made over 50% of goal.</w:t>
      </w:r>
      <w:r w:rsidRPr="0055513B">
        <w:rPr>
          <w:rFonts w:cstheme="minorHAnsi"/>
          <w:sz w:val="24"/>
          <w:szCs w:val="24"/>
        </w:rPr>
        <w:tab/>
      </w:r>
    </w:p>
    <w:p w:rsidR="006E1565" w:rsidRPr="0055513B" w:rsidRDefault="006E1565" w:rsidP="006E1565">
      <w:pPr>
        <w:tabs>
          <w:tab w:val="left" w:pos="8100"/>
        </w:tabs>
        <w:autoSpaceDE w:val="0"/>
        <w:autoSpaceDN w:val="0"/>
        <w:adjustRightInd w:val="0"/>
        <w:spacing w:after="0" w:line="240" w:lineRule="auto"/>
        <w:rPr>
          <w:rFonts w:cstheme="minorHAnsi"/>
          <w:sz w:val="24"/>
          <w:szCs w:val="24"/>
        </w:rPr>
      </w:pP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Example: Canada with Country=”US”</w:t>
      </w:r>
    </w:p>
    <w:p w:rsidR="006E1565" w:rsidRPr="0055513B" w:rsidRDefault="006E1565" w:rsidP="006E1565">
      <w:pPr>
        <w:autoSpaceDE w:val="0"/>
        <w:autoSpaceDN w:val="0"/>
        <w:adjustRightInd w:val="0"/>
        <w:spacing w:after="0" w:line="240" w:lineRule="auto"/>
        <w:rPr>
          <w:rFonts w:cstheme="minorHAnsi"/>
          <w:sz w:val="24"/>
          <w:szCs w:val="24"/>
        </w:rPr>
      </w:pP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436 out of 763 reached their goal</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26 reached 90% of goal</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33 reached 80% of goal</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27 reached 70% of goal</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41 reached 60% of goal</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34 reached 50% of goal</w:t>
      </w:r>
    </w:p>
    <w:p w:rsidR="006E1565" w:rsidRPr="0055513B" w:rsidRDefault="006E1565" w:rsidP="006E1565">
      <w:pPr>
        <w:autoSpaceDE w:val="0"/>
        <w:autoSpaceDN w:val="0"/>
        <w:adjustRightInd w:val="0"/>
        <w:spacing w:after="0" w:line="240" w:lineRule="auto"/>
        <w:rPr>
          <w:rFonts w:cstheme="minorHAnsi"/>
          <w:sz w:val="24"/>
          <w:szCs w:val="24"/>
        </w:rPr>
      </w:pP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In the United States 597 out of  763 (78.2%) made over 50% of goal.</w:t>
      </w:r>
    </w:p>
    <w:p w:rsidR="006E1565" w:rsidRPr="0055513B" w:rsidRDefault="006E1565" w:rsidP="006E1565">
      <w:pPr>
        <w:autoSpaceDE w:val="0"/>
        <w:autoSpaceDN w:val="0"/>
        <w:adjustRightInd w:val="0"/>
        <w:spacing w:after="0" w:line="240" w:lineRule="auto"/>
        <w:rPr>
          <w:rFonts w:cstheme="minorHAnsi"/>
          <w:sz w:val="24"/>
          <w:szCs w:val="24"/>
        </w:rPr>
      </w:pPr>
    </w:p>
    <w:p w:rsidR="006E1565" w:rsidRPr="0055513B" w:rsidRDefault="00263C7C" w:rsidP="006E1565">
      <w:pPr>
        <w:autoSpaceDE w:val="0"/>
        <w:autoSpaceDN w:val="0"/>
        <w:adjustRightInd w:val="0"/>
        <w:spacing w:after="0" w:line="240" w:lineRule="auto"/>
        <w:rPr>
          <w:rFonts w:cstheme="minorHAnsi"/>
          <w:sz w:val="24"/>
          <w:szCs w:val="24"/>
        </w:rPr>
      </w:pPr>
      <w:r w:rsidRPr="0055513B">
        <w:rPr>
          <w:rFonts w:cstheme="minorHAnsi"/>
          <w:sz w:val="24"/>
          <w:szCs w:val="24"/>
        </w:rPr>
        <w:t>AU is</w:t>
      </w:r>
      <w:r w:rsidR="006E1565" w:rsidRPr="0055513B">
        <w:rPr>
          <w:rFonts w:cstheme="minorHAnsi"/>
          <w:sz w:val="24"/>
          <w:szCs w:val="24"/>
        </w:rPr>
        <w:t xml:space="preserve"> 86%</w:t>
      </w:r>
    </w:p>
    <w:p w:rsidR="006E1565" w:rsidRPr="0055513B" w:rsidRDefault="00263C7C" w:rsidP="006E1565">
      <w:pPr>
        <w:autoSpaceDE w:val="0"/>
        <w:autoSpaceDN w:val="0"/>
        <w:adjustRightInd w:val="0"/>
        <w:spacing w:after="0" w:line="240" w:lineRule="auto"/>
        <w:rPr>
          <w:rFonts w:cstheme="minorHAnsi"/>
          <w:sz w:val="24"/>
          <w:szCs w:val="24"/>
        </w:rPr>
      </w:pPr>
      <w:r w:rsidRPr="0055513B">
        <w:rPr>
          <w:rFonts w:cstheme="minorHAnsi"/>
          <w:sz w:val="24"/>
          <w:szCs w:val="24"/>
        </w:rPr>
        <w:t>DK is</w:t>
      </w:r>
      <w:r w:rsidR="006E1565" w:rsidRPr="0055513B">
        <w:rPr>
          <w:rFonts w:cstheme="minorHAnsi"/>
          <w:sz w:val="24"/>
          <w:szCs w:val="24"/>
        </w:rPr>
        <w:t xml:space="preserve"> </w:t>
      </w:r>
      <w:r w:rsidR="0068088B" w:rsidRPr="0055513B">
        <w:rPr>
          <w:rFonts w:cstheme="minorHAnsi"/>
          <w:sz w:val="24"/>
          <w:szCs w:val="24"/>
        </w:rPr>
        <w:t>77.4%</w:t>
      </w:r>
    </w:p>
    <w:p w:rsidR="006E1565" w:rsidRPr="0055513B" w:rsidRDefault="00263C7C" w:rsidP="006E1565">
      <w:pPr>
        <w:autoSpaceDE w:val="0"/>
        <w:autoSpaceDN w:val="0"/>
        <w:adjustRightInd w:val="0"/>
        <w:spacing w:after="0" w:line="240" w:lineRule="auto"/>
        <w:rPr>
          <w:rFonts w:cstheme="minorHAnsi"/>
          <w:sz w:val="24"/>
          <w:szCs w:val="24"/>
        </w:rPr>
      </w:pPr>
      <w:r w:rsidRPr="0055513B">
        <w:rPr>
          <w:rFonts w:cstheme="minorHAnsi"/>
          <w:sz w:val="24"/>
          <w:szCs w:val="24"/>
        </w:rPr>
        <w:t>CH is</w:t>
      </w:r>
      <w:r w:rsidR="0068088B" w:rsidRPr="0055513B">
        <w:rPr>
          <w:rFonts w:cstheme="minorHAnsi"/>
          <w:sz w:val="24"/>
          <w:szCs w:val="24"/>
        </w:rPr>
        <w:t xml:space="preserve"> 69.65</w:t>
      </w:r>
    </w:p>
    <w:p w:rsidR="006E1565" w:rsidRPr="0055513B" w:rsidRDefault="006E1565" w:rsidP="006E1565">
      <w:pPr>
        <w:autoSpaceDE w:val="0"/>
        <w:autoSpaceDN w:val="0"/>
        <w:adjustRightInd w:val="0"/>
        <w:spacing w:after="0" w:line="240" w:lineRule="auto"/>
        <w:rPr>
          <w:rFonts w:cstheme="minorHAnsi"/>
          <w:sz w:val="24"/>
          <w:szCs w:val="24"/>
        </w:rPr>
      </w:pPr>
      <w:r w:rsidRPr="0055513B">
        <w:rPr>
          <w:rFonts w:cstheme="minorHAnsi"/>
          <w:sz w:val="24"/>
          <w:szCs w:val="24"/>
        </w:rPr>
        <w:t>IT</w:t>
      </w:r>
      <w:r w:rsidR="00263C7C" w:rsidRPr="0055513B">
        <w:rPr>
          <w:rFonts w:cstheme="minorHAnsi"/>
          <w:sz w:val="24"/>
          <w:szCs w:val="24"/>
        </w:rPr>
        <w:t xml:space="preserve"> is</w:t>
      </w:r>
      <w:r w:rsidR="0068088B" w:rsidRPr="0055513B">
        <w:rPr>
          <w:rFonts w:cstheme="minorHAnsi"/>
          <w:sz w:val="24"/>
          <w:szCs w:val="24"/>
        </w:rPr>
        <w:t xml:space="preserve"> </w:t>
      </w:r>
      <w:r w:rsidR="00263C7C" w:rsidRPr="0055513B">
        <w:rPr>
          <w:rFonts w:cstheme="minorHAnsi"/>
          <w:sz w:val="24"/>
          <w:szCs w:val="24"/>
        </w:rPr>
        <w:t>75%</w:t>
      </w:r>
    </w:p>
    <w:p w:rsidR="006E1565" w:rsidRPr="0055513B" w:rsidRDefault="00263C7C" w:rsidP="006E1565">
      <w:pPr>
        <w:autoSpaceDE w:val="0"/>
        <w:autoSpaceDN w:val="0"/>
        <w:adjustRightInd w:val="0"/>
        <w:spacing w:after="0" w:line="240" w:lineRule="auto"/>
        <w:rPr>
          <w:rFonts w:cstheme="minorHAnsi"/>
          <w:sz w:val="24"/>
          <w:szCs w:val="24"/>
        </w:rPr>
      </w:pPr>
      <w:r w:rsidRPr="0055513B">
        <w:rPr>
          <w:rFonts w:cstheme="minorHAnsi"/>
          <w:sz w:val="24"/>
          <w:szCs w:val="24"/>
        </w:rPr>
        <w:t>GB is 75%</w:t>
      </w:r>
    </w:p>
    <w:p w:rsidR="006E1565" w:rsidRPr="0055513B" w:rsidRDefault="006E1565" w:rsidP="006E1565">
      <w:pPr>
        <w:autoSpaceDE w:val="0"/>
        <w:autoSpaceDN w:val="0"/>
        <w:adjustRightInd w:val="0"/>
        <w:spacing w:after="0" w:line="240" w:lineRule="auto"/>
        <w:rPr>
          <w:rFonts w:cstheme="minorHAnsi"/>
          <w:sz w:val="24"/>
          <w:szCs w:val="24"/>
        </w:rPr>
      </w:pPr>
    </w:p>
    <w:p w:rsidR="0055513B" w:rsidRPr="0055513B" w:rsidRDefault="0055513B" w:rsidP="006E1565">
      <w:pPr>
        <w:autoSpaceDE w:val="0"/>
        <w:autoSpaceDN w:val="0"/>
        <w:adjustRightInd w:val="0"/>
        <w:spacing w:after="0" w:line="240" w:lineRule="auto"/>
        <w:rPr>
          <w:rFonts w:cstheme="minorHAnsi"/>
          <w:sz w:val="24"/>
          <w:szCs w:val="24"/>
        </w:rPr>
      </w:pPr>
      <w:r w:rsidRPr="0055513B">
        <w:rPr>
          <w:rFonts w:cstheme="minorHAnsi"/>
          <w:sz w:val="24"/>
          <w:szCs w:val="24"/>
        </w:rPr>
        <w:t>Australia has the highest percentage of achieving 50% of goal</w:t>
      </w:r>
    </w:p>
    <w:p w:rsidR="00263C7C" w:rsidRDefault="00263C7C" w:rsidP="006E1565">
      <w:pPr>
        <w:autoSpaceDE w:val="0"/>
        <w:autoSpaceDN w:val="0"/>
        <w:adjustRightInd w:val="0"/>
        <w:spacing w:after="0" w:line="240" w:lineRule="auto"/>
        <w:rPr>
          <w:rFonts w:ascii="ArialMT" w:hAnsi="ArialMT" w:cs="ArialMT"/>
          <w:color w:val="3C78D9"/>
          <w:sz w:val="26"/>
          <w:szCs w:val="26"/>
        </w:rPr>
      </w:pP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SELECT</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 (perfect + ninety +eighty + seventy + sixty + fifty)as above_fifty,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COUNT(country) AS grand_total,</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SUM(perfect) AS 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SUM(ninety) AS ninetypercent_goalreached,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SUM(eighty) AS eightypercent_goalreached,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SUM(seventy) AS seventypercent_goalreached,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SUM(sixty) AS sixtypercent_goalreached,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SUM(fifty) AS fiftypercent_goalreached,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lastRenderedPageBreak/>
        <w:tab/>
        <w:t>SUM(fail) AS lessthanfiftypercent_goalreached</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FROM</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SELECT</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country,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then 1 else 0 END AS perfect,</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 0.9 AND pledged &lt; goal then 1 else 0 END AS ninety,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 0.8 AND pledged &lt; goal * 0.9 then 1 else 0 END AS eighty,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 0.7 AND pledged &lt; goal * 0.8 then 1 else 0 END AS seventy,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 0.6 AND pledged &lt; goal * 0.7 then 1 else 0 END AS sixty,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&gt;= goal * 0.5 AND pledged &lt; goal * 0.6 then 1 else 0 END AS fifty,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CASE WHEN pledged &lt; goal * 0.5 then 1 else 0 END AS fail</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FROM</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r>
      <w:r w:rsidRPr="00263C7C">
        <w:rPr>
          <w:rFonts w:cstheme="minorHAnsi"/>
          <w:sz w:val="20"/>
          <w:szCs w:val="20"/>
        </w:rPr>
        <w:tab/>
        <w:t>campaign</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GROUP BY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ab/>
        <w:t>country</w:t>
      </w:r>
    </w:p>
    <w:p w:rsidR="00263C7C" w:rsidRPr="00263C7C" w:rsidRDefault="00263C7C" w:rsidP="00263C7C">
      <w:pPr>
        <w:autoSpaceDE w:val="0"/>
        <w:autoSpaceDN w:val="0"/>
        <w:adjustRightInd w:val="0"/>
        <w:spacing w:after="0" w:line="240" w:lineRule="auto"/>
        <w:ind w:left="1440"/>
        <w:rPr>
          <w:rFonts w:cstheme="minorHAnsi"/>
          <w:sz w:val="20"/>
          <w:szCs w:val="20"/>
        </w:rPr>
      </w:pPr>
      <w:r w:rsidRPr="00263C7C">
        <w:rPr>
          <w:rFonts w:cstheme="minorHAnsi"/>
          <w:sz w:val="20"/>
          <w:szCs w:val="20"/>
        </w:rPr>
        <w:t>HAVING</w:t>
      </w:r>
    </w:p>
    <w:p w:rsidR="00263C7C" w:rsidRPr="00263C7C" w:rsidRDefault="00263C7C" w:rsidP="00263C7C">
      <w:pPr>
        <w:autoSpaceDE w:val="0"/>
        <w:autoSpaceDN w:val="0"/>
        <w:adjustRightInd w:val="0"/>
        <w:spacing w:after="0" w:line="240" w:lineRule="auto"/>
        <w:ind w:left="1440"/>
        <w:rPr>
          <w:rFonts w:cstheme="minorHAnsi"/>
          <w:color w:val="3C78D9"/>
          <w:sz w:val="20"/>
          <w:szCs w:val="20"/>
        </w:rPr>
      </w:pPr>
      <w:r w:rsidRPr="00263C7C">
        <w:rPr>
          <w:rFonts w:cstheme="minorHAnsi"/>
          <w:sz w:val="20"/>
          <w:szCs w:val="20"/>
        </w:rPr>
        <w:tab/>
        <w:t>country = 'GB';</w:t>
      </w:r>
    </w:p>
    <w:p w:rsidR="006E1565" w:rsidRDefault="006E1565" w:rsidP="006E1565">
      <w:pPr>
        <w:tabs>
          <w:tab w:val="left" w:pos="8100"/>
        </w:tabs>
        <w:autoSpaceDE w:val="0"/>
        <w:autoSpaceDN w:val="0"/>
        <w:adjustRightInd w:val="0"/>
        <w:spacing w:after="0" w:line="240" w:lineRule="auto"/>
        <w:rPr>
          <w:rFonts w:ascii="ArialMT" w:hAnsi="ArialMT" w:cs="ArialMT"/>
          <w:color w:val="3C78D9"/>
          <w:sz w:val="26"/>
          <w:szCs w:val="26"/>
        </w:rPr>
      </w:pPr>
    </w:p>
    <w:p w:rsidR="006E1565" w:rsidRDefault="006E1565" w:rsidP="002B79F0">
      <w:pPr>
        <w:autoSpaceDE w:val="0"/>
        <w:autoSpaceDN w:val="0"/>
        <w:adjustRightInd w:val="0"/>
        <w:spacing w:after="0" w:line="240" w:lineRule="auto"/>
        <w:rPr>
          <w:rFonts w:ascii="ArialMT" w:hAnsi="ArialMT" w:cs="ArialMT"/>
          <w:color w:val="3C78D9"/>
          <w:sz w:val="26"/>
          <w:szCs w:val="26"/>
        </w:rPr>
      </w:pPr>
    </w:p>
    <w:p w:rsidR="00D6532B" w:rsidRDefault="00D6532B" w:rsidP="00D6532B">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&lt;INSERT 2nd ANALYSIS HERE&gt;</w:t>
      </w:r>
    </w:p>
    <w:p w:rsidR="00D6532B" w:rsidRDefault="00D6532B" w:rsidP="00D6532B">
      <w:pPr>
        <w:autoSpaceDE w:val="0"/>
        <w:autoSpaceDN w:val="0"/>
        <w:adjustRightInd w:val="0"/>
        <w:spacing w:after="0" w:line="240" w:lineRule="auto"/>
        <w:rPr>
          <w:rFonts w:ascii="ArialMT" w:hAnsi="ArialMT" w:cs="ArialMT"/>
          <w:color w:val="3C78D9"/>
          <w:sz w:val="26"/>
          <w:szCs w:val="26"/>
        </w:rPr>
      </w:pPr>
      <w:r>
        <w:rPr>
          <w:rFonts w:ascii="ArialMT" w:hAnsi="ArialMT" w:cs="ArialMT"/>
          <w:color w:val="3C78D9"/>
          <w:sz w:val="26"/>
          <w:szCs w:val="26"/>
        </w:rPr>
        <w:t>&lt;INSERT 2nd ANALYSIS HERE&gt;</w:t>
      </w:r>
    </w:p>
    <w:p w:rsidR="00485560" w:rsidRDefault="00485560" w:rsidP="002B79F0">
      <w:pPr>
        <w:autoSpaceDE w:val="0"/>
        <w:autoSpaceDN w:val="0"/>
        <w:adjustRightInd w:val="0"/>
        <w:spacing w:after="0" w:line="240" w:lineRule="auto"/>
        <w:rPr>
          <w:rFonts w:ascii="Arial-BoldMT" w:hAnsi="Arial-BoldMT" w:cs="Arial-BoldMT"/>
          <w:b/>
          <w:bCs/>
          <w:color w:val="00B1F1"/>
          <w:sz w:val="30"/>
          <w:szCs w:val="30"/>
        </w:rPr>
      </w:pPr>
      <w:bookmarkStart w:id="0" w:name="_GoBack"/>
      <w:bookmarkEnd w:id="0"/>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Limitations/Biases:</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Future work:</w:t>
      </w:r>
    </w:p>
    <w:p w:rsidR="00D6532B" w:rsidRPr="00485560" w:rsidRDefault="00485560" w:rsidP="00485560">
      <w:pPr>
        <w:autoSpaceDE w:val="0"/>
        <w:autoSpaceDN w:val="0"/>
        <w:adjustRightInd w:val="0"/>
        <w:spacing w:after="0" w:line="240" w:lineRule="auto"/>
        <w:ind w:left="720"/>
        <w:rPr>
          <w:rFonts w:ascii="Arial" w:hAnsi="Arial" w:cs="Arial"/>
          <w:sz w:val="24"/>
          <w:szCs w:val="24"/>
        </w:rPr>
      </w:pPr>
      <w:r w:rsidRPr="00485560">
        <w:rPr>
          <w:rFonts w:ascii="Arial" w:hAnsi="Arial" w:cs="Arial"/>
          <w:sz w:val="24"/>
          <w:szCs w:val="24"/>
        </w:rPr>
        <w:t>Add more ways to slice and dice the data for pledge to goal for each country.  Use percentage as input from the application so that various SQL could be run to determine things like what if  I live in the US, I want to know what are the chances I’ll reach 75% of my goal or 80% of my goal.</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w:t>
      </w:r>
    </w:p>
    <w:p w:rsidR="002B79F0" w:rsidRDefault="002B79F0" w:rsidP="002B79F0">
      <w:pPr>
        <w:autoSpaceDE w:val="0"/>
        <w:autoSpaceDN w:val="0"/>
        <w:adjustRightInd w:val="0"/>
        <w:spacing w:after="0" w:line="240" w:lineRule="auto"/>
        <w:rPr>
          <w:rFonts w:ascii="Arial-BoldMT" w:hAnsi="Arial-BoldMT" w:cs="Arial-BoldMT"/>
          <w:b/>
          <w:bCs/>
          <w:color w:val="00B1F1"/>
          <w:sz w:val="30"/>
          <w:szCs w:val="30"/>
        </w:rPr>
      </w:pPr>
      <w:r>
        <w:rPr>
          <w:rFonts w:ascii="Arial-BoldMT" w:hAnsi="Arial-BoldMT" w:cs="Arial-BoldMT"/>
          <w:b/>
          <w:bCs/>
          <w:color w:val="00B1F1"/>
          <w:sz w:val="30"/>
          <w:szCs w:val="30"/>
        </w:rPr>
        <w:t>Sources:</w:t>
      </w:r>
    </w:p>
    <w:p w:rsidR="002B79F0" w:rsidRDefault="002B79F0" w:rsidP="002B79F0">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 xml:space="preserve">"Coolors." </w:t>
      </w:r>
      <w:r>
        <w:rPr>
          <w:rFonts w:ascii="Arial-ItalicMT" w:hAnsi="Arial-ItalicMT" w:cs="Arial-ItalicMT"/>
          <w:i/>
          <w:iCs/>
          <w:color w:val="000000"/>
        </w:rPr>
        <w:t xml:space="preserve">Coolors.co, </w:t>
      </w:r>
      <w:r>
        <w:rPr>
          <w:rFonts w:ascii="ArialMT" w:hAnsi="ArialMT" w:cs="ArialMT"/>
          <w:color w:val="000000"/>
        </w:rPr>
        <w:t>n.d.,</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https://coolors.co/visualizer/bdc667-4bd61d-626d58-544343-4f282c-653c40-734e51-737</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171-8c6d6f-7885e7</w:t>
      </w:r>
    </w:p>
    <w:p w:rsidR="002B79F0" w:rsidRDefault="002B79F0" w:rsidP="002B79F0">
      <w:pPr>
        <w:autoSpaceDE w:val="0"/>
        <w:autoSpaceDN w:val="0"/>
        <w:adjustRightInd w:val="0"/>
        <w:spacing w:after="0" w:line="240" w:lineRule="auto"/>
        <w:rPr>
          <w:rFonts w:ascii="Arial-ItalicMT" w:hAnsi="Arial-ItalicMT" w:cs="Arial-ItalicMT"/>
          <w:i/>
          <w:iCs/>
          <w:color w:val="000000"/>
        </w:rPr>
      </w:pPr>
      <w:r>
        <w:rPr>
          <w:rFonts w:ascii="Arial-BoldMT" w:hAnsi="Arial-BoldMT" w:cs="Arial-BoldMT"/>
          <w:b/>
          <w:bCs/>
          <w:color w:val="000000"/>
        </w:rPr>
        <w:t xml:space="preserve">"Microsoft Template Designs" </w:t>
      </w:r>
      <w:r>
        <w:rPr>
          <w:rFonts w:ascii="Arial-ItalicMT" w:hAnsi="Arial-ItalicMT" w:cs="Arial-ItalicMT"/>
          <w:i/>
          <w:iCs/>
          <w:color w:val="000000"/>
        </w:rPr>
        <w:t>Microsoft</w:t>
      </w:r>
    </w:p>
    <w:p w:rsidR="002B79F0" w:rsidRDefault="002B79F0" w:rsidP="002B79F0">
      <w:pPr>
        <w:autoSpaceDE w:val="0"/>
        <w:autoSpaceDN w:val="0"/>
        <w:adjustRightInd w:val="0"/>
        <w:spacing w:after="0" w:line="240" w:lineRule="auto"/>
        <w:rPr>
          <w:rFonts w:ascii="ArialMT" w:hAnsi="ArialMT" w:cs="ArialMT"/>
          <w:color w:val="009485"/>
        </w:rPr>
      </w:pPr>
      <w:r>
        <w:rPr>
          <w:rFonts w:ascii="ArialMT" w:hAnsi="ArialMT" w:cs="ArialMT"/>
          <w:color w:val="009485"/>
        </w:rPr>
        <w:t>https://create.microsoft.com/en-us/template/blob-design-62339b2c-5cf2-47ff-90b5-2207f</w:t>
      </w:r>
    </w:p>
    <w:p w:rsidR="005C05BF" w:rsidRPr="002B79F0" w:rsidRDefault="002B79F0" w:rsidP="002B79F0">
      <w:r>
        <w:rPr>
          <w:rFonts w:ascii="ArialMT" w:hAnsi="ArialMT" w:cs="ArialMT"/>
          <w:color w:val="009485"/>
        </w:rPr>
        <w:t>1f6a677</w:t>
      </w:r>
    </w:p>
    <w:sectPr w:rsidR="005C05BF" w:rsidRPr="002B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F0"/>
    <w:rsid w:val="00247361"/>
    <w:rsid w:val="00263C7C"/>
    <w:rsid w:val="002B79F0"/>
    <w:rsid w:val="0035337A"/>
    <w:rsid w:val="00485560"/>
    <w:rsid w:val="0049782F"/>
    <w:rsid w:val="0055513B"/>
    <w:rsid w:val="005C05BF"/>
    <w:rsid w:val="0068088B"/>
    <w:rsid w:val="006E1565"/>
    <w:rsid w:val="00CC1F4E"/>
    <w:rsid w:val="00D6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7013-E6A4-4478-B512-3EA77602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39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Weishan</dc:creator>
  <cp:keywords/>
  <dc:description/>
  <cp:lastModifiedBy>Laura Weishan</cp:lastModifiedBy>
  <cp:revision>4</cp:revision>
  <dcterms:created xsi:type="dcterms:W3CDTF">2024-07-18T20:00:00Z</dcterms:created>
  <dcterms:modified xsi:type="dcterms:W3CDTF">2024-07-22T21:28:00Z</dcterms:modified>
</cp:coreProperties>
</file>