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FA94" w14:textId="77777777" w:rsidR="000A5A6A" w:rsidRPr="00840E3B" w:rsidRDefault="000A5A6A" w:rsidP="000A5A6A">
      <w:pPr>
        <w:pStyle w:val="Heading1"/>
        <w:rPr>
          <w:szCs w:val="24"/>
        </w:rPr>
      </w:pPr>
      <w:bookmarkStart w:id="0" w:name="_Toc134877972"/>
      <w:bookmarkStart w:id="1" w:name="_Toc166005242"/>
      <w:bookmarkStart w:id="2" w:name="_Toc134637866"/>
      <w:r w:rsidRPr="00840E3B">
        <w:rPr>
          <w:szCs w:val="24"/>
        </w:rPr>
        <w:t>Interface Processes: Surface Complexation Modelling</w:t>
      </w:r>
      <w:bookmarkEnd w:id="0"/>
      <w:bookmarkEnd w:id="1"/>
      <w:r w:rsidRPr="00840E3B">
        <w:rPr>
          <w:szCs w:val="24"/>
        </w:rPr>
        <w:t xml:space="preserve"> </w:t>
      </w:r>
      <w:bookmarkEnd w:id="2"/>
    </w:p>
    <w:p w14:paraId="51E1DBB4" w14:textId="77777777" w:rsidR="000A5A6A" w:rsidRPr="00840E3B" w:rsidRDefault="000A5A6A" w:rsidP="000A5A6A"/>
    <w:p w14:paraId="60B65D5C" w14:textId="77777777" w:rsidR="000A5A6A" w:rsidRPr="00840E3B" w:rsidRDefault="000A5A6A" w:rsidP="000A5A6A">
      <w:pPr>
        <w:pStyle w:val="Heading2"/>
        <w:rPr>
          <w:szCs w:val="24"/>
        </w:rPr>
      </w:pPr>
      <w:bookmarkStart w:id="3" w:name="_Toc134637867"/>
      <w:bookmarkStart w:id="4" w:name="_Toc166005243"/>
      <w:r w:rsidRPr="00840E3B">
        <w:rPr>
          <w:szCs w:val="24"/>
        </w:rPr>
        <w:t>Learning outcomes</w:t>
      </w:r>
      <w:bookmarkEnd w:id="3"/>
      <w:bookmarkEnd w:id="4"/>
    </w:p>
    <w:p w14:paraId="4F286B83" w14:textId="77777777" w:rsidR="000A5A6A" w:rsidRPr="00840E3B" w:rsidRDefault="000A5A6A" w:rsidP="000A5A6A">
      <w:r w:rsidRPr="00840E3B">
        <w:t>After the course, the student is able</w:t>
      </w:r>
    </w:p>
    <w:p w14:paraId="5CB1594E" w14:textId="77777777" w:rsidR="000A5A6A" w:rsidRPr="00840E3B" w:rsidRDefault="000A5A6A" w:rsidP="000A5A6A">
      <w:pPr>
        <w:pStyle w:val="ListParagraph"/>
        <w:numPr>
          <w:ilvl w:val="0"/>
          <w:numId w:val="13"/>
        </w:numPr>
        <w:jc w:val="both"/>
      </w:pPr>
      <w:r w:rsidRPr="00840E3B">
        <w:t>To define chemical problems in terms of equilibrium constants and probe the sensitivity of a system to changes in various water quality parameters using geochemical modelling software and</w:t>
      </w:r>
    </w:p>
    <w:p w14:paraId="1ABBE193" w14:textId="77777777" w:rsidR="000A5A6A" w:rsidRPr="00840E3B" w:rsidRDefault="000A5A6A" w:rsidP="000A5A6A">
      <w:pPr>
        <w:pStyle w:val="ListParagraph"/>
        <w:numPr>
          <w:ilvl w:val="0"/>
          <w:numId w:val="13"/>
        </w:numPr>
        <w:jc w:val="both"/>
      </w:pPr>
      <w:r w:rsidRPr="00840E3B">
        <w:t>To construct a surface complexation model to predict adsorption of arsenic over goethite mineral surfaces</w:t>
      </w:r>
    </w:p>
    <w:p w14:paraId="34C98EE2" w14:textId="77777777" w:rsidR="000A5A6A" w:rsidRPr="00840E3B" w:rsidRDefault="000A5A6A" w:rsidP="000A5A6A">
      <w:pPr>
        <w:pStyle w:val="ListParagraph"/>
        <w:numPr>
          <w:ilvl w:val="0"/>
          <w:numId w:val="13"/>
        </w:numPr>
        <w:jc w:val="both"/>
      </w:pPr>
      <w:r w:rsidRPr="00840E3B">
        <w:t>To analyse the key concepts in geochemical modelling</w:t>
      </w:r>
    </w:p>
    <w:p w14:paraId="337B3CB5" w14:textId="77777777" w:rsidR="000A5A6A" w:rsidRPr="00840E3B" w:rsidRDefault="000A5A6A" w:rsidP="000A5A6A">
      <w:pPr>
        <w:pStyle w:val="ListParagraph"/>
        <w:numPr>
          <w:ilvl w:val="0"/>
          <w:numId w:val="13"/>
        </w:numPr>
        <w:jc w:val="both"/>
      </w:pPr>
      <w:r w:rsidRPr="00840E3B">
        <w:t>To set up a geochemical model by defining solutions, solid surfaces, and reaction equilibria</w:t>
      </w:r>
    </w:p>
    <w:p w14:paraId="19D4C5F8" w14:textId="77777777" w:rsidR="000A5A6A" w:rsidRPr="00840E3B" w:rsidRDefault="000A5A6A" w:rsidP="000A5A6A">
      <w:pPr>
        <w:pStyle w:val="ListParagraph"/>
        <w:numPr>
          <w:ilvl w:val="0"/>
          <w:numId w:val="13"/>
        </w:numPr>
        <w:jc w:val="both"/>
      </w:pPr>
      <w:r w:rsidRPr="00840E3B">
        <w:t>To conduct a modelling experiments to determine how changes in pH and ionic strength can affect adsorption and mobility of toxic metals such as arsenic, in the groundwater system.</w:t>
      </w:r>
    </w:p>
    <w:p w14:paraId="12BB893F" w14:textId="77777777" w:rsidR="000A5A6A" w:rsidRPr="00840E3B" w:rsidRDefault="000A5A6A" w:rsidP="000A5A6A">
      <w:pPr>
        <w:pStyle w:val="ListParagraph"/>
        <w:numPr>
          <w:ilvl w:val="0"/>
          <w:numId w:val="13"/>
        </w:numPr>
        <w:jc w:val="both"/>
      </w:pPr>
      <w:r w:rsidRPr="00840E3B">
        <w:t xml:space="preserve">Relevant literature: </w:t>
      </w:r>
    </w:p>
    <w:p w14:paraId="3F8CFAAC" w14:textId="77777777" w:rsidR="000A5A6A" w:rsidRPr="00840E3B" w:rsidRDefault="000A5A6A" w:rsidP="000A5A6A">
      <w:pPr>
        <w:pStyle w:val="ListParagraph"/>
        <w:numPr>
          <w:ilvl w:val="1"/>
          <w:numId w:val="13"/>
        </w:numPr>
        <w:jc w:val="both"/>
      </w:pPr>
      <w:r w:rsidRPr="00840E3B">
        <w:t>S. Dixit, J.G. Hering, Comparison of Arsenic(V) and Arsenic(III) Sorption onto Iron Oxide Minerals:</w:t>
      </w:r>
      <w:r w:rsidRPr="00840E3B">
        <w:rPr>
          <w:rFonts w:ascii="Arial" w:hAnsi="Arial" w:cs="Arial"/>
        </w:rPr>
        <w:t> </w:t>
      </w:r>
      <w:r w:rsidRPr="00840E3B">
        <w:t xml:space="preserve"> Implications for Arsenic Mobility, </w:t>
      </w:r>
      <w:r w:rsidRPr="00840E3B">
        <w:rPr>
          <w:i/>
        </w:rPr>
        <w:t>Environ. Sci. Technol</w:t>
      </w:r>
      <w:r w:rsidRPr="00840E3B">
        <w:t xml:space="preserve">. 37(18) (2003) </w:t>
      </w:r>
      <w:r w:rsidRPr="00840E3B">
        <w:fldChar w:fldCharType="begin"/>
      </w:r>
      <w:r w:rsidRPr="00840E3B">
        <w:instrText xml:space="preserve"> ADDIN EN.CITE &lt;EndNote&gt;&lt;Cite&gt;&lt;Author&gt;Dixit&lt;/Author&gt;&lt;Year&gt;2003&lt;/Year&gt;&lt;RecNum&gt;3496&lt;/RecNum&gt;&lt;DisplayText&gt;(Dixit and Hering, 2003)&lt;/DisplayText&gt;&lt;record&gt;&lt;rec-number&gt;3496&lt;/rec-number&gt;&lt;foreign-keys&gt;&lt;key app="EN" db-id="t00w552sjzxeaoewrv5ptetov502zs9dwzwr" timestamp="0"&gt;3496&lt;/key&gt;&lt;/foreign-keys&gt;&lt;ref-type name="Journal Article"&gt;17&lt;/ref-type&gt;&lt;contributors&gt;&lt;authors&gt;&lt;author&gt;Dixit, S.&lt;/author&gt;&lt;author&gt;Hering, J.G.&lt;/author&gt;&lt;/authors&gt;&lt;/contributors&gt;&lt;titles&gt;&lt;title&gt;Comparison of Arsenic(V) and Arsenic(III) Sorption onto Iron Oxide Minerals:</w:instrText>
      </w:r>
      <w:r w:rsidRPr="00840E3B">
        <w:rPr>
          <w:rFonts w:ascii="Arial" w:hAnsi="Arial" w:cs="Arial"/>
        </w:rPr>
        <w:instrText> </w:instrText>
      </w:r>
      <w:r w:rsidRPr="00840E3B">
        <w:instrText xml:space="preserve"> Implications for Arsenic Mobility&lt;/title&gt;&lt;secondary-title&gt;Environ. Sci. Technol.&lt;/secondary-title&gt;&lt;/titles&gt;&lt;periodical&gt;&lt;full-title&gt;Environ. Sci. Technol.&lt;/full-title&gt;&lt;/periodical&gt;&lt;pages&gt;4182</w:instrText>
      </w:r>
      <w:r w:rsidRPr="00840E3B">
        <w:rPr>
          <w:rFonts w:ascii="Aptos" w:hAnsi="Aptos" w:cs="Aptos"/>
        </w:rPr>
        <w:instrText>–</w:instrText>
      </w:r>
      <w:r w:rsidRPr="00840E3B">
        <w:instrText>4189&lt;/pages&gt;&lt;volume&gt;37&lt;/volume&gt;&lt;number&gt;18&lt;/number&gt;&lt;dates&gt;&lt;year&gt;2003&lt;/year&gt;&lt;/dates&gt;&lt;urls&gt;&lt;/urls&gt;&lt;/record&gt;&lt;/Cite&gt;&lt;/EndNote&gt;</w:instrText>
      </w:r>
      <w:r w:rsidRPr="00840E3B">
        <w:fldChar w:fldCharType="separate"/>
      </w:r>
      <w:r w:rsidRPr="00840E3B">
        <w:rPr>
          <w:noProof/>
        </w:rPr>
        <w:t>(Dixit and Hering, 2003)</w:t>
      </w:r>
      <w:r w:rsidRPr="00840E3B">
        <w:fldChar w:fldCharType="end"/>
      </w:r>
      <w:r w:rsidRPr="00840E3B">
        <w:t xml:space="preserve">, </w:t>
      </w:r>
    </w:p>
    <w:p w14:paraId="1E796896" w14:textId="77777777" w:rsidR="000A5A6A" w:rsidRPr="00840E3B" w:rsidRDefault="000A5A6A" w:rsidP="000A5A6A">
      <w:pPr>
        <w:pStyle w:val="ListParagraph"/>
        <w:numPr>
          <w:ilvl w:val="1"/>
          <w:numId w:val="13"/>
        </w:numPr>
        <w:jc w:val="both"/>
      </w:pPr>
      <w:r w:rsidRPr="00840E3B">
        <w:t xml:space="preserve">Example 8 (Surface Complexation Model) in the PHREEQC user manual, </w:t>
      </w:r>
      <w:hyperlink r:id="rId5" w:history="1">
        <w:r w:rsidRPr="00840E3B">
          <w:rPr>
            <w:rStyle w:val="Hyperlink"/>
          </w:rPr>
          <w:t>https://wwwbrr.cr.usgs.gov/projects/GWC_coupled/phreeqc/phreeqc3-html/phreeqc3-63.htm</w:t>
        </w:r>
      </w:hyperlink>
      <w:r w:rsidRPr="00840E3B">
        <w:t>.</w:t>
      </w:r>
    </w:p>
    <w:p w14:paraId="32ADFCA3" w14:textId="77777777" w:rsidR="000A5A6A" w:rsidRPr="00840E3B" w:rsidRDefault="000A5A6A" w:rsidP="000A5A6A"/>
    <w:p w14:paraId="57C1D141" w14:textId="77777777" w:rsidR="000A5A6A" w:rsidRPr="00840E3B" w:rsidRDefault="000A5A6A" w:rsidP="000A5A6A">
      <w:pPr>
        <w:pStyle w:val="Heading2"/>
        <w:rPr>
          <w:szCs w:val="24"/>
        </w:rPr>
      </w:pPr>
      <w:bookmarkStart w:id="5" w:name="_Toc134637868"/>
      <w:bookmarkStart w:id="6" w:name="_Toc166005244"/>
      <w:r w:rsidRPr="00840E3B">
        <w:rPr>
          <w:szCs w:val="24"/>
        </w:rPr>
        <w:t>Background and theory</w:t>
      </w:r>
      <w:bookmarkEnd w:id="5"/>
      <w:bookmarkEnd w:id="6"/>
    </w:p>
    <w:p w14:paraId="418594DD" w14:textId="77777777" w:rsidR="000A5A6A" w:rsidRPr="00840E3B" w:rsidRDefault="000A5A6A" w:rsidP="000A5A6A">
      <w:pPr>
        <w:pStyle w:val="Heading3"/>
      </w:pPr>
      <w:bookmarkStart w:id="7" w:name="_Toc134637869"/>
      <w:bookmarkStart w:id="8" w:name="_Toc166005245"/>
      <w:r w:rsidRPr="00840E3B">
        <w:t>Surface complexation</w:t>
      </w:r>
      <w:bookmarkEnd w:id="7"/>
      <w:bookmarkEnd w:id="8"/>
    </w:p>
    <w:p w14:paraId="3CACAB7E" w14:textId="77777777" w:rsidR="000A5A6A" w:rsidRPr="00840E3B" w:rsidRDefault="000A5A6A" w:rsidP="000A5A6A">
      <w:r w:rsidRPr="00840E3B">
        <w:rPr>
          <w:b/>
        </w:rPr>
        <w:t>Many important geochemical reactions occur at the interface between fluid and solid phases</w:t>
      </w:r>
      <w:r w:rsidRPr="00840E3B">
        <w:t>. One important reaction is the adsorption and desorption of substances onto minerals, which controls the mobility of these toxic elements in groundwater. Adsorption to a solid surface can occur in several ways, principally (a) physisorption – a physical bonding between sorbent (solid) and sorbate (the adsorbed molecule), due to van der Waals interactions, or (b) chemisorption – formation of a chemical bond (ionic or covalent) between sorbent and sorbate. When chemisorption occurs, we produce a ‘surface complex’ – which is analogous to a metal-ligand complex in solution. When the sorbate retains its solvation sphere (water ligands) and only binds electrostatically, we term this an ‘outer sphere complex.’ When a new covalent bond is formed directly between the sorbate molecule and solid surface, we term this an ‘inner sphere complex.’</w:t>
      </w:r>
    </w:p>
    <w:p w14:paraId="473BC602" w14:textId="77777777" w:rsidR="000A5A6A" w:rsidRPr="00840E3B" w:rsidRDefault="000A5A6A" w:rsidP="000A5A6A">
      <w:r w:rsidRPr="00840E3B">
        <w:t xml:space="preserve">Scientists commonly model adsorption processes using </w:t>
      </w:r>
      <w:r w:rsidRPr="00840E3B">
        <w:rPr>
          <w:b/>
        </w:rPr>
        <w:t>adsorption isotherms</w:t>
      </w:r>
      <w:r w:rsidRPr="00840E3B">
        <w:t xml:space="preserve">. These are generally (a) the Langmuir model for monolayer adsorption (the solid surface is </w:t>
      </w:r>
      <w:r w:rsidRPr="00840E3B">
        <w:lastRenderedPageBreak/>
        <w:t xml:space="preserve">covered with a single layer of sorbate molecules), or (b) the Freundlich model for non-monolayer adsorption. (c) The BET adsorption isotherm is used for more complex processes, such as monolayer physisorption followed by filling of pores. These models have very few parameters – essentially defining how much sorbate binds at monolayer coverage, and how strong the sorbate-sorbent interaction is. As such, each isotherm model is only valid under the precise conditions under which the adsorption experiment was carried out – these models have no sensitivity to changes in pH, ionic strength, addition of competitor ions, and all the other factors that geochemists need to consider in natural systems. </w:t>
      </w:r>
    </w:p>
    <w:p w14:paraId="5B280E45" w14:textId="77777777" w:rsidR="000A5A6A" w:rsidRPr="00840E3B" w:rsidRDefault="000A5A6A" w:rsidP="000A5A6A">
      <w:r w:rsidRPr="00840E3B">
        <w:t xml:space="preserve">To model the influence of these water parameters on adsorption, we turn to </w:t>
      </w:r>
      <w:r w:rsidRPr="00840E3B">
        <w:rPr>
          <w:b/>
        </w:rPr>
        <w:t>Surface Complexation Modelling</w:t>
      </w:r>
      <w:r w:rsidRPr="00840E3B">
        <w:t xml:space="preserve">. This is a more thoroughly chemical description of the system. We consider sorbate binding to specific sites at the surface (normally surface hydroxyls, S-O-H), and model adsorption as equilibria processes. Each surface complexation reaction is described by a chemical equilibrium equation with an equilibrium constant, log(K). By incorporating log(K) for different species in our system (for instance we will always have carbonate in our system, which weakly binds to all kinds of surfaces), we can include sensitivity to competitor species.  </w:t>
      </w:r>
    </w:p>
    <w:p w14:paraId="2AB85B36" w14:textId="77777777" w:rsidR="000A5A6A" w:rsidRPr="00840E3B" w:rsidRDefault="000A5A6A" w:rsidP="000A5A6A">
      <w:r w:rsidRPr="00840E3B">
        <w:t>Many sorbates (e.g. HCO</w:t>
      </w:r>
      <w:r w:rsidRPr="00840E3B">
        <w:rPr>
          <w:vertAlign w:val="subscript"/>
        </w:rPr>
        <w:t>3</w:t>
      </w:r>
      <w:r w:rsidRPr="00840E3B">
        <w:rPr>
          <w:vertAlign w:val="superscript"/>
        </w:rPr>
        <w:t>-</w:t>
      </w:r>
      <w:r w:rsidRPr="00840E3B">
        <w:t>, HAsO</w:t>
      </w:r>
      <w:r w:rsidRPr="00840E3B">
        <w:rPr>
          <w:vertAlign w:val="subscript"/>
        </w:rPr>
        <w:t>3</w:t>
      </w:r>
      <w:r w:rsidRPr="00840E3B">
        <w:rPr>
          <w:vertAlign w:val="superscript"/>
        </w:rPr>
        <w:t>2-</w:t>
      </w:r>
      <w:r w:rsidRPr="00840E3B">
        <w:t>, Na</w:t>
      </w:r>
      <w:r w:rsidRPr="00840E3B">
        <w:rPr>
          <w:vertAlign w:val="superscript"/>
        </w:rPr>
        <w:t>+</w:t>
      </w:r>
      <w:r w:rsidRPr="00840E3B">
        <w:t>, Cl</w:t>
      </w:r>
      <w:r w:rsidRPr="00840E3B">
        <w:rPr>
          <w:vertAlign w:val="superscript"/>
        </w:rPr>
        <w:t>-</w:t>
      </w:r>
      <w:r w:rsidRPr="00840E3B">
        <w:t>, Pb</w:t>
      </w:r>
      <w:r w:rsidRPr="00840E3B">
        <w:rPr>
          <w:vertAlign w:val="superscript"/>
        </w:rPr>
        <w:t>2+</w:t>
      </w:r>
      <w:r w:rsidRPr="00840E3B">
        <w:t xml:space="preserve"> etc) are charged, and this affects how strongly surface complexation occurs. If the mineral surface is positively charged, positive sorbate ions will be repelled and so bind less strongly, whilst negative sorbates will bind more strongly. The surface charge of minerals is due to the acidity of surface hydroxyl groups (S-O-H, where S stands for ‘solid’), which can be deprotonated at high pH (SOH + OH</w:t>
      </w:r>
      <w:r w:rsidRPr="00840E3B">
        <w:rPr>
          <w:vertAlign w:val="superscript"/>
        </w:rPr>
        <w:t>-</w:t>
      </w:r>
      <w:r w:rsidRPr="00840E3B">
        <w:t xml:space="preserve"> = SO</w:t>
      </w:r>
      <w:r w:rsidRPr="00840E3B">
        <w:rPr>
          <w:vertAlign w:val="superscript"/>
        </w:rPr>
        <w:t>-</w:t>
      </w:r>
      <w:r w:rsidRPr="00840E3B">
        <w:t xml:space="preserve"> + H</w:t>
      </w:r>
      <w:r w:rsidRPr="00840E3B">
        <w:rPr>
          <w:vertAlign w:val="subscript"/>
        </w:rPr>
        <w:t>2</w:t>
      </w:r>
      <w:r w:rsidRPr="00840E3B">
        <w:t>O) or protonated at low pH (SOH + H</w:t>
      </w:r>
      <w:r w:rsidRPr="00840E3B">
        <w:rPr>
          <w:vertAlign w:val="superscript"/>
        </w:rPr>
        <w:t>+</w:t>
      </w:r>
      <w:r w:rsidRPr="00840E3B">
        <w:t xml:space="preserve"> = SOH</w:t>
      </w:r>
      <w:r w:rsidRPr="00840E3B">
        <w:rPr>
          <w:vertAlign w:val="superscript"/>
        </w:rPr>
        <w:t>2+</w:t>
      </w:r>
      <w:r w:rsidRPr="00840E3B">
        <w:t xml:space="preserve">). </w:t>
      </w:r>
    </w:p>
    <w:p w14:paraId="7D9000E7" w14:textId="77777777" w:rsidR="000A5A6A" w:rsidRPr="00840E3B" w:rsidRDefault="000A5A6A" w:rsidP="000A5A6A">
      <w:r w:rsidRPr="00840E3B">
        <w:t xml:space="preserve">Surface charge can also arise through adsorption of electrolyte ions. It is therefore very common to incorporate surface charge into the Surface Complexation Model (SCM). The potential energy is strongest at the surface, and diminishes as we move towards solution, as the surface charge becomes countered by a build-up of electrolyte counter-ions close to the solid surface. This is called the ‘Electrical Double Layer,’ as we have two layers of charge – (a) the plane of the solid surface, and (b) the region of counter ions with opposite charge to balance the charge to neutral. </w:t>
      </w:r>
    </w:p>
    <w:p w14:paraId="187F9967" w14:textId="77777777" w:rsidR="000A5A6A" w:rsidRPr="00840E3B" w:rsidRDefault="000A5A6A" w:rsidP="000A5A6A"/>
    <w:p w14:paraId="722CC514" w14:textId="77777777" w:rsidR="000A5A6A" w:rsidRPr="00840E3B" w:rsidRDefault="000A5A6A" w:rsidP="000A5A6A">
      <w:pPr>
        <w:pStyle w:val="Heading3"/>
        <w:numPr>
          <w:ilvl w:val="0"/>
          <w:numId w:val="0"/>
        </w:numPr>
      </w:pPr>
      <w:bookmarkStart w:id="9" w:name="_Toc134637870"/>
      <w:bookmarkStart w:id="10" w:name="_Toc166005246"/>
      <w:r>
        <w:t>z</w:t>
      </w:r>
      <w:r w:rsidRPr="00840E3B">
        <w:t>PHREEQC – a geochemical speciation program</w:t>
      </w:r>
      <w:bookmarkEnd w:id="9"/>
      <w:bookmarkEnd w:id="10"/>
    </w:p>
    <w:p w14:paraId="3A91871A" w14:textId="77777777" w:rsidR="000A5A6A" w:rsidRPr="00840E3B" w:rsidRDefault="000A5A6A" w:rsidP="000A5A6A">
      <w:r w:rsidRPr="00840E3B">
        <w:rPr>
          <w:b/>
        </w:rPr>
        <w:t>PHREEQC is a computer program</w:t>
      </w:r>
      <w:r w:rsidRPr="00840E3B">
        <w:t xml:space="preserve"> developed for solving geochemical problems. PHREEQC has ‘master species’ and ‘species.’ Each species is a type of chemical or a molecule, and the master species are the building blocks that can be used to build each molecule.</w:t>
      </w:r>
    </w:p>
    <w:p w14:paraId="7BF8CD94" w14:textId="77777777" w:rsidR="000A5A6A" w:rsidRPr="00840E3B" w:rsidRDefault="000A5A6A" w:rsidP="000A5A6A">
      <w:r w:rsidRPr="00840E3B">
        <w:t>If we could consider the ‘master species’ CO</w:t>
      </w:r>
      <w:r w:rsidRPr="00840E3B">
        <w:rPr>
          <w:vertAlign w:val="subscript"/>
        </w:rPr>
        <w:t>3</w:t>
      </w:r>
      <w:r w:rsidRPr="00840E3B">
        <w:rPr>
          <w:vertAlign w:val="superscript"/>
        </w:rPr>
        <w:t>2-</w:t>
      </w:r>
      <w:r w:rsidRPr="00840E3B">
        <w:t xml:space="preserve"> and H</w:t>
      </w:r>
      <w:r w:rsidRPr="00840E3B">
        <w:rPr>
          <w:vertAlign w:val="superscript"/>
        </w:rPr>
        <w:t>+</w:t>
      </w:r>
      <w:r w:rsidRPr="00840E3B">
        <w:t>, then we can combine these blocks in four ways, to create four different ‘species’</w:t>
      </w:r>
    </w:p>
    <w:p w14:paraId="12F39E81" w14:textId="77777777" w:rsidR="000A5A6A" w:rsidRPr="00840E3B" w:rsidRDefault="000A5A6A" w:rsidP="000A5A6A">
      <w:pPr>
        <w:pStyle w:val="ListParagraph"/>
        <w:numPr>
          <w:ilvl w:val="0"/>
          <w:numId w:val="16"/>
        </w:numPr>
        <w:jc w:val="both"/>
      </w:pPr>
      <w:r w:rsidRPr="00840E3B">
        <w:t>H</w:t>
      </w:r>
      <w:r w:rsidRPr="00840E3B">
        <w:rPr>
          <w:vertAlign w:val="superscript"/>
        </w:rPr>
        <w:t>+</w:t>
      </w:r>
    </w:p>
    <w:p w14:paraId="27147888" w14:textId="77777777" w:rsidR="000A5A6A" w:rsidRPr="00840E3B" w:rsidRDefault="000A5A6A" w:rsidP="000A5A6A">
      <w:pPr>
        <w:pStyle w:val="ListParagraph"/>
        <w:numPr>
          <w:ilvl w:val="0"/>
          <w:numId w:val="16"/>
        </w:numPr>
        <w:jc w:val="both"/>
      </w:pPr>
      <w:r w:rsidRPr="00840E3B">
        <w:t>CO</w:t>
      </w:r>
      <w:r w:rsidRPr="00840E3B">
        <w:rPr>
          <w:vertAlign w:val="subscript"/>
        </w:rPr>
        <w:t>3</w:t>
      </w:r>
      <w:r w:rsidRPr="00840E3B">
        <w:rPr>
          <w:vertAlign w:val="superscript"/>
        </w:rPr>
        <w:t>-2</w:t>
      </w:r>
    </w:p>
    <w:p w14:paraId="5760BFB0" w14:textId="77777777" w:rsidR="000A5A6A" w:rsidRPr="00840E3B" w:rsidRDefault="000A5A6A" w:rsidP="000A5A6A">
      <w:pPr>
        <w:pStyle w:val="ListParagraph"/>
        <w:numPr>
          <w:ilvl w:val="0"/>
          <w:numId w:val="16"/>
        </w:numPr>
        <w:jc w:val="both"/>
      </w:pPr>
      <w:r w:rsidRPr="00840E3B">
        <w:t>HCO3</w:t>
      </w:r>
      <w:r w:rsidRPr="00840E3B">
        <w:rPr>
          <w:vertAlign w:val="superscript"/>
        </w:rPr>
        <w:t>-</w:t>
      </w:r>
    </w:p>
    <w:p w14:paraId="35A6AB50" w14:textId="77777777" w:rsidR="000A5A6A" w:rsidRPr="00840E3B" w:rsidRDefault="000A5A6A" w:rsidP="000A5A6A">
      <w:pPr>
        <w:pStyle w:val="ListParagraph"/>
        <w:numPr>
          <w:ilvl w:val="0"/>
          <w:numId w:val="16"/>
        </w:numPr>
        <w:jc w:val="both"/>
      </w:pPr>
      <w:r w:rsidRPr="00840E3B">
        <w:lastRenderedPageBreak/>
        <w:t>H</w:t>
      </w:r>
      <w:r w:rsidRPr="00840E3B">
        <w:rPr>
          <w:vertAlign w:val="subscript"/>
        </w:rPr>
        <w:t>2</w:t>
      </w:r>
      <w:r w:rsidRPr="00840E3B">
        <w:t>CO</w:t>
      </w:r>
      <w:r w:rsidRPr="00840E3B">
        <w:rPr>
          <w:vertAlign w:val="subscript"/>
        </w:rPr>
        <w:t>3</w:t>
      </w:r>
    </w:p>
    <w:p w14:paraId="5606F6E0" w14:textId="77777777" w:rsidR="000A5A6A" w:rsidRPr="00840E3B" w:rsidRDefault="000A5A6A" w:rsidP="000A5A6A">
      <w:pPr>
        <w:pStyle w:val="ListParagraph"/>
        <w:numPr>
          <w:ilvl w:val="0"/>
          <w:numId w:val="16"/>
        </w:numPr>
        <w:jc w:val="both"/>
      </w:pPr>
      <w:r w:rsidRPr="00840E3B">
        <w:t>(of course, we can also have the species –OH by subtracting 1 H</w:t>
      </w:r>
      <w:r w:rsidRPr="00840E3B">
        <w:rPr>
          <w:vertAlign w:val="superscript"/>
        </w:rPr>
        <w:t>+</w:t>
      </w:r>
      <w:r w:rsidRPr="00840E3B">
        <w:t xml:space="preserve"> from nothing)</w:t>
      </w:r>
    </w:p>
    <w:p w14:paraId="6439CEE8" w14:textId="77777777" w:rsidR="000A5A6A" w:rsidRPr="00840E3B" w:rsidRDefault="000A5A6A" w:rsidP="000A5A6A">
      <w:r w:rsidRPr="00840E3B">
        <w:t>By defining the equilibrium constants for the formation of each species from its master species, we generate our chemical speciation problem. Modelling this in PHREEQC, we could easily calculate the changes in carbonate speciation as a function of pH or whatever other water quality parameters we are interested in. PHREEQC incorporates solids and precipitation/dissolution reactions, as well as solid surfaces, which we are interested in. Here we have ‘surface species’ which are our surface complexes and are built from combinations of our ‘surface master species’ and the solution species. Example 8 in the PHREEQC ‘Help’ files is a good example of a surface complexation model (see link to web page above)</w:t>
      </w:r>
    </w:p>
    <w:p w14:paraId="18C38AD4" w14:textId="77777777" w:rsidR="000A5A6A" w:rsidRPr="00840E3B" w:rsidRDefault="000A5A6A" w:rsidP="000A5A6A">
      <w:r w:rsidRPr="00840E3B">
        <w:t xml:space="preserve">PHREEQC can be a very powerful tool as it incorporates several databases – these are libraries where plenty of common environmental reactions are defined. PHREEQC incorporates the Visual Basic programming language, so we can rapidly generate large data sets, looking at changing multiple variables at the same time. </w:t>
      </w:r>
    </w:p>
    <w:p w14:paraId="20B193C0" w14:textId="77777777" w:rsidR="000A5A6A" w:rsidRPr="00840E3B" w:rsidRDefault="000A5A6A" w:rsidP="000A5A6A"/>
    <w:p w14:paraId="577DF115" w14:textId="77777777" w:rsidR="000A5A6A" w:rsidRPr="00840E3B" w:rsidRDefault="000A5A6A" w:rsidP="000A5A6A">
      <w:pPr>
        <w:pStyle w:val="Heading2"/>
        <w:rPr>
          <w:szCs w:val="24"/>
        </w:rPr>
      </w:pPr>
      <w:bookmarkStart w:id="11" w:name="_Toc134637871"/>
      <w:bookmarkStart w:id="12" w:name="_Toc166005247"/>
      <w:r w:rsidRPr="00840E3B">
        <w:rPr>
          <w:szCs w:val="24"/>
        </w:rPr>
        <w:t>Experimental procedure and data processing</w:t>
      </w:r>
      <w:bookmarkEnd w:id="11"/>
      <w:bookmarkEnd w:id="12"/>
    </w:p>
    <w:p w14:paraId="1596A5A6" w14:textId="77777777" w:rsidR="000A5A6A" w:rsidRPr="00840E3B" w:rsidRDefault="000A5A6A" w:rsidP="000A5A6A">
      <w:r w:rsidRPr="00840E3B">
        <w:t>For each exercise, save your input and output files with a unique name, so that you can backtrack if an error occurs. You should submit the input files you made for each task along with your final report in the appendix of the report.</w:t>
      </w:r>
    </w:p>
    <w:p w14:paraId="4F5D7DD0" w14:textId="77777777" w:rsidR="000A5A6A" w:rsidRPr="00840E3B" w:rsidRDefault="000A5A6A" w:rsidP="000A5A6A"/>
    <w:p w14:paraId="50B06A5B" w14:textId="77777777" w:rsidR="000A5A6A" w:rsidRPr="003D5DD8" w:rsidRDefault="000A5A6A" w:rsidP="000A5A6A">
      <w:pPr>
        <w:pStyle w:val="Heading3"/>
        <w:rPr>
          <w:highlight w:val="yellow"/>
        </w:rPr>
      </w:pPr>
      <w:bookmarkStart w:id="13" w:name="_Toc134637872"/>
      <w:bookmarkStart w:id="14" w:name="_Toc166005248"/>
      <w:r w:rsidRPr="003D5DD8">
        <w:rPr>
          <w:highlight w:val="yellow"/>
        </w:rPr>
        <w:t>Experiment 1: A Simple Aqueous System</w:t>
      </w:r>
      <w:bookmarkEnd w:id="13"/>
      <w:bookmarkEnd w:id="14"/>
    </w:p>
    <w:p w14:paraId="1AECFE13" w14:textId="77777777" w:rsidR="000A5A6A" w:rsidRPr="00840E3B" w:rsidRDefault="000A5A6A" w:rsidP="000A5A6A">
      <w:pPr>
        <w:pStyle w:val="ListParagraph"/>
        <w:numPr>
          <w:ilvl w:val="0"/>
          <w:numId w:val="20"/>
        </w:numPr>
        <w:jc w:val="both"/>
      </w:pPr>
      <w:r w:rsidRPr="00840E3B">
        <w:t xml:space="preserve">Download PHREEQC from the United States Geological Survey: https://wwwbrr.cr.usgs.gov/projects/GWC_coupled/phreeqc/ </w:t>
      </w:r>
    </w:p>
    <w:p w14:paraId="10DBF0A7" w14:textId="77777777" w:rsidR="000A5A6A" w:rsidRPr="00840E3B" w:rsidRDefault="000A5A6A" w:rsidP="000A5A6A">
      <w:pPr>
        <w:pStyle w:val="ListParagraph"/>
        <w:numPr>
          <w:ilvl w:val="7"/>
          <w:numId w:val="14"/>
        </w:numPr>
        <w:jc w:val="both"/>
      </w:pPr>
      <w:r w:rsidRPr="00840E3B">
        <w:t>Use the .msi Microsoft installer</w:t>
      </w:r>
    </w:p>
    <w:p w14:paraId="60ABF0A9" w14:textId="77777777" w:rsidR="000A5A6A" w:rsidRPr="00840E3B" w:rsidRDefault="000A5A6A" w:rsidP="000A5A6A">
      <w:pPr>
        <w:pStyle w:val="ListParagraph"/>
        <w:numPr>
          <w:ilvl w:val="0"/>
          <w:numId w:val="20"/>
        </w:numPr>
        <w:jc w:val="both"/>
      </w:pPr>
      <w:r w:rsidRPr="00840E3B">
        <w:t>Change the PHREEQC database to llnl.dat</w:t>
      </w:r>
    </w:p>
    <w:p w14:paraId="3F3C73DD" w14:textId="77777777" w:rsidR="000A5A6A" w:rsidRPr="00840E3B" w:rsidRDefault="000A5A6A" w:rsidP="000A5A6A">
      <w:pPr>
        <w:pStyle w:val="ListParagraph"/>
        <w:numPr>
          <w:ilvl w:val="7"/>
          <w:numId w:val="19"/>
        </w:numPr>
        <w:jc w:val="both"/>
      </w:pPr>
      <w:r w:rsidRPr="00840E3B">
        <w:t xml:space="preserve">Options </w:t>
      </w:r>
      <w:r w:rsidRPr="00840E3B">
        <w:t></w:t>
      </w:r>
      <w:r w:rsidRPr="00840E3B">
        <w:t>Set Default Database then click “…” to browse</w:t>
      </w:r>
    </w:p>
    <w:p w14:paraId="0D35B16A" w14:textId="77777777" w:rsidR="000A5A6A" w:rsidRPr="00840E3B" w:rsidRDefault="000A5A6A" w:rsidP="000A5A6A">
      <w:pPr>
        <w:pStyle w:val="ListParagraph"/>
        <w:numPr>
          <w:ilvl w:val="0"/>
          <w:numId w:val="20"/>
        </w:numPr>
        <w:jc w:val="both"/>
      </w:pPr>
      <w:r w:rsidRPr="00840E3B">
        <w:t>First consider just the aqueous environment (no goethite, no surface complexation). You will have to define your solution master species</w:t>
      </w:r>
    </w:p>
    <w:p w14:paraId="5FE3F7F6" w14:textId="77777777" w:rsidR="000A5A6A" w:rsidRPr="00840E3B" w:rsidRDefault="000A5A6A" w:rsidP="000A5A6A">
      <w:pPr>
        <w:pStyle w:val="ListParagraph"/>
        <w:numPr>
          <w:ilvl w:val="1"/>
          <w:numId w:val="15"/>
        </w:numPr>
        <w:jc w:val="both"/>
      </w:pPr>
      <w:r w:rsidRPr="00840E3B">
        <w:t>Add the keyword block SOLUTION_MASTER_SPECIES</w:t>
      </w:r>
    </w:p>
    <w:p w14:paraId="47AC8B02" w14:textId="77777777" w:rsidR="000A5A6A" w:rsidRPr="00840E3B" w:rsidRDefault="000A5A6A" w:rsidP="000A5A6A">
      <w:pPr>
        <w:pStyle w:val="ListParagraph"/>
        <w:numPr>
          <w:ilvl w:val="1"/>
          <w:numId w:val="15"/>
        </w:numPr>
        <w:jc w:val="both"/>
      </w:pPr>
      <w:r w:rsidRPr="00840E3B">
        <w:t>On the next line define the As(V) master species by entering</w:t>
      </w:r>
    </w:p>
    <w:p w14:paraId="415DA21E" w14:textId="77777777" w:rsidR="000A5A6A" w:rsidRPr="00840E3B" w:rsidRDefault="000A5A6A" w:rsidP="000A5A6A">
      <w:r w:rsidRPr="00840E3B">
        <w:t>As(+5)</w:t>
      </w:r>
      <w:r w:rsidRPr="00840E3B">
        <w:tab/>
      </w:r>
      <w:r w:rsidRPr="00840E3B">
        <w:tab/>
        <w:t>H2AsO4-</w:t>
      </w:r>
      <w:r w:rsidRPr="00840E3B">
        <w:tab/>
      </w:r>
      <w:r w:rsidRPr="00840E3B">
        <w:tab/>
        <w:t>0.0</w:t>
      </w:r>
      <w:r w:rsidRPr="00840E3B">
        <w:tab/>
        <w:t>As</w:t>
      </w:r>
      <w:r w:rsidRPr="00840E3B">
        <w:tab/>
        <w:t>74.92</w:t>
      </w:r>
    </w:p>
    <w:p w14:paraId="4021434C" w14:textId="77777777" w:rsidR="000A5A6A" w:rsidRPr="00840E3B" w:rsidRDefault="000A5A6A" w:rsidP="000A5A6A">
      <w:pPr>
        <w:pStyle w:val="ListParagraph"/>
        <w:numPr>
          <w:ilvl w:val="1"/>
          <w:numId w:val="15"/>
        </w:numPr>
        <w:jc w:val="both"/>
      </w:pPr>
      <w:r w:rsidRPr="00840E3B">
        <w:t>Finish the block with a new line stating END</w:t>
      </w:r>
    </w:p>
    <w:p w14:paraId="571F91C0" w14:textId="77777777" w:rsidR="000A5A6A" w:rsidRPr="00840E3B" w:rsidRDefault="000A5A6A" w:rsidP="000A5A6A">
      <w:pPr>
        <w:pStyle w:val="ListParagraph"/>
        <w:numPr>
          <w:ilvl w:val="0"/>
          <w:numId w:val="20"/>
        </w:numPr>
        <w:jc w:val="both"/>
      </w:pPr>
      <w:r w:rsidRPr="00840E3B">
        <w:t>Next define the different solution species which can be formed by the sequential protonation of the arsenate anion</w:t>
      </w:r>
    </w:p>
    <w:p w14:paraId="7127561A" w14:textId="77777777" w:rsidR="000A5A6A" w:rsidRPr="00840E3B" w:rsidRDefault="000A5A6A" w:rsidP="000A5A6A">
      <w:pPr>
        <w:pStyle w:val="ListParagraph"/>
        <w:numPr>
          <w:ilvl w:val="1"/>
          <w:numId w:val="17"/>
        </w:numPr>
        <w:jc w:val="both"/>
      </w:pPr>
      <w:r w:rsidRPr="00840E3B">
        <w:t>Start the keyword block by typing SOLUTION_SPECIES</w:t>
      </w:r>
    </w:p>
    <w:p w14:paraId="0D1F1E1B" w14:textId="77777777" w:rsidR="000A5A6A" w:rsidRPr="00840E3B" w:rsidRDefault="000A5A6A" w:rsidP="000A5A6A">
      <w:pPr>
        <w:pStyle w:val="ListParagraph"/>
        <w:numPr>
          <w:ilvl w:val="1"/>
          <w:numId w:val="17"/>
        </w:numPr>
        <w:jc w:val="both"/>
      </w:pPr>
      <w:r w:rsidRPr="00840E3B">
        <w:t>Type in the reaction formula for the first protonation</w:t>
      </w:r>
    </w:p>
    <w:p w14:paraId="7DD2B29E" w14:textId="77777777" w:rsidR="000A5A6A" w:rsidRPr="00840E3B" w:rsidRDefault="000A5A6A" w:rsidP="000A5A6A">
      <w:r w:rsidRPr="00840E3B">
        <w:t>AsO4-3 + H+ = HAsO4-2</w:t>
      </w:r>
    </w:p>
    <w:p w14:paraId="171B5C2D" w14:textId="77777777" w:rsidR="000A5A6A" w:rsidRPr="00840E3B" w:rsidRDefault="000A5A6A" w:rsidP="000A5A6A">
      <w:pPr>
        <w:pStyle w:val="ListParagraph"/>
        <w:numPr>
          <w:ilvl w:val="1"/>
          <w:numId w:val="17"/>
        </w:numPr>
        <w:jc w:val="both"/>
      </w:pPr>
      <w:r w:rsidRPr="00840E3B">
        <w:lastRenderedPageBreak/>
        <w:t>On the line underneath define the equilibrium constant for this reaction by typing</w:t>
      </w:r>
    </w:p>
    <w:p w14:paraId="0FABD8BB" w14:textId="77777777" w:rsidR="000A5A6A" w:rsidRPr="00840E3B" w:rsidRDefault="000A5A6A" w:rsidP="000A5A6A">
      <w:r w:rsidRPr="00840E3B">
        <w:t>log_k</w:t>
      </w:r>
      <w:r w:rsidRPr="00840E3B">
        <w:tab/>
      </w:r>
      <w:r w:rsidRPr="00840E3B">
        <w:tab/>
        <w:t>11.60</w:t>
      </w:r>
    </w:p>
    <w:p w14:paraId="4EA6421E" w14:textId="77777777" w:rsidR="000A5A6A" w:rsidRPr="00840E3B" w:rsidRDefault="000A5A6A" w:rsidP="000A5A6A">
      <w:pPr>
        <w:pStyle w:val="ListParagraph"/>
        <w:numPr>
          <w:ilvl w:val="1"/>
          <w:numId w:val="17"/>
        </w:numPr>
        <w:jc w:val="both"/>
      </w:pPr>
      <w:r w:rsidRPr="00840E3B">
        <w:t>On the next lines add the other possible species by writing reactions for the arsenate anion plus two and plus three protons, using the equilibrium constants from the literature</w:t>
      </w:r>
    </w:p>
    <w:p w14:paraId="5B435DFA" w14:textId="77777777" w:rsidR="000A5A6A" w:rsidRPr="00840E3B" w:rsidRDefault="000A5A6A" w:rsidP="000A5A6A">
      <w:pPr>
        <w:pStyle w:val="ListParagraph"/>
        <w:numPr>
          <w:ilvl w:val="1"/>
          <w:numId w:val="17"/>
        </w:numPr>
        <w:jc w:val="both"/>
      </w:pPr>
      <w:r w:rsidRPr="00840E3B">
        <w:t>END this keyword block</w:t>
      </w:r>
    </w:p>
    <w:p w14:paraId="42791AEF" w14:textId="77777777" w:rsidR="000A5A6A" w:rsidRPr="00840E3B" w:rsidRDefault="000A5A6A" w:rsidP="000A5A6A">
      <w:pPr>
        <w:pStyle w:val="ListParagraph"/>
        <w:numPr>
          <w:ilvl w:val="0"/>
          <w:numId w:val="20"/>
        </w:numPr>
        <w:jc w:val="both"/>
      </w:pPr>
      <w:r w:rsidRPr="00840E3B">
        <w:t>Now you have defined the possible chemical species and the equilibrium constants which govern the balance between them, you need to define the aqueous system and its conditions</w:t>
      </w:r>
    </w:p>
    <w:p w14:paraId="3B0B17DE" w14:textId="77777777" w:rsidR="000A5A6A" w:rsidRPr="00840E3B" w:rsidRDefault="000A5A6A" w:rsidP="000A5A6A">
      <w:pPr>
        <w:pStyle w:val="ListParagraph"/>
        <w:numPr>
          <w:ilvl w:val="1"/>
          <w:numId w:val="20"/>
        </w:numPr>
        <w:jc w:val="both"/>
      </w:pPr>
      <w:r w:rsidRPr="00840E3B">
        <w:t>Create a new solution with the ID of “1” by typing SOLUTION 1</w:t>
      </w:r>
    </w:p>
    <w:p w14:paraId="339F7FB5" w14:textId="77777777" w:rsidR="000A5A6A" w:rsidRPr="00840E3B" w:rsidRDefault="000A5A6A" w:rsidP="000A5A6A">
      <w:pPr>
        <w:pStyle w:val="ListParagraph"/>
        <w:numPr>
          <w:ilvl w:val="1"/>
          <w:numId w:val="20"/>
        </w:numPr>
        <w:jc w:val="both"/>
      </w:pPr>
      <w:r w:rsidRPr="00840E3B">
        <w:t>Define the pH as 5 as follows</w:t>
      </w:r>
    </w:p>
    <w:p w14:paraId="08F3175A" w14:textId="77777777" w:rsidR="000A5A6A" w:rsidRPr="00840E3B" w:rsidRDefault="000A5A6A" w:rsidP="000A5A6A">
      <w:r w:rsidRPr="00840E3B">
        <w:t>pH</w:t>
      </w:r>
      <w:r w:rsidRPr="00840E3B">
        <w:tab/>
      </w:r>
      <w:r w:rsidRPr="00840E3B">
        <w:tab/>
        <w:t>7.0</w:t>
      </w:r>
    </w:p>
    <w:p w14:paraId="70D38DF1" w14:textId="77777777" w:rsidR="000A5A6A" w:rsidRPr="00840E3B" w:rsidRDefault="000A5A6A" w:rsidP="000A5A6A">
      <w:pPr>
        <w:pStyle w:val="ListParagraph"/>
        <w:numPr>
          <w:ilvl w:val="1"/>
          <w:numId w:val="20"/>
        </w:numPr>
        <w:jc w:val="both"/>
      </w:pPr>
      <w:r w:rsidRPr="00840E3B">
        <w:t>Add 0.1 M of chloride by typing</w:t>
      </w:r>
    </w:p>
    <w:p w14:paraId="7EF943DE" w14:textId="77777777" w:rsidR="000A5A6A" w:rsidRPr="00840E3B" w:rsidRDefault="000A5A6A" w:rsidP="000A5A6A">
      <w:r w:rsidRPr="00840E3B">
        <w:t>Cl</w:t>
      </w:r>
      <w:r w:rsidRPr="00840E3B">
        <w:tab/>
      </w:r>
      <w:r w:rsidRPr="00840E3B">
        <w:tab/>
        <w:t>0.1</w:t>
      </w:r>
      <w:r w:rsidRPr="00840E3B">
        <w:tab/>
      </w:r>
      <w:r w:rsidRPr="00840E3B">
        <w:tab/>
        <w:t>mol/kgw</w:t>
      </w:r>
    </w:p>
    <w:p w14:paraId="3BAD9C73" w14:textId="77777777" w:rsidR="000A5A6A" w:rsidRPr="00840E3B" w:rsidRDefault="000A5A6A" w:rsidP="000A5A6A">
      <w:pPr>
        <w:pStyle w:val="ListParagraph"/>
        <w:numPr>
          <w:ilvl w:val="1"/>
          <w:numId w:val="20"/>
        </w:numPr>
        <w:jc w:val="both"/>
      </w:pPr>
      <w:r w:rsidRPr="00840E3B">
        <w:t>Add the same amount of sodium (it’s important to ensure the charges balance by having equivalent concentrations of cation and anion)</w:t>
      </w:r>
    </w:p>
    <w:p w14:paraId="0E57CAE9" w14:textId="77777777" w:rsidR="000A5A6A" w:rsidRPr="00840E3B" w:rsidRDefault="000A5A6A" w:rsidP="000A5A6A">
      <w:pPr>
        <w:pStyle w:val="ListParagraph"/>
        <w:numPr>
          <w:ilvl w:val="1"/>
          <w:numId w:val="20"/>
        </w:numPr>
        <w:jc w:val="both"/>
      </w:pPr>
      <w:r w:rsidRPr="00840E3B">
        <w:t>Add 100 ppb (ug L-1) arsenate as follows</w:t>
      </w:r>
    </w:p>
    <w:p w14:paraId="59100C08" w14:textId="77777777" w:rsidR="000A5A6A" w:rsidRPr="00840E3B" w:rsidRDefault="000A5A6A" w:rsidP="000A5A6A">
      <w:r w:rsidRPr="00840E3B">
        <w:t>As(+5)</w:t>
      </w:r>
      <w:r w:rsidRPr="00840E3B">
        <w:tab/>
      </w:r>
      <w:r w:rsidRPr="00840E3B">
        <w:tab/>
        <w:t>100</w:t>
      </w:r>
      <w:r w:rsidRPr="00840E3B">
        <w:tab/>
      </w:r>
      <w:r w:rsidRPr="00840E3B">
        <w:tab/>
        <w:t>ug/kgw</w:t>
      </w:r>
    </w:p>
    <w:p w14:paraId="57AA825F" w14:textId="77777777" w:rsidR="000A5A6A" w:rsidRPr="00840E3B" w:rsidRDefault="000A5A6A" w:rsidP="000A5A6A">
      <w:pPr>
        <w:pStyle w:val="ListParagraph"/>
        <w:numPr>
          <w:ilvl w:val="1"/>
          <w:numId w:val="20"/>
        </w:numPr>
        <w:jc w:val="both"/>
      </w:pPr>
      <w:r w:rsidRPr="00840E3B">
        <w:t>END the solution block</w:t>
      </w:r>
    </w:p>
    <w:p w14:paraId="43584CD4" w14:textId="77777777" w:rsidR="000A5A6A" w:rsidRPr="00840E3B" w:rsidRDefault="000A5A6A" w:rsidP="000A5A6A">
      <w:pPr>
        <w:pStyle w:val="ListParagraph"/>
        <w:numPr>
          <w:ilvl w:val="0"/>
          <w:numId w:val="20"/>
        </w:numPr>
        <w:jc w:val="both"/>
      </w:pPr>
      <w:r w:rsidRPr="00840E3B">
        <w:t>Now run your first model</w:t>
      </w:r>
    </w:p>
    <w:p w14:paraId="2D884472" w14:textId="77777777" w:rsidR="000A5A6A" w:rsidRPr="00840E3B" w:rsidRDefault="000A5A6A" w:rsidP="000A5A6A">
      <w:pPr>
        <w:pStyle w:val="ListParagraph"/>
        <w:numPr>
          <w:ilvl w:val="1"/>
          <w:numId w:val="20"/>
        </w:numPr>
        <w:jc w:val="both"/>
      </w:pPr>
      <w:r w:rsidRPr="00840E3B">
        <w:t>Click RUN and Start</w:t>
      </w:r>
    </w:p>
    <w:p w14:paraId="5FB6A4AD" w14:textId="77777777" w:rsidR="000A5A6A" w:rsidRPr="00840E3B" w:rsidRDefault="000A5A6A" w:rsidP="000A5A6A">
      <w:pPr>
        <w:pStyle w:val="ListParagraph"/>
        <w:numPr>
          <w:ilvl w:val="1"/>
          <w:numId w:val="20"/>
        </w:numPr>
        <w:jc w:val="both"/>
      </w:pPr>
      <w:r w:rsidRPr="00840E3B">
        <w:t>You will see an Output file opened (and also saved to your folder)</w:t>
      </w:r>
    </w:p>
    <w:p w14:paraId="7CD863D3" w14:textId="77777777" w:rsidR="000A5A6A" w:rsidRPr="00840E3B" w:rsidRDefault="000A5A6A" w:rsidP="000A5A6A">
      <w:pPr>
        <w:pStyle w:val="ListParagraph"/>
        <w:numPr>
          <w:ilvl w:val="1"/>
          <w:numId w:val="20"/>
        </w:numPr>
        <w:jc w:val="both"/>
      </w:pPr>
      <w:r w:rsidRPr="00840E3B">
        <w:t>Which is the most prominent arsenic species under these conditions? What are the concentrations of each species?</w:t>
      </w:r>
    </w:p>
    <w:p w14:paraId="147A93D6" w14:textId="77777777" w:rsidR="000A5A6A" w:rsidRPr="00840E3B" w:rsidRDefault="000A5A6A" w:rsidP="000A5A6A">
      <w:pPr>
        <w:pStyle w:val="ListParagraph"/>
        <w:numPr>
          <w:ilvl w:val="0"/>
          <w:numId w:val="20"/>
        </w:numPr>
        <w:jc w:val="both"/>
      </w:pPr>
      <w:r w:rsidRPr="00840E3B">
        <w:t>Try changing the pH from 7 to 3 and then to 11, running the model again each time.</w:t>
      </w:r>
    </w:p>
    <w:p w14:paraId="3D8627B9" w14:textId="77777777" w:rsidR="000A5A6A" w:rsidRPr="00840E3B" w:rsidRDefault="000A5A6A" w:rsidP="000A5A6A">
      <w:pPr>
        <w:pStyle w:val="ListParagraph"/>
        <w:numPr>
          <w:ilvl w:val="1"/>
          <w:numId w:val="20"/>
        </w:numPr>
        <w:jc w:val="both"/>
      </w:pPr>
      <w:r w:rsidRPr="00840E3B">
        <w:t>How does the speciation of arsenic change with pH? What do we see, and how can we explain the pH dependence of arsenic speciation?</w:t>
      </w:r>
    </w:p>
    <w:p w14:paraId="5EAEB9C6" w14:textId="77777777" w:rsidR="000A5A6A" w:rsidRPr="00840E3B" w:rsidRDefault="000A5A6A" w:rsidP="000A5A6A"/>
    <w:p w14:paraId="7019CB66" w14:textId="77777777" w:rsidR="000A5A6A" w:rsidRPr="008F5CF8" w:rsidRDefault="000A5A6A" w:rsidP="000A5A6A">
      <w:pPr>
        <w:pStyle w:val="Heading3"/>
        <w:rPr>
          <w:highlight w:val="yellow"/>
        </w:rPr>
      </w:pPr>
      <w:bookmarkStart w:id="15" w:name="_Toc134637873"/>
      <w:bookmarkStart w:id="16" w:name="_Toc166005249"/>
      <w:r w:rsidRPr="008F5CF8">
        <w:rPr>
          <w:highlight w:val="yellow"/>
        </w:rPr>
        <w:t>Experiment 2: pH dependence of Arsenic speciation</w:t>
      </w:r>
      <w:bookmarkEnd w:id="15"/>
      <w:bookmarkEnd w:id="16"/>
    </w:p>
    <w:p w14:paraId="289D0C88" w14:textId="77777777" w:rsidR="000A5A6A" w:rsidRPr="00840E3B" w:rsidRDefault="000A5A6A" w:rsidP="000A5A6A">
      <w:pPr>
        <w:pStyle w:val="ListParagraph"/>
        <w:numPr>
          <w:ilvl w:val="0"/>
          <w:numId w:val="21"/>
        </w:numPr>
        <w:jc w:val="both"/>
      </w:pPr>
      <w:r w:rsidRPr="00840E3B">
        <w:t>Now let’s calculate the speciation of arsenic at all pH values between 3 and 11</w:t>
      </w:r>
    </w:p>
    <w:p w14:paraId="2BF67647" w14:textId="77777777" w:rsidR="000A5A6A" w:rsidRPr="00840E3B" w:rsidRDefault="000A5A6A" w:rsidP="000A5A6A">
      <w:pPr>
        <w:pStyle w:val="ListParagraph"/>
        <w:numPr>
          <w:ilvl w:val="0"/>
          <w:numId w:val="21"/>
        </w:numPr>
        <w:jc w:val="both"/>
      </w:pPr>
      <w:r w:rsidRPr="00840E3B">
        <w:t>Changing the pH, hitting RUN, checking the result, changing the pH again is slow and tedious</w:t>
      </w:r>
    </w:p>
    <w:p w14:paraId="29245677" w14:textId="77777777" w:rsidR="000A5A6A" w:rsidRPr="00840E3B" w:rsidRDefault="000A5A6A" w:rsidP="000A5A6A">
      <w:pPr>
        <w:pStyle w:val="ListParagraph"/>
        <w:numPr>
          <w:ilvl w:val="0"/>
          <w:numId w:val="21"/>
        </w:numPr>
        <w:jc w:val="both"/>
      </w:pPr>
      <w:r w:rsidRPr="00840E3B">
        <w:t>You will find it quicker to create new solutions. Simply copy and paste your solution block as many times as needed, changing the pH to the desired value (e.g. 3.0, 4.0, 5.0 etc)</w:t>
      </w:r>
    </w:p>
    <w:p w14:paraId="7215D072" w14:textId="77777777" w:rsidR="000A5A6A" w:rsidRPr="00840E3B" w:rsidRDefault="000A5A6A" w:rsidP="000A5A6A">
      <w:pPr>
        <w:pStyle w:val="ListParagraph"/>
        <w:numPr>
          <w:ilvl w:val="8"/>
          <w:numId w:val="19"/>
        </w:numPr>
        <w:jc w:val="both"/>
      </w:pPr>
      <w:r w:rsidRPr="00840E3B">
        <w:t>Remember to update the SOLUTION ID</w:t>
      </w:r>
    </w:p>
    <w:p w14:paraId="49EA8E9D" w14:textId="77777777" w:rsidR="000A5A6A" w:rsidRPr="00840E3B" w:rsidRDefault="000A5A6A" w:rsidP="000A5A6A">
      <w:pPr>
        <w:pStyle w:val="ListParagraph"/>
        <w:numPr>
          <w:ilvl w:val="0"/>
          <w:numId w:val="21"/>
        </w:numPr>
        <w:jc w:val="both"/>
      </w:pPr>
      <w:r w:rsidRPr="00840E3B">
        <w:t>To collect all the data together, let’s print the output as an Excel spreadsheet</w:t>
      </w:r>
    </w:p>
    <w:p w14:paraId="466DF7C6" w14:textId="77777777" w:rsidR="000A5A6A" w:rsidRPr="00840E3B" w:rsidRDefault="000A5A6A" w:rsidP="000A5A6A">
      <w:pPr>
        <w:pStyle w:val="ListParagraph"/>
        <w:numPr>
          <w:ilvl w:val="8"/>
          <w:numId w:val="14"/>
        </w:numPr>
        <w:jc w:val="both"/>
      </w:pPr>
      <w:r w:rsidRPr="00840E3B">
        <w:t>Before the SOLUTION keyword blocks, add in the SELECTED_OUTPUT keyword block</w:t>
      </w:r>
    </w:p>
    <w:p w14:paraId="03C73F80" w14:textId="77777777" w:rsidR="000A5A6A" w:rsidRPr="00840E3B" w:rsidRDefault="000A5A6A" w:rsidP="000A5A6A">
      <w:pPr>
        <w:pStyle w:val="ListParagraph"/>
        <w:numPr>
          <w:ilvl w:val="8"/>
          <w:numId w:val="14"/>
        </w:numPr>
        <w:jc w:val="both"/>
      </w:pPr>
      <w:r w:rsidRPr="00840E3B">
        <w:t>Define the output file name as follows</w:t>
      </w:r>
    </w:p>
    <w:p w14:paraId="0DDBB971" w14:textId="77777777" w:rsidR="000A5A6A" w:rsidRPr="00840E3B" w:rsidRDefault="000A5A6A" w:rsidP="000A5A6A">
      <w:pPr>
        <w:pStyle w:val="ListParagraph"/>
      </w:pPr>
      <w:r w:rsidRPr="00840E3B">
        <w:t>-file</w:t>
      </w:r>
      <w:r w:rsidRPr="00840E3B">
        <w:tab/>
        <w:t>output.xls</w:t>
      </w:r>
    </w:p>
    <w:p w14:paraId="4165D069" w14:textId="77777777" w:rsidR="000A5A6A" w:rsidRPr="00840E3B" w:rsidRDefault="000A5A6A" w:rsidP="000A5A6A">
      <w:pPr>
        <w:pStyle w:val="ListParagraph"/>
        <w:numPr>
          <w:ilvl w:val="8"/>
          <w:numId w:val="14"/>
        </w:numPr>
        <w:jc w:val="both"/>
      </w:pPr>
      <w:r w:rsidRPr="00840E3B">
        <w:t>Then add</w:t>
      </w:r>
    </w:p>
    <w:p w14:paraId="79F913FF" w14:textId="77777777" w:rsidR="000A5A6A" w:rsidRPr="00840E3B" w:rsidRDefault="000A5A6A" w:rsidP="000A5A6A">
      <w:pPr>
        <w:pStyle w:val="ListParagraph"/>
      </w:pPr>
      <w:r w:rsidRPr="00840E3B">
        <w:t>-reset true</w:t>
      </w:r>
    </w:p>
    <w:p w14:paraId="63812541" w14:textId="77777777" w:rsidR="000A5A6A" w:rsidRPr="00840E3B" w:rsidRDefault="000A5A6A" w:rsidP="000A5A6A">
      <w:pPr>
        <w:pStyle w:val="ListParagraph"/>
        <w:numPr>
          <w:ilvl w:val="8"/>
          <w:numId w:val="14"/>
        </w:numPr>
        <w:jc w:val="both"/>
      </w:pPr>
      <w:r w:rsidRPr="00840E3B">
        <w:t>Then we need to define which species we want to know the concentration of. We do this as follows</w:t>
      </w:r>
    </w:p>
    <w:p w14:paraId="6C7F261F" w14:textId="77777777" w:rsidR="000A5A6A" w:rsidRPr="00840E3B" w:rsidRDefault="000A5A6A" w:rsidP="000A5A6A">
      <w:pPr>
        <w:pStyle w:val="ListParagraph"/>
      </w:pPr>
      <w:r w:rsidRPr="00840E3B">
        <w:t>-molalities</w:t>
      </w:r>
      <w:r w:rsidRPr="00840E3B">
        <w:tab/>
        <w:t>AsO4-3   HAsO4-2      …</w:t>
      </w:r>
    </w:p>
    <w:p w14:paraId="64E66899" w14:textId="77777777" w:rsidR="000A5A6A" w:rsidRPr="00840E3B" w:rsidRDefault="000A5A6A" w:rsidP="000A5A6A">
      <w:r w:rsidRPr="00840E3B">
        <w:t>(add the formulae of all species we need – there are four)</w:t>
      </w:r>
    </w:p>
    <w:p w14:paraId="7647A0CD" w14:textId="77777777" w:rsidR="000A5A6A" w:rsidRPr="00840E3B" w:rsidRDefault="000A5A6A" w:rsidP="000A5A6A">
      <w:pPr>
        <w:pStyle w:val="ListParagraph"/>
        <w:numPr>
          <w:ilvl w:val="8"/>
          <w:numId w:val="14"/>
        </w:numPr>
        <w:jc w:val="both"/>
      </w:pPr>
      <w:r w:rsidRPr="00840E3B">
        <w:t>END the keyword block before the start of the SOLUTION blocks</w:t>
      </w:r>
    </w:p>
    <w:p w14:paraId="34F0D5E7" w14:textId="77777777" w:rsidR="000A5A6A" w:rsidRPr="00840E3B" w:rsidRDefault="000A5A6A" w:rsidP="000A5A6A">
      <w:pPr>
        <w:pStyle w:val="ListParagraph"/>
        <w:numPr>
          <w:ilvl w:val="0"/>
          <w:numId w:val="21"/>
        </w:numPr>
        <w:jc w:val="both"/>
      </w:pPr>
      <w:r w:rsidRPr="00840E3B">
        <w:t>RUN the model</w:t>
      </w:r>
    </w:p>
    <w:p w14:paraId="164ADB75" w14:textId="77777777" w:rsidR="000A5A6A" w:rsidRPr="00840E3B" w:rsidRDefault="000A5A6A" w:rsidP="000A5A6A">
      <w:pPr>
        <w:pStyle w:val="ListParagraph"/>
        <w:numPr>
          <w:ilvl w:val="0"/>
          <w:numId w:val="21"/>
        </w:numPr>
        <w:jc w:val="both"/>
      </w:pPr>
      <w:r w:rsidRPr="00840E3B">
        <w:t>Do you see the new output file? Open it in Excel. You should have a number of rows, one for each solution you have simulated, each with a unique pH value. On the right-hand side, you will see the concentrations (mol L-1) of each of the arsenic species you request with the –molalities variable</w:t>
      </w:r>
    </w:p>
    <w:p w14:paraId="50D1D77E" w14:textId="77777777" w:rsidR="000A5A6A" w:rsidRPr="00840E3B" w:rsidRDefault="000A5A6A" w:rsidP="000A5A6A">
      <w:pPr>
        <w:pStyle w:val="ListParagraph"/>
        <w:numPr>
          <w:ilvl w:val="0"/>
          <w:numId w:val="21"/>
        </w:numPr>
        <w:jc w:val="both"/>
      </w:pPr>
      <w:r w:rsidRPr="00840E3B">
        <w:t>Make a scatter plot of your results</w:t>
      </w:r>
    </w:p>
    <w:p w14:paraId="1D44DB43" w14:textId="77777777" w:rsidR="000A5A6A" w:rsidRPr="00840E3B" w:rsidRDefault="000A5A6A" w:rsidP="000A5A6A">
      <w:pPr>
        <w:pStyle w:val="ListParagraph"/>
        <w:numPr>
          <w:ilvl w:val="8"/>
          <w:numId w:val="22"/>
        </w:numPr>
        <w:jc w:val="both"/>
      </w:pPr>
      <w:r w:rsidRPr="00840E3B">
        <w:t>Click on the spreadsheet somewhere away from the data</w:t>
      </w:r>
    </w:p>
    <w:p w14:paraId="759C4EB0" w14:textId="77777777" w:rsidR="000A5A6A" w:rsidRPr="00840E3B" w:rsidRDefault="000A5A6A" w:rsidP="000A5A6A">
      <w:pPr>
        <w:pStyle w:val="ListParagraph"/>
        <w:numPr>
          <w:ilvl w:val="8"/>
          <w:numId w:val="22"/>
        </w:numPr>
        <w:jc w:val="both"/>
      </w:pPr>
      <w:r w:rsidRPr="00840E3B">
        <w:t xml:space="preserve">Click INSERT </w:t>
      </w:r>
      <w:r w:rsidRPr="00840E3B">
        <w:t xml:space="preserve"> Scatter plot (use smoothed lines without markers </w:t>
      </w:r>
      <w:r w:rsidRPr="00840E3B">
        <w:t> this is more appropriate for modelled data</w:t>
      </w:r>
    </w:p>
    <w:p w14:paraId="08839C5E" w14:textId="77777777" w:rsidR="000A5A6A" w:rsidRPr="00840E3B" w:rsidRDefault="000A5A6A" w:rsidP="000A5A6A">
      <w:pPr>
        <w:pStyle w:val="ListParagraph"/>
        <w:numPr>
          <w:ilvl w:val="8"/>
          <w:numId w:val="22"/>
        </w:numPr>
        <w:jc w:val="both"/>
      </w:pPr>
      <w:r w:rsidRPr="00840E3B">
        <w:t xml:space="preserve">Right click on the empty graph </w:t>
      </w:r>
      <w:r w:rsidRPr="00840E3B">
        <w:t> SELECT DATA</w:t>
      </w:r>
    </w:p>
    <w:p w14:paraId="3C128150" w14:textId="77777777" w:rsidR="000A5A6A" w:rsidRPr="00840E3B" w:rsidRDefault="000A5A6A" w:rsidP="000A5A6A">
      <w:pPr>
        <w:pStyle w:val="ListParagraph"/>
        <w:numPr>
          <w:ilvl w:val="8"/>
          <w:numId w:val="22"/>
        </w:numPr>
        <w:jc w:val="both"/>
      </w:pPr>
      <w:r w:rsidRPr="00840E3B">
        <w:t>Enter the name for the first species, e.g. AsO4-3</w:t>
      </w:r>
    </w:p>
    <w:p w14:paraId="2CF7B8A0" w14:textId="77777777" w:rsidR="000A5A6A" w:rsidRPr="00840E3B" w:rsidRDefault="000A5A6A" w:rsidP="000A5A6A">
      <w:pPr>
        <w:pStyle w:val="ListParagraph"/>
        <w:numPr>
          <w:ilvl w:val="8"/>
          <w:numId w:val="22"/>
        </w:numPr>
        <w:jc w:val="both"/>
      </w:pPr>
      <w:r w:rsidRPr="00840E3B">
        <w:t>For the x-values drag around the pH data (column G for me)</w:t>
      </w:r>
    </w:p>
    <w:p w14:paraId="36728E71" w14:textId="77777777" w:rsidR="000A5A6A" w:rsidRPr="00840E3B" w:rsidRDefault="000A5A6A" w:rsidP="000A5A6A">
      <w:pPr>
        <w:pStyle w:val="ListParagraph"/>
        <w:numPr>
          <w:ilvl w:val="8"/>
          <w:numId w:val="22"/>
        </w:numPr>
        <w:jc w:val="both"/>
      </w:pPr>
      <w:r w:rsidRPr="00840E3B">
        <w:t>For the y-values select the data under the column labelled “m_ASO4-3”</w:t>
      </w:r>
    </w:p>
    <w:p w14:paraId="63CF675B" w14:textId="77777777" w:rsidR="000A5A6A" w:rsidRPr="00840E3B" w:rsidRDefault="000A5A6A" w:rsidP="000A5A6A">
      <w:pPr>
        <w:pStyle w:val="ListParagraph"/>
        <w:numPr>
          <w:ilvl w:val="8"/>
          <w:numId w:val="22"/>
        </w:numPr>
        <w:jc w:val="both"/>
      </w:pPr>
      <w:r w:rsidRPr="00840E3B">
        <w:t>Repeat for each species</w:t>
      </w:r>
    </w:p>
    <w:p w14:paraId="26BCF3E3" w14:textId="77777777" w:rsidR="000A5A6A" w:rsidRPr="00840E3B" w:rsidRDefault="000A5A6A" w:rsidP="000A5A6A">
      <w:pPr>
        <w:pStyle w:val="ListParagraph"/>
        <w:numPr>
          <w:ilvl w:val="8"/>
          <w:numId w:val="22"/>
        </w:numPr>
        <w:jc w:val="both"/>
      </w:pPr>
      <w:r w:rsidRPr="00840E3B">
        <w:t>Add axis titles and a legend to your figure</w:t>
      </w:r>
    </w:p>
    <w:p w14:paraId="39E51F89" w14:textId="77777777" w:rsidR="000A5A6A" w:rsidRPr="00840E3B" w:rsidRDefault="000A5A6A" w:rsidP="000A5A6A">
      <w:pPr>
        <w:pStyle w:val="ListParagraph"/>
        <w:numPr>
          <w:ilvl w:val="8"/>
          <w:numId w:val="22"/>
        </w:numPr>
        <w:jc w:val="both"/>
      </w:pPr>
      <w:r w:rsidRPr="00840E3B">
        <w:t>Save the spreadsheet with a new name so that we don’t accidentally overwrite it</w:t>
      </w:r>
    </w:p>
    <w:p w14:paraId="25F79CF8" w14:textId="77777777" w:rsidR="000A5A6A" w:rsidRPr="00840E3B" w:rsidRDefault="000A5A6A" w:rsidP="000A5A6A">
      <w:pPr>
        <w:pStyle w:val="ListParagraph"/>
        <w:numPr>
          <w:ilvl w:val="0"/>
          <w:numId w:val="21"/>
        </w:numPr>
        <w:jc w:val="both"/>
      </w:pPr>
      <w:r w:rsidRPr="00840E3B">
        <w:t>You will have to close the output spreadsheet each time you want to run the model again (PHREEQC won’t overwrite the output file)</w:t>
      </w:r>
    </w:p>
    <w:p w14:paraId="274D9389" w14:textId="77777777" w:rsidR="000A5A6A" w:rsidRPr="00840E3B" w:rsidRDefault="000A5A6A" w:rsidP="000A5A6A"/>
    <w:p w14:paraId="6621C682" w14:textId="77777777" w:rsidR="000A5A6A" w:rsidRPr="00840E3B" w:rsidRDefault="000A5A6A" w:rsidP="000A5A6A">
      <w:pPr>
        <w:pStyle w:val="Heading3"/>
      </w:pPr>
      <w:bookmarkStart w:id="17" w:name="_Toc134637874"/>
      <w:bookmarkStart w:id="18" w:name="_Toc166005250"/>
      <w:r w:rsidRPr="00840E3B">
        <w:t>Experiment 3: Surface acidity of goethite</w:t>
      </w:r>
      <w:bookmarkEnd w:id="17"/>
      <w:bookmarkEnd w:id="18"/>
    </w:p>
    <w:p w14:paraId="38C95DF7" w14:textId="77777777" w:rsidR="000A5A6A" w:rsidRPr="00840E3B" w:rsidRDefault="000A5A6A" w:rsidP="000A5A6A">
      <w:pPr>
        <w:pStyle w:val="ListParagraph"/>
        <w:numPr>
          <w:ilvl w:val="3"/>
          <w:numId w:val="21"/>
        </w:numPr>
        <w:jc w:val="both"/>
      </w:pPr>
      <w:r w:rsidRPr="00840E3B">
        <w:t>Next, we want to introduce the goethite mineral to the model. We will first look at the surface acidity – the protonation and deprotonation of S-OH surface hydroxyl groups. These are the active sites where arsenic will bind.</w:t>
      </w:r>
    </w:p>
    <w:p w14:paraId="2026A66C" w14:textId="77777777" w:rsidR="000A5A6A" w:rsidRPr="00840E3B" w:rsidRDefault="000A5A6A" w:rsidP="000A5A6A">
      <w:pPr>
        <w:pStyle w:val="ListParagraph"/>
        <w:numPr>
          <w:ilvl w:val="3"/>
          <w:numId w:val="21"/>
        </w:numPr>
        <w:jc w:val="both"/>
      </w:pPr>
      <w:r w:rsidRPr="00840E3B">
        <w:t>Below your SOLUTION_SPECIES keyword block start the key word block SURFACE_MASTER_SPECIES</w:t>
      </w:r>
    </w:p>
    <w:p w14:paraId="05CB40F9" w14:textId="77777777" w:rsidR="000A5A6A" w:rsidRPr="00840E3B" w:rsidRDefault="000A5A6A" w:rsidP="000A5A6A">
      <w:pPr>
        <w:pStyle w:val="ListParagraph"/>
        <w:numPr>
          <w:ilvl w:val="1"/>
          <w:numId w:val="21"/>
        </w:numPr>
        <w:jc w:val="both"/>
      </w:pPr>
      <w:r w:rsidRPr="00840E3B">
        <w:t xml:space="preserve">Below this define the surface master species S-OH by typing </w:t>
      </w:r>
    </w:p>
    <w:p w14:paraId="61884BB9" w14:textId="77777777" w:rsidR="000A5A6A" w:rsidRPr="00840E3B" w:rsidRDefault="000A5A6A" w:rsidP="000A5A6A">
      <w:pPr>
        <w:pStyle w:val="ListParagraph"/>
      </w:pPr>
      <w:r w:rsidRPr="00840E3B">
        <w:t xml:space="preserve">Surf_   Surf_OH. </w:t>
      </w:r>
    </w:p>
    <w:p w14:paraId="44CDEC0C" w14:textId="77777777" w:rsidR="000A5A6A" w:rsidRPr="00840E3B" w:rsidRDefault="000A5A6A" w:rsidP="000A5A6A">
      <w:pPr>
        <w:pStyle w:val="ListParagraph"/>
      </w:pPr>
      <w:r w:rsidRPr="00840E3B">
        <w:t>This is the component we will use to build our surface complexes from</w:t>
      </w:r>
    </w:p>
    <w:p w14:paraId="2AE55B28" w14:textId="77777777" w:rsidR="000A5A6A" w:rsidRPr="00840E3B" w:rsidRDefault="000A5A6A" w:rsidP="000A5A6A">
      <w:pPr>
        <w:pStyle w:val="ListParagraph"/>
        <w:numPr>
          <w:ilvl w:val="0"/>
          <w:numId w:val="23"/>
        </w:numPr>
        <w:jc w:val="both"/>
      </w:pPr>
      <w:r w:rsidRPr="00840E3B">
        <w:t>Next start the SURFACE_SPECIES keyword block</w:t>
      </w:r>
    </w:p>
    <w:p w14:paraId="3BE6DC5B" w14:textId="77777777" w:rsidR="000A5A6A" w:rsidRPr="00840E3B" w:rsidRDefault="000A5A6A" w:rsidP="000A5A6A">
      <w:pPr>
        <w:pStyle w:val="ListParagraph"/>
        <w:numPr>
          <w:ilvl w:val="1"/>
          <w:numId w:val="23"/>
        </w:numPr>
        <w:jc w:val="both"/>
      </w:pPr>
      <w:r w:rsidRPr="00840E3B">
        <w:t>Considering surface acidity, we have three possibilities for the surface hydroxyl</w:t>
      </w:r>
    </w:p>
    <w:p w14:paraId="22A06C32" w14:textId="77777777" w:rsidR="000A5A6A" w:rsidRPr="00840E3B" w:rsidRDefault="000A5A6A" w:rsidP="000A5A6A">
      <w:pPr>
        <w:pStyle w:val="ListParagraph"/>
        <w:numPr>
          <w:ilvl w:val="2"/>
          <w:numId w:val="23"/>
        </w:numPr>
        <w:jc w:val="both"/>
      </w:pPr>
      <w:r w:rsidRPr="00840E3B">
        <w:t>Remaining unchanged as S-OH (or Surf_OH)</w:t>
      </w:r>
    </w:p>
    <w:p w14:paraId="7F638B88" w14:textId="77777777" w:rsidR="000A5A6A" w:rsidRPr="00840E3B" w:rsidRDefault="000A5A6A" w:rsidP="000A5A6A">
      <w:pPr>
        <w:pStyle w:val="ListParagraph"/>
        <w:numPr>
          <w:ilvl w:val="2"/>
          <w:numId w:val="23"/>
        </w:numPr>
        <w:jc w:val="both"/>
      </w:pPr>
      <w:r w:rsidRPr="00840E3B">
        <w:t>Becoming protonated as S-OH2+ (or Surf_OH+2)</w:t>
      </w:r>
    </w:p>
    <w:p w14:paraId="28ECEAA7" w14:textId="77777777" w:rsidR="000A5A6A" w:rsidRPr="00840E3B" w:rsidRDefault="000A5A6A" w:rsidP="000A5A6A">
      <w:pPr>
        <w:pStyle w:val="ListParagraph"/>
        <w:numPr>
          <w:ilvl w:val="2"/>
          <w:numId w:val="23"/>
        </w:numPr>
        <w:jc w:val="both"/>
      </w:pPr>
      <w:r w:rsidRPr="00840E3B">
        <w:t>Becoming deprotonated as S-O- (or Surf_O-)</w:t>
      </w:r>
    </w:p>
    <w:p w14:paraId="23F2C117" w14:textId="77777777" w:rsidR="000A5A6A" w:rsidRPr="00840E3B" w:rsidRDefault="000A5A6A" w:rsidP="000A5A6A">
      <w:pPr>
        <w:pStyle w:val="ListParagraph"/>
        <w:numPr>
          <w:ilvl w:val="1"/>
          <w:numId w:val="23"/>
        </w:numPr>
        <w:jc w:val="both"/>
      </w:pPr>
      <w:r w:rsidRPr="00840E3B">
        <w:t>Type in the formulae for each reaction, much like you did for the aqueous reactions. Similarly add the log_k values, using the acidity constants defined in the literature</w:t>
      </w:r>
    </w:p>
    <w:p w14:paraId="32E66094" w14:textId="77777777" w:rsidR="000A5A6A" w:rsidRPr="00840E3B" w:rsidRDefault="000A5A6A" w:rsidP="000A5A6A">
      <w:pPr>
        <w:pStyle w:val="ListParagraph"/>
        <w:numPr>
          <w:ilvl w:val="2"/>
          <w:numId w:val="23"/>
        </w:numPr>
        <w:jc w:val="both"/>
      </w:pPr>
      <w:r w:rsidRPr="00840E3B">
        <w:t>Note that we need to define the species S-OH as the component S-OH, with a log(K) value of zero. So one of your equations will have to read</w:t>
      </w:r>
    </w:p>
    <w:p w14:paraId="4B13E3B5" w14:textId="77777777" w:rsidR="000A5A6A" w:rsidRPr="00840E3B" w:rsidRDefault="000A5A6A" w:rsidP="000A5A6A">
      <w:pPr>
        <w:pStyle w:val="ListParagraph"/>
      </w:pPr>
      <w:r w:rsidRPr="00840E3B">
        <w:t>Surf_OH = Surf_OH</w:t>
      </w:r>
    </w:p>
    <w:p w14:paraId="55137DB4" w14:textId="77777777" w:rsidR="000A5A6A" w:rsidRPr="00840E3B" w:rsidRDefault="000A5A6A" w:rsidP="000A5A6A">
      <w:pPr>
        <w:pStyle w:val="ListParagraph"/>
      </w:pPr>
      <w:r w:rsidRPr="00840E3B">
        <w:t>log_k     0.0</w:t>
      </w:r>
    </w:p>
    <w:p w14:paraId="67CA5242" w14:textId="77777777" w:rsidR="000A5A6A" w:rsidRPr="00840E3B" w:rsidRDefault="000A5A6A" w:rsidP="000A5A6A">
      <w:pPr>
        <w:pStyle w:val="ListParagraph"/>
        <w:numPr>
          <w:ilvl w:val="0"/>
          <w:numId w:val="23"/>
        </w:numPr>
        <w:jc w:val="both"/>
      </w:pPr>
      <w:r w:rsidRPr="00840E3B">
        <w:t>Now we have our surface acidity reactions we need to create the surface, just like we previously created our solutions</w:t>
      </w:r>
    </w:p>
    <w:p w14:paraId="57C28F15" w14:textId="77777777" w:rsidR="000A5A6A" w:rsidRPr="00840E3B" w:rsidRDefault="000A5A6A" w:rsidP="000A5A6A">
      <w:pPr>
        <w:pStyle w:val="ListParagraph"/>
        <w:numPr>
          <w:ilvl w:val="1"/>
          <w:numId w:val="23"/>
        </w:numPr>
        <w:jc w:val="both"/>
      </w:pPr>
      <w:r w:rsidRPr="00840E3B">
        <w:t>Start the keyword block SURFACE 1</w:t>
      </w:r>
    </w:p>
    <w:p w14:paraId="5DF8020D" w14:textId="77777777" w:rsidR="000A5A6A" w:rsidRPr="00840E3B" w:rsidRDefault="000A5A6A" w:rsidP="000A5A6A">
      <w:pPr>
        <w:pStyle w:val="ListParagraph"/>
        <w:numPr>
          <w:ilvl w:val="1"/>
          <w:numId w:val="23"/>
        </w:numPr>
        <w:jc w:val="both"/>
      </w:pPr>
      <w:r w:rsidRPr="00840E3B">
        <w:t>State that we will define the concentration of surface hydroxyls in terms of ‘site density’ which takes the units ‘sites nm-2’, by typing-sites DENSITY</w:t>
      </w:r>
    </w:p>
    <w:p w14:paraId="0E739C5F" w14:textId="77777777" w:rsidR="000A5A6A" w:rsidRPr="00840E3B" w:rsidRDefault="000A5A6A" w:rsidP="000A5A6A">
      <w:pPr>
        <w:pStyle w:val="ListParagraph"/>
        <w:numPr>
          <w:ilvl w:val="2"/>
          <w:numId w:val="23"/>
        </w:numPr>
        <w:jc w:val="both"/>
      </w:pPr>
      <w:r w:rsidRPr="00840E3B">
        <w:t>We could alternatively define our surface hydroxyls as ‘mol L-1’</w:t>
      </w:r>
    </w:p>
    <w:p w14:paraId="04428E5B" w14:textId="77777777" w:rsidR="000A5A6A" w:rsidRPr="00840E3B" w:rsidRDefault="000A5A6A" w:rsidP="000A5A6A">
      <w:pPr>
        <w:pStyle w:val="ListParagraph"/>
        <w:numPr>
          <w:ilvl w:val="1"/>
          <w:numId w:val="23"/>
        </w:numPr>
        <w:jc w:val="both"/>
      </w:pPr>
      <w:r w:rsidRPr="00840E3B">
        <w:t xml:space="preserve">Define the surface by typing </w:t>
      </w:r>
    </w:p>
    <w:p w14:paraId="085BE21F" w14:textId="77777777" w:rsidR="000A5A6A" w:rsidRPr="00840E3B" w:rsidRDefault="000A5A6A" w:rsidP="000A5A6A">
      <w:pPr>
        <w:pStyle w:val="ListParagraph"/>
      </w:pPr>
      <w:r w:rsidRPr="00840E3B">
        <w:t>Surf_OH</w:t>
      </w:r>
      <w:r w:rsidRPr="00840E3B">
        <w:tab/>
      </w:r>
      <w:r w:rsidRPr="00840E3B">
        <w:tab/>
        <w:t>&lt;site density&gt;</w:t>
      </w:r>
      <w:r w:rsidRPr="00840E3B">
        <w:tab/>
        <w:t>&lt;surface area&gt;</w:t>
      </w:r>
      <w:r w:rsidRPr="00840E3B">
        <w:tab/>
        <w:t>&lt;concentration&gt;</w:t>
      </w:r>
    </w:p>
    <w:p w14:paraId="47FE876B" w14:textId="77777777" w:rsidR="000A5A6A" w:rsidRPr="00840E3B" w:rsidRDefault="000A5A6A" w:rsidP="000A5A6A">
      <w:r w:rsidRPr="00840E3B">
        <w:t>where site density (sites nm</w:t>
      </w:r>
      <w:r w:rsidRPr="00840E3B">
        <w:rPr>
          <w:vertAlign w:val="superscript"/>
        </w:rPr>
        <w:t>-2</w:t>
      </w:r>
      <w:r w:rsidRPr="00840E3B">
        <w:t>), surface area (m</w:t>
      </w:r>
      <w:r w:rsidRPr="00840E3B">
        <w:rPr>
          <w:vertAlign w:val="superscript"/>
        </w:rPr>
        <w:t>2</w:t>
      </w:r>
      <w:r w:rsidRPr="00840E3B">
        <w:t>g</w:t>
      </w:r>
      <w:r w:rsidRPr="00840E3B">
        <w:rPr>
          <w:vertAlign w:val="superscript"/>
        </w:rPr>
        <w:t>-1</w:t>
      </w:r>
      <w:r w:rsidRPr="00840E3B">
        <w:t>) and solid concentration (g L</w:t>
      </w:r>
      <w:r w:rsidRPr="00840E3B">
        <w:rPr>
          <w:vertAlign w:val="superscript"/>
        </w:rPr>
        <w:t>-1</w:t>
      </w:r>
      <w:r w:rsidRPr="00840E3B">
        <w:t>) are all found in the literature</w:t>
      </w:r>
    </w:p>
    <w:p w14:paraId="0A9DEAA4" w14:textId="77777777" w:rsidR="000A5A6A" w:rsidRPr="00840E3B" w:rsidRDefault="000A5A6A" w:rsidP="000A5A6A">
      <w:pPr>
        <w:pStyle w:val="ListParagraph"/>
        <w:numPr>
          <w:ilvl w:val="1"/>
          <w:numId w:val="23"/>
        </w:numPr>
        <w:jc w:val="both"/>
      </w:pPr>
      <w:r w:rsidRPr="00840E3B">
        <w:t>END the block</w:t>
      </w:r>
    </w:p>
    <w:p w14:paraId="673F5617" w14:textId="77777777" w:rsidR="000A5A6A" w:rsidRPr="00840E3B" w:rsidRDefault="000A5A6A" w:rsidP="000A5A6A">
      <w:pPr>
        <w:pStyle w:val="ListParagraph"/>
        <w:numPr>
          <w:ilvl w:val="0"/>
          <w:numId w:val="23"/>
        </w:numPr>
        <w:jc w:val="both"/>
      </w:pPr>
      <w:r w:rsidRPr="00840E3B">
        <w:t>What we do next is mix the surface with the solution and see what speciation we get once we reach equilibrium. We only need one solution to do this, so you can delete all solutions except for SOLUTION 1, which should be at pH 1</w:t>
      </w:r>
    </w:p>
    <w:p w14:paraId="03D69942" w14:textId="77777777" w:rsidR="000A5A6A" w:rsidRPr="00840E3B" w:rsidRDefault="000A5A6A" w:rsidP="000A5A6A">
      <w:pPr>
        <w:pStyle w:val="ListParagraph"/>
        <w:numPr>
          <w:ilvl w:val="1"/>
          <w:numId w:val="23"/>
        </w:numPr>
        <w:jc w:val="both"/>
      </w:pPr>
      <w:r w:rsidRPr="00840E3B">
        <w:t>Change the arsenic concentration to zero, since we will just look at surface acidity</w:t>
      </w:r>
    </w:p>
    <w:p w14:paraId="5AC237D7" w14:textId="77777777" w:rsidR="000A5A6A" w:rsidRPr="00840E3B" w:rsidRDefault="000A5A6A" w:rsidP="000A5A6A">
      <w:pPr>
        <w:pStyle w:val="ListParagraph"/>
        <w:numPr>
          <w:ilvl w:val="0"/>
          <w:numId w:val="23"/>
        </w:numPr>
        <w:jc w:val="both"/>
      </w:pPr>
      <w:r w:rsidRPr="00840E3B">
        <w:t>We can use the PHASES keywords to mix the surface and solution, buffering to a specific pH</w:t>
      </w:r>
    </w:p>
    <w:p w14:paraId="67E51C27" w14:textId="77777777" w:rsidR="000A5A6A" w:rsidRPr="00840E3B" w:rsidRDefault="000A5A6A" w:rsidP="000A5A6A">
      <w:pPr>
        <w:pStyle w:val="ListParagraph"/>
        <w:numPr>
          <w:ilvl w:val="1"/>
          <w:numId w:val="23"/>
        </w:numPr>
        <w:jc w:val="both"/>
      </w:pPr>
      <w:r w:rsidRPr="00840E3B">
        <w:t>Underneath the END of SOLUTION 1 add the following</w:t>
      </w:r>
    </w:p>
    <w:p w14:paraId="5B75F755" w14:textId="77777777" w:rsidR="000A5A6A" w:rsidRPr="00840E3B" w:rsidRDefault="000A5A6A" w:rsidP="000A5A6A">
      <w:pPr>
        <w:pStyle w:val="ListParagraph"/>
        <w:rPr>
          <w:lang w:val="pt-BR"/>
        </w:rPr>
      </w:pPr>
      <w:r w:rsidRPr="00840E3B">
        <w:rPr>
          <w:lang w:val="pt-BR"/>
        </w:rPr>
        <w:t>PHASES</w:t>
      </w:r>
    </w:p>
    <w:p w14:paraId="579E58AF" w14:textId="77777777" w:rsidR="000A5A6A" w:rsidRPr="00840E3B" w:rsidRDefault="000A5A6A" w:rsidP="000A5A6A">
      <w:pPr>
        <w:pStyle w:val="ListParagraph"/>
        <w:rPr>
          <w:lang w:val="pt-BR"/>
        </w:rPr>
      </w:pPr>
      <w:r w:rsidRPr="00840E3B">
        <w:rPr>
          <w:lang w:val="pt-BR"/>
        </w:rPr>
        <w:t>Fix_H+</w:t>
      </w:r>
    </w:p>
    <w:p w14:paraId="70BD257C" w14:textId="77777777" w:rsidR="000A5A6A" w:rsidRPr="00840E3B" w:rsidRDefault="000A5A6A" w:rsidP="000A5A6A">
      <w:pPr>
        <w:pStyle w:val="ListParagraph"/>
        <w:rPr>
          <w:lang w:val="pt-BR"/>
        </w:rPr>
      </w:pPr>
      <w:r w:rsidRPr="00840E3B">
        <w:rPr>
          <w:lang w:val="pt-BR"/>
        </w:rPr>
        <w:t>H+ = H+</w:t>
      </w:r>
    </w:p>
    <w:p w14:paraId="2354062D" w14:textId="77777777" w:rsidR="000A5A6A" w:rsidRPr="00840E3B" w:rsidRDefault="000A5A6A" w:rsidP="000A5A6A">
      <w:pPr>
        <w:pStyle w:val="ListParagraph"/>
      </w:pPr>
      <w:r w:rsidRPr="00840E3B">
        <w:t>log k  0.0</w:t>
      </w:r>
    </w:p>
    <w:p w14:paraId="697DB733" w14:textId="77777777" w:rsidR="000A5A6A" w:rsidRPr="00840E3B" w:rsidRDefault="000A5A6A" w:rsidP="000A5A6A">
      <w:pPr>
        <w:pStyle w:val="ListParagraph"/>
      </w:pPr>
      <w:r w:rsidRPr="00840E3B">
        <w:t>END</w:t>
      </w:r>
    </w:p>
    <w:p w14:paraId="16EA0AFA" w14:textId="77777777" w:rsidR="000A5A6A" w:rsidRPr="00840E3B" w:rsidRDefault="000A5A6A" w:rsidP="000A5A6A">
      <w:pPr>
        <w:pStyle w:val="ListParagraph"/>
        <w:numPr>
          <w:ilvl w:val="0"/>
          <w:numId w:val="23"/>
        </w:numPr>
        <w:jc w:val="both"/>
      </w:pPr>
      <w:r w:rsidRPr="00840E3B">
        <w:t>Then we will mix the solution and the surface as follows</w:t>
      </w:r>
    </w:p>
    <w:p w14:paraId="2BB3DE6E" w14:textId="77777777" w:rsidR="000A5A6A" w:rsidRPr="00840E3B" w:rsidRDefault="000A5A6A" w:rsidP="000A5A6A">
      <w:pPr>
        <w:pStyle w:val="ListParagraph"/>
      </w:pPr>
      <w:r w:rsidRPr="00840E3B">
        <w:t>USE SURFACE 1</w:t>
      </w:r>
    </w:p>
    <w:p w14:paraId="2E68F1FC" w14:textId="77777777" w:rsidR="000A5A6A" w:rsidRPr="00840E3B" w:rsidRDefault="000A5A6A" w:rsidP="000A5A6A">
      <w:pPr>
        <w:pStyle w:val="ListParagraph"/>
      </w:pPr>
      <w:r w:rsidRPr="00840E3B">
        <w:t>USE SOLUTION 1</w:t>
      </w:r>
    </w:p>
    <w:p w14:paraId="0B182A17" w14:textId="77777777" w:rsidR="000A5A6A" w:rsidRPr="00840E3B" w:rsidRDefault="000A5A6A" w:rsidP="000A5A6A">
      <w:pPr>
        <w:pStyle w:val="ListParagraph"/>
      </w:pPr>
      <w:r w:rsidRPr="00840E3B">
        <w:t>EQUILIBRIUM_PHASES 1</w:t>
      </w:r>
    </w:p>
    <w:p w14:paraId="39136A28" w14:textId="77777777" w:rsidR="000A5A6A" w:rsidRPr="00840E3B" w:rsidRDefault="000A5A6A" w:rsidP="000A5A6A">
      <w:pPr>
        <w:pStyle w:val="ListParagraph"/>
      </w:pPr>
      <w:r w:rsidRPr="00840E3B">
        <w:t>Fix_H+ -3.0 NaOH 11.0</w:t>
      </w:r>
    </w:p>
    <w:p w14:paraId="38DC440B" w14:textId="77777777" w:rsidR="000A5A6A" w:rsidRPr="00840E3B" w:rsidRDefault="000A5A6A" w:rsidP="000A5A6A">
      <w:pPr>
        <w:pStyle w:val="ListParagraph"/>
      </w:pPr>
      <w:r w:rsidRPr="00840E3B">
        <w:t>END</w:t>
      </w:r>
    </w:p>
    <w:p w14:paraId="752B26B8" w14:textId="77777777" w:rsidR="000A5A6A" w:rsidRPr="00840E3B" w:rsidRDefault="000A5A6A" w:rsidP="000A5A6A">
      <w:pPr>
        <w:pStyle w:val="ListParagraph"/>
        <w:numPr>
          <w:ilvl w:val="1"/>
          <w:numId w:val="23"/>
        </w:numPr>
        <w:jc w:val="both"/>
      </w:pPr>
      <w:r w:rsidRPr="00840E3B">
        <w:t>This is a ‘pseudo-phase’ adding sodium hydroxide until we reach the pH needed</w:t>
      </w:r>
    </w:p>
    <w:p w14:paraId="1379610D" w14:textId="77777777" w:rsidR="000A5A6A" w:rsidRPr="00840E3B" w:rsidRDefault="000A5A6A" w:rsidP="000A5A6A">
      <w:pPr>
        <w:pStyle w:val="ListParagraph"/>
        <w:numPr>
          <w:ilvl w:val="2"/>
          <w:numId w:val="23"/>
        </w:numPr>
        <w:jc w:val="both"/>
      </w:pPr>
      <w:r w:rsidRPr="00840E3B">
        <w:t>Here we want pH 3 so we set Fix_H+ to -3.0     (minus pH…)</w:t>
      </w:r>
    </w:p>
    <w:p w14:paraId="328CDB1B" w14:textId="77777777" w:rsidR="000A5A6A" w:rsidRPr="00840E3B" w:rsidRDefault="000A5A6A" w:rsidP="000A5A6A">
      <w:pPr>
        <w:pStyle w:val="ListParagraph"/>
        <w:numPr>
          <w:ilvl w:val="0"/>
          <w:numId w:val="23"/>
        </w:numPr>
        <w:jc w:val="both"/>
      </w:pPr>
      <w:r w:rsidRPr="00840E3B">
        <w:t>Copy and paste the input data from step 7, and now change the -3.0 to -3.5</w:t>
      </w:r>
    </w:p>
    <w:p w14:paraId="60BE7B2A" w14:textId="77777777" w:rsidR="000A5A6A" w:rsidRPr="00840E3B" w:rsidRDefault="000A5A6A" w:rsidP="000A5A6A">
      <w:pPr>
        <w:pStyle w:val="ListParagraph"/>
        <w:numPr>
          <w:ilvl w:val="1"/>
          <w:numId w:val="23"/>
        </w:numPr>
        <w:jc w:val="both"/>
      </w:pPr>
      <w:r w:rsidRPr="00840E3B">
        <w:t>This will increase the pH to 3.5</w:t>
      </w:r>
    </w:p>
    <w:p w14:paraId="0687EABB" w14:textId="77777777" w:rsidR="000A5A6A" w:rsidRPr="00840E3B" w:rsidRDefault="000A5A6A" w:rsidP="000A5A6A">
      <w:pPr>
        <w:pStyle w:val="ListParagraph"/>
        <w:numPr>
          <w:ilvl w:val="1"/>
          <w:numId w:val="23"/>
        </w:numPr>
        <w:jc w:val="both"/>
      </w:pPr>
      <w:r w:rsidRPr="00840E3B">
        <w:t>Repeat this until we have the whole pH range from 3 to 11 in 0.5 step intervals</w:t>
      </w:r>
    </w:p>
    <w:p w14:paraId="2744ADB3" w14:textId="77777777" w:rsidR="000A5A6A" w:rsidRPr="00840E3B" w:rsidRDefault="000A5A6A" w:rsidP="000A5A6A">
      <w:pPr>
        <w:pStyle w:val="ListParagraph"/>
        <w:numPr>
          <w:ilvl w:val="0"/>
          <w:numId w:val="23"/>
        </w:numPr>
        <w:jc w:val="both"/>
      </w:pPr>
      <w:r w:rsidRPr="00840E3B">
        <w:t>Change the SELECTED_OUTPUT –molalities to the species we want to look at (Surf_OH   Surf_OH2+   Surf_O-)</w:t>
      </w:r>
    </w:p>
    <w:p w14:paraId="10C8747C" w14:textId="77777777" w:rsidR="000A5A6A" w:rsidRPr="00840E3B" w:rsidRDefault="000A5A6A" w:rsidP="000A5A6A">
      <w:pPr>
        <w:pStyle w:val="ListParagraph"/>
        <w:numPr>
          <w:ilvl w:val="0"/>
          <w:numId w:val="23"/>
        </w:numPr>
        <w:jc w:val="both"/>
      </w:pPr>
      <w:r w:rsidRPr="00840E3B">
        <w:t>Run the simulation</w:t>
      </w:r>
    </w:p>
    <w:p w14:paraId="75298552" w14:textId="77777777" w:rsidR="000A5A6A" w:rsidRPr="00840E3B" w:rsidRDefault="000A5A6A" w:rsidP="000A5A6A">
      <w:pPr>
        <w:pStyle w:val="ListParagraph"/>
        <w:numPr>
          <w:ilvl w:val="0"/>
          <w:numId w:val="23"/>
        </w:numPr>
        <w:jc w:val="both"/>
      </w:pPr>
      <w:r w:rsidRPr="00840E3B">
        <w:t>Add a new column and call it Q (which stands for surface charge). To determine Q we can simply take the concentration of SOH2+ and subtract SO-. Do this</w:t>
      </w:r>
    </w:p>
    <w:p w14:paraId="54EC978B" w14:textId="77777777" w:rsidR="000A5A6A" w:rsidRPr="00840E3B" w:rsidRDefault="000A5A6A" w:rsidP="000A5A6A">
      <w:pPr>
        <w:pStyle w:val="ListParagraph"/>
        <w:numPr>
          <w:ilvl w:val="0"/>
          <w:numId w:val="23"/>
        </w:numPr>
        <w:jc w:val="both"/>
      </w:pPr>
      <w:r w:rsidRPr="00840E3B">
        <w:t>Plot Q, [SOH], [SOH2+] and [SO-] as a function of pH</w:t>
      </w:r>
    </w:p>
    <w:p w14:paraId="137E99F9" w14:textId="77777777" w:rsidR="000A5A6A" w:rsidRPr="00840E3B" w:rsidRDefault="000A5A6A" w:rsidP="000A5A6A">
      <w:pPr>
        <w:pStyle w:val="ListParagraph"/>
        <w:numPr>
          <w:ilvl w:val="0"/>
          <w:numId w:val="23"/>
        </w:numPr>
        <w:jc w:val="both"/>
      </w:pPr>
      <w:r w:rsidRPr="00840E3B">
        <w:t>How does surface charge change as a function of pH? Can you explain this?</w:t>
      </w:r>
    </w:p>
    <w:p w14:paraId="7AE59D33" w14:textId="77777777" w:rsidR="000A5A6A" w:rsidRPr="00840E3B" w:rsidRDefault="000A5A6A" w:rsidP="000A5A6A"/>
    <w:p w14:paraId="55CCB320" w14:textId="77777777" w:rsidR="000A5A6A" w:rsidRPr="00840E3B" w:rsidRDefault="000A5A6A" w:rsidP="000A5A6A">
      <w:pPr>
        <w:pStyle w:val="Heading3"/>
      </w:pPr>
      <w:bookmarkStart w:id="19" w:name="_Toc134637875"/>
      <w:bookmarkStart w:id="20" w:name="_Toc166005251"/>
      <w:r w:rsidRPr="00840E3B">
        <w:t>Experiment 4: Surface complexation of As(V) over goethite</w:t>
      </w:r>
      <w:bookmarkEnd w:id="19"/>
      <w:bookmarkEnd w:id="20"/>
    </w:p>
    <w:p w14:paraId="2900A75F" w14:textId="77777777" w:rsidR="000A5A6A" w:rsidRPr="00840E3B" w:rsidRDefault="000A5A6A" w:rsidP="000A5A6A">
      <w:pPr>
        <w:pStyle w:val="ListParagraph"/>
        <w:numPr>
          <w:ilvl w:val="0"/>
          <w:numId w:val="24"/>
        </w:numPr>
        <w:jc w:val="both"/>
      </w:pPr>
      <w:r w:rsidRPr="00840E3B">
        <w:t>We have now successfully performed (1) arsenic speciation in aqueous solution, and (2) looked at the surface charge of goethite</w:t>
      </w:r>
    </w:p>
    <w:p w14:paraId="1921ABB3" w14:textId="77777777" w:rsidR="000A5A6A" w:rsidRPr="00840E3B" w:rsidRDefault="000A5A6A" w:rsidP="000A5A6A">
      <w:pPr>
        <w:pStyle w:val="ListParagraph"/>
        <w:numPr>
          <w:ilvl w:val="0"/>
          <w:numId w:val="24"/>
        </w:numPr>
        <w:jc w:val="both"/>
      </w:pPr>
      <w:r w:rsidRPr="00840E3B">
        <w:t>Next, we will add in the arsenic surface complexation reactions to complete our model</w:t>
      </w:r>
    </w:p>
    <w:p w14:paraId="3BC4B0BE" w14:textId="77777777" w:rsidR="000A5A6A" w:rsidRPr="00840E3B" w:rsidRDefault="000A5A6A" w:rsidP="000A5A6A">
      <w:pPr>
        <w:pStyle w:val="ListParagraph"/>
        <w:numPr>
          <w:ilvl w:val="1"/>
          <w:numId w:val="24"/>
        </w:numPr>
        <w:jc w:val="both"/>
      </w:pPr>
      <w:r w:rsidRPr="00840E3B">
        <w:t>In the SURFACE_SPECIES keyword block define your possible surface complexation reactions between S-OH and arsenic, adding in the equilibrium constants from the literature</w:t>
      </w:r>
    </w:p>
    <w:p w14:paraId="03BD4424" w14:textId="77777777" w:rsidR="000A5A6A" w:rsidRPr="00840E3B" w:rsidRDefault="000A5A6A" w:rsidP="000A5A6A">
      <w:pPr>
        <w:pStyle w:val="ListParagraph"/>
        <w:numPr>
          <w:ilvl w:val="2"/>
          <w:numId w:val="24"/>
        </w:numPr>
        <w:jc w:val="both"/>
      </w:pPr>
      <w:r w:rsidRPr="00840E3B">
        <w:t>Your first entry will be</w:t>
      </w:r>
    </w:p>
    <w:p w14:paraId="0EEBC7C3" w14:textId="77777777" w:rsidR="000A5A6A" w:rsidRPr="00840E3B" w:rsidRDefault="000A5A6A" w:rsidP="000A5A6A">
      <w:pPr>
        <w:pStyle w:val="ListParagraph"/>
        <w:rPr>
          <w:lang w:val="pt-BR"/>
        </w:rPr>
      </w:pPr>
      <w:r w:rsidRPr="00840E3B">
        <w:rPr>
          <w:lang w:val="pt-BR"/>
        </w:rPr>
        <w:t>Surf_OH + AsO4-3 + 3H+ = Surf_H2AsO4 + H2O</w:t>
      </w:r>
    </w:p>
    <w:p w14:paraId="065B3D8A" w14:textId="77777777" w:rsidR="000A5A6A" w:rsidRPr="00840E3B" w:rsidRDefault="000A5A6A" w:rsidP="000A5A6A">
      <w:pPr>
        <w:pStyle w:val="ListParagraph"/>
      </w:pPr>
      <w:r w:rsidRPr="00840E3B">
        <w:t>log_k    31.00</w:t>
      </w:r>
    </w:p>
    <w:p w14:paraId="7554855C" w14:textId="77777777" w:rsidR="000A5A6A" w:rsidRPr="00840E3B" w:rsidRDefault="000A5A6A" w:rsidP="000A5A6A">
      <w:pPr>
        <w:pStyle w:val="ListParagraph"/>
        <w:numPr>
          <w:ilvl w:val="2"/>
          <w:numId w:val="24"/>
        </w:numPr>
        <w:jc w:val="both"/>
      </w:pPr>
      <w:r w:rsidRPr="00840E3B">
        <w:t>Add all three possible complexes</w:t>
      </w:r>
    </w:p>
    <w:p w14:paraId="468D1D65" w14:textId="77777777" w:rsidR="000A5A6A" w:rsidRPr="00840E3B" w:rsidRDefault="000A5A6A" w:rsidP="000A5A6A">
      <w:pPr>
        <w:pStyle w:val="ListParagraph"/>
        <w:numPr>
          <w:ilvl w:val="1"/>
          <w:numId w:val="24"/>
        </w:numPr>
        <w:jc w:val="both"/>
      </w:pPr>
      <w:r w:rsidRPr="00840E3B">
        <w:t>Set the concentration of arsenic to 100 uM, just like in the literature paper</w:t>
      </w:r>
    </w:p>
    <w:p w14:paraId="2EAD9903" w14:textId="77777777" w:rsidR="000A5A6A" w:rsidRPr="00840E3B" w:rsidRDefault="000A5A6A" w:rsidP="000A5A6A">
      <w:pPr>
        <w:pStyle w:val="ListParagraph"/>
        <w:numPr>
          <w:ilvl w:val="2"/>
          <w:numId w:val="24"/>
        </w:numPr>
        <w:jc w:val="both"/>
      </w:pPr>
      <w:r w:rsidRPr="00840E3B">
        <w:t>You could also change the ionic strength from 0.1 to 0.01 M if you want to match the paper more closely</w:t>
      </w:r>
    </w:p>
    <w:p w14:paraId="54D3E274" w14:textId="77777777" w:rsidR="000A5A6A" w:rsidRPr="00840E3B" w:rsidRDefault="000A5A6A" w:rsidP="000A5A6A">
      <w:pPr>
        <w:pStyle w:val="ListParagraph"/>
        <w:numPr>
          <w:ilvl w:val="1"/>
          <w:numId w:val="24"/>
        </w:numPr>
        <w:jc w:val="both"/>
      </w:pPr>
      <w:r w:rsidRPr="00840E3B">
        <w:t>Change the species to be printed into the output file, by going to the SELECTED_OUTPUT keyword block and changing the –molalities</w:t>
      </w:r>
    </w:p>
    <w:p w14:paraId="5FA3583A" w14:textId="77777777" w:rsidR="000A5A6A" w:rsidRPr="00840E3B" w:rsidRDefault="000A5A6A" w:rsidP="000A5A6A">
      <w:pPr>
        <w:pStyle w:val="ListParagraph"/>
        <w:numPr>
          <w:ilvl w:val="2"/>
          <w:numId w:val="24"/>
        </w:numPr>
        <w:jc w:val="both"/>
      </w:pPr>
      <w:r w:rsidRPr="00840E3B">
        <w:t>You will probably want to print each of the different aqueous arsenic species, and each of the arsenic surface complexes</w:t>
      </w:r>
    </w:p>
    <w:p w14:paraId="187C8BFA" w14:textId="77777777" w:rsidR="000A5A6A" w:rsidRPr="00840E3B" w:rsidRDefault="000A5A6A" w:rsidP="000A5A6A">
      <w:pPr>
        <w:pStyle w:val="ListParagraph"/>
        <w:numPr>
          <w:ilvl w:val="1"/>
          <w:numId w:val="24"/>
        </w:numPr>
        <w:jc w:val="both"/>
      </w:pPr>
      <w:r w:rsidRPr="00840E3B">
        <w:t>Run the model, and in your output,  spreadsheet add a new column, labelling it as ‘Total adsorbed Arsenic’</w:t>
      </w:r>
    </w:p>
    <w:p w14:paraId="7D12C6AA" w14:textId="77777777" w:rsidR="000A5A6A" w:rsidRPr="00840E3B" w:rsidRDefault="000A5A6A" w:rsidP="000A5A6A">
      <w:pPr>
        <w:pStyle w:val="ListParagraph"/>
        <w:numPr>
          <w:ilvl w:val="2"/>
          <w:numId w:val="24"/>
        </w:numPr>
        <w:jc w:val="both"/>
      </w:pPr>
      <w:r w:rsidRPr="00840E3B">
        <w:t>This column needs to be the sum of the concentrations of each arsenic surface complex</w:t>
      </w:r>
    </w:p>
    <w:p w14:paraId="545C6796" w14:textId="77777777" w:rsidR="000A5A6A" w:rsidRPr="00840E3B" w:rsidRDefault="000A5A6A" w:rsidP="000A5A6A">
      <w:pPr>
        <w:pStyle w:val="ListParagraph"/>
        <w:numPr>
          <w:ilvl w:val="1"/>
          <w:numId w:val="24"/>
        </w:numPr>
        <w:jc w:val="both"/>
      </w:pPr>
      <w:r w:rsidRPr="00840E3B">
        <w:t>Plot the total adsorbed arsenic, as well as each individual surface complex species, as a function of pH</w:t>
      </w:r>
    </w:p>
    <w:p w14:paraId="77FEBAD5" w14:textId="77777777" w:rsidR="000A5A6A" w:rsidRPr="00840E3B" w:rsidRDefault="000A5A6A" w:rsidP="000A5A6A">
      <w:pPr>
        <w:pStyle w:val="ListParagraph"/>
        <w:numPr>
          <w:ilvl w:val="1"/>
          <w:numId w:val="24"/>
        </w:numPr>
        <w:jc w:val="both"/>
      </w:pPr>
      <w:r w:rsidRPr="00840E3B">
        <w:t xml:space="preserve">What is the trend in total adsorption with pH? How can you explain this? (Think about the </w:t>
      </w:r>
      <w:r w:rsidRPr="00840E3B">
        <w:rPr>
          <w:b/>
        </w:rPr>
        <w:t>surface</w:t>
      </w:r>
      <w:r w:rsidRPr="00840E3B">
        <w:t xml:space="preserve"> charge of goethite as a function of pH, and the charge of the aqueous arsenic species)</w:t>
      </w:r>
    </w:p>
    <w:p w14:paraId="02527950" w14:textId="77777777" w:rsidR="000A5A6A" w:rsidRPr="00840E3B" w:rsidRDefault="000A5A6A" w:rsidP="000A5A6A">
      <w:pPr>
        <w:pStyle w:val="ListParagraph"/>
        <w:numPr>
          <w:ilvl w:val="1"/>
          <w:numId w:val="24"/>
        </w:numPr>
        <w:jc w:val="both"/>
      </w:pPr>
      <w:r w:rsidRPr="00840E3B">
        <w:t>At which pH do we see each individual surface complex appear? Can you explain this?</w:t>
      </w:r>
    </w:p>
    <w:p w14:paraId="3104B653" w14:textId="77777777" w:rsidR="000A5A6A" w:rsidRPr="00840E3B" w:rsidRDefault="000A5A6A" w:rsidP="000A5A6A"/>
    <w:p w14:paraId="1CD353D7" w14:textId="77777777" w:rsidR="000A5A6A" w:rsidRPr="00840E3B" w:rsidRDefault="000A5A6A" w:rsidP="000A5A6A">
      <w:pPr>
        <w:pStyle w:val="Heading2"/>
        <w:rPr>
          <w:szCs w:val="24"/>
        </w:rPr>
      </w:pPr>
      <w:bookmarkStart w:id="21" w:name="_Toc134637876"/>
      <w:bookmarkStart w:id="22" w:name="_Toc166005252"/>
      <w:r w:rsidRPr="00840E3B">
        <w:rPr>
          <w:szCs w:val="24"/>
        </w:rPr>
        <w:t>Student data</w:t>
      </w:r>
      <w:bookmarkEnd w:id="21"/>
      <w:bookmarkEnd w:id="22"/>
    </w:p>
    <w:p w14:paraId="724426BC" w14:textId="77777777" w:rsidR="000A5A6A" w:rsidRDefault="000A5A6A" w:rsidP="000A5A6A">
      <w:r w:rsidRPr="00840E3B">
        <w:t xml:space="preserve">Here you find the calculated concentration of the various chemical species for each of the experiments conducted </w:t>
      </w:r>
    </w:p>
    <w:p w14:paraId="3B8EED03" w14:textId="77777777" w:rsidR="000A5A6A" w:rsidRDefault="000A5A6A" w:rsidP="000A5A6A"/>
    <w:p w14:paraId="75276986" w14:textId="77777777" w:rsidR="000A5A6A" w:rsidRDefault="000A5A6A" w:rsidP="000A5A6A"/>
    <w:p w14:paraId="040826EE" w14:textId="77777777" w:rsidR="000A5A6A" w:rsidRDefault="000A5A6A" w:rsidP="000A5A6A"/>
    <w:p w14:paraId="47CA25A4" w14:textId="77777777" w:rsidR="000A5A6A" w:rsidRPr="00840E3B" w:rsidRDefault="000A5A6A" w:rsidP="000A5A6A"/>
    <w:p w14:paraId="3112F2B9" w14:textId="77777777" w:rsidR="000A5A6A" w:rsidRPr="00840E3B" w:rsidRDefault="000A5A6A" w:rsidP="000A5A6A">
      <w:r w:rsidRPr="00840E3B">
        <w:t>02 Speciation</w:t>
      </w:r>
    </w:p>
    <w:tbl>
      <w:tblPr>
        <w:tblW w:w="6270" w:type="dxa"/>
        <w:jc w:val="center"/>
        <w:tblLook w:val="04A0" w:firstRow="1" w:lastRow="0" w:firstColumn="1" w:lastColumn="0" w:noHBand="0" w:noVBand="1"/>
      </w:tblPr>
      <w:tblGrid>
        <w:gridCol w:w="960"/>
        <w:gridCol w:w="1220"/>
        <w:gridCol w:w="1506"/>
        <w:gridCol w:w="1473"/>
        <w:gridCol w:w="1392"/>
      </w:tblGrid>
      <w:tr w:rsidR="000A5A6A" w:rsidRPr="00840E3B" w14:paraId="67F01A8D" w14:textId="77777777" w:rsidTr="001C382C">
        <w:trPr>
          <w:trHeight w:val="288"/>
          <w:jc w:val="center"/>
        </w:trPr>
        <w:tc>
          <w:tcPr>
            <w:tcW w:w="960" w:type="dxa"/>
            <w:tcBorders>
              <w:top w:val="single" w:sz="4" w:space="0" w:color="auto"/>
              <w:left w:val="nil"/>
              <w:bottom w:val="nil"/>
              <w:right w:val="nil"/>
            </w:tcBorders>
            <w:noWrap/>
            <w:vAlign w:val="bottom"/>
            <w:hideMark/>
          </w:tcPr>
          <w:p w14:paraId="3EF67D7F" w14:textId="77777777" w:rsidR="000A5A6A" w:rsidRPr="00840E3B" w:rsidRDefault="000A5A6A" w:rsidP="00CD7157">
            <w:pPr>
              <w:spacing w:before="0" w:after="0"/>
              <w:rPr>
                <w:lang w:eastAsia="en-GB"/>
              </w:rPr>
            </w:pPr>
            <w:r w:rsidRPr="00840E3B">
              <w:rPr>
                <w:lang w:eastAsia="en-GB"/>
              </w:rPr>
              <w:t xml:space="preserve">          pH</w:t>
            </w:r>
          </w:p>
        </w:tc>
        <w:tc>
          <w:tcPr>
            <w:tcW w:w="1220" w:type="dxa"/>
            <w:tcBorders>
              <w:top w:val="single" w:sz="4" w:space="0" w:color="auto"/>
              <w:left w:val="nil"/>
              <w:bottom w:val="nil"/>
              <w:right w:val="nil"/>
            </w:tcBorders>
            <w:noWrap/>
            <w:vAlign w:val="bottom"/>
            <w:hideMark/>
          </w:tcPr>
          <w:p w14:paraId="11394642" w14:textId="77777777" w:rsidR="000A5A6A" w:rsidRPr="00840E3B" w:rsidRDefault="000A5A6A" w:rsidP="00CD7157">
            <w:pPr>
              <w:spacing w:before="0" w:after="0"/>
              <w:rPr>
                <w:lang w:eastAsia="en-GB"/>
              </w:rPr>
            </w:pPr>
            <w:r w:rsidRPr="00840E3B">
              <w:rPr>
                <w:lang w:eastAsia="en-GB"/>
              </w:rPr>
              <w:t xml:space="preserve">    m_AsO4-3</w:t>
            </w:r>
          </w:p>
        </w:tc>
        <w:tc>
          <w:tcPr>
            <w:tcW w:w="1506" w:type="dxa"/>
            <w:tcBorders>
              <w:top w:val="single" w:sz="4" w:space="0" w:color="auto"/>
              <w:left w:val="nil"/>
              <w:bottom w:val="nil"/>
              <w:right w:val="nil"/>
            </w:tcBorders>
            <w:noWrap/>
            <w:vAlign w:val="bottom"/>
            <w:hideMark/>
          </w:tcPr>
          <w:p w14:paraId="5D4912A3" w14:textId="77777777" w:rsidR="000A5A6A" w:rsidRPr="00840E3B" w:rsidRDefault="000A5A6A" w:rsidP="00CD7157">
            <w:pPr>
              <w:spacing w:before="0" w:after="0"/>
              <w:rPr>
                <w:lang w:eastAsia="en-GB"/>
              </w:rPr>
            </w:pPr>
            <w:r w:rsidRPr="00840E3B">
              <w:rPr>
                <w:lang w:eastAsia="en-GB"/>
              </w:rPr>
              <w:t xml:space="preserve">   m_HAsO4-2</w:t>
            </w:r>
          </w:p>
        </w:tc>
        <w:tc>
          <w:tcPr>
            <w:tcW w:w="1304" w:type="dxa"/>
            <w:tcBorders>
              <w:top w:val="single" w:sz="4" w:space="0" w:color="auto"/>
              <w:left w:val="nil"/>
              <w:bottom w:val="nil"/>
              <w:right w:val="nil"/>
            </w:tcBorders>
            <w:noWrap/>
            <w:vAlign w:val="bottom"/>
            <w:hideMark/>
          </w:tcPr>
          <w:p w14:paraId="575CEE0D" w14:textId="77777777" w:rsidR="000A5A6A" w:rsidRPr="00840E3B" w:rsidRDefault="000A5A6A" w:rsidP="00CD7157">
            <w:pPr>
              <w:spacing w:before="0" w:after="0"/>
              <w:rPr>
                <w:lang w:eastAsia="en-GB"/>
              </w:rPr>
            </w:pPr>
            <w:r w:rsidRPr="00840E3B">
              <w:rPr>
                <w:lang w:eastAsia="en-GB"/>
              </w:rPr>
              <w:t xml:space="preserve">   m_H2AsO4-</w:t>
            </w:r>
          </w:p>
        </w:tc>
        <w:tc>
          <w:tcPr>
            <w:tcW w:w="1280" w:type="dxa"/>
            <w:tcBorders>
              <w:top w:val="single" w:sz="4" w:space="0" w:color="auto"/>
              <w:left w:val="nil"/>
              <w:bottom w:val="nil"/>
              <w:right w:val="nil"/>
            </w:tcBorders>
            <w:noWrap/>
            <w:vAlign w:val="bottom"/>
            <w:hideMark/>
          </w:tcPr>
          <w:p w14:paraId="232545B6" w14:textId="77777777" w:rsidR="000A5A6A" w:rsidRPr="00840E3B" w:rsidRDefault="000A5A6A" w:rsidP="00CD7157">
            <w:pPr>
              <w:spacing w:before="0" w:after="0"/>
              <w:rPr>
                <w:lang w:eastAsia="en-GB"/>
              </w:rPr>
            </w:pPr>
            <w:r w:rsidRPr="00840E3B">
              <w:rPr>
                <w:lang w:eastAsia="en-GB"/>
              </w:rPr>
              <w:t xml:space="preserve">    m_H3AsO4</w:t>
            </w:r>
          </w:p>
        </w:tc>
      </w:tr>
      <w:tr w:rsidR="000A5A6A" w:rsidRPr="00840E3B" w14:paraId="4C339B35" w14:textId="77777777" w:rsidTr="001C382C">
        <w:trPr>
          <w:trHeight w:val="288"/>
          <w:jc w:val="center"/>
        </w:trPr>
        <w:tc>
          <w:tcPr>
            <w:tcW w:w="960" w:type="dxa"/>
            <w:tcBorders>
              <w:top w:val="nil"/>
              <w:left w:val="nil"/>
              <w:bottom w:val="single" w:sz="4" w:space="0" w:color="auto"/>
              <w:right w:val="nil"/>
            </w:tcBorders>
            <w:noWrap/>
            <w:vAlign w:val="bottom"/>
          </w:tcPr>
          <w:p w14:paraId="01377F59" w14:textId="77777777" w:rsidR="000A5A6A" w:rsidRPr="00840E3B" w:rsidRDefault="000A5A6A" w:rsidP="00CD7157">
            <w:pPr>
              <w:spacing w:before="0" w:after="0"/>
              <w:rPr>
                <w:lang w:eastAsia="en-GB"/>
              </w:rPr>
            </w:pPr>
          </w:p>
        </w:tc>
        <w:tc>
          <w:tcPr>
            <w:tcW w:w="1220" w:type="dxa"/>
            <w:tcBorders>
              <w:top w:val="nil"/>
              <w:left w:val="nil"/>
              <w:bottom w:val="single" w:sz="4" w:space="0" w:color="auto"/>
              <w:right w:val="nil"/>
            </w:tcBorders>
            <w:noWrap/>
            <w:vAlign w:val="bottom"/>
          </w:tcPr>
          <w:p w14:paraId="491D30EE" w14:textId="77777777" w:rsidR="000A5A6A" w:rsidRPr="00840E3B" w:rsidRDefault="000A5A6A" w:rsidP="00CD7157">
            <w:pPr>
              <w:spacing w:before="0" w:after="0"/>
              <w:rPr>
                <w:lang w:eastAsia="en-GB"/>
              </w:rPr>
            </w:pPr>
          </w:p>
        </w:tc>
        <w:tc>
          <w:tcPr>
            <w:tcW w:w="1506" w:type="dxa"/>
            <w:tcBorders>
              <w:top w:val="nil"/>
              <w:left w:val="nil"/>
              <w:bottom w:val="single" w:sz="4" w:space="0" w:color="auto"/>
              <w:right w:val="nil"/>
            </w:tcBorders>
            <w:noWrap/>
            <w:vAlign w:val="bottom"/>
          </w:tcPr>
          <w:p w14:paraId="7FEAEBC1" w14:textId="77777777" w:rsidR="000A5A6A" w:rsidRPr="00840E3B" w:rsidRDefault="000A5A6A" w:rsidP="00CD7157">
            <w:pPr>
              <w:spacing w:before="0" w:after="0"/>
              <w:rPr>
                <w:lang w:eastAsia="en-GB"/>
              </w:rPr>
            </w:pPr>
          </w:p>
        </w:tc>
        <w:tc>
          <w:tcPr>
            <w:tcW w:w="1304" w:type="dxa"/>
            <w:tcBorders>
              <w:top w:val="nil"/>
              <w:left w:val="nil"/>
              <w:bottom w:val="single" w:sz="4" w:space="0" w:color="auto"/>
              <w:right w:val="nil"/>
            </w:tcBorders>
            <w:noWrap/>
            <w:vAlign w:val="bottom"/>
          </w:tcPr>
          <w:p w14:paraId="726359D9" w14:textId="77777777" w:rsidR="000A5A6A" w:rsidRPr="00840E3B" w:rsidRDefault="000A5A6A" w:rsidP="00CD7157">
            <w:pPr>
              <w:spacing w:before="0" w:after="0"/>
              <w:rPr>
                <w:lang w:eastAsia="en-GB"/>
              </w:rPr>
            </w:pPr>
          </w:p>
        </w:tc>
        <w:tc>
          <w:tcPr>
            <w:tcW w:w="1280" w:type="dxa"/>
            <w:tcBorders>
              <w:top w:val="nil"/>
              <w:left w:val="nil"/>
              <w:bottom w:val="single" w:sz="4" w:space="0" w:color="auto"/>
              <w:right w:val="nil"/>
            </w:tcBorders>
            <w:noWrap/>
            <w:vAlign w:val="bottom"/>
          </w:tcPr>
          <w:p w14:paraId="687ADB15" w14:textId="77777777" w:rsidR="000A5A6A" w:rsidRPr="00840E3B" w:rsidRDefault="000A5A6A" w:rsidP="00CD7157">
            <w:pPr>
              <w:spacing w:before="0" w:after="0"/>
              <w:rPr>
                <w:lang w:eastAsia="en-GB"/>
              </w:rPr>
            </w:pPr>
          </w:p>
        </w:tc>
      </w:tr>
      <w:tr w:rsidR="000A5A6A" w:rsidRPr="00840E3B" w14:paraId="64095C6C" w14:textId="77777777" w:rsidTr="001C382C">
        <w:trPr>
          <w:trHeight w:val="288"/>
          <w:jc w:val="center"/>
        </w:trPr>
        <w:tc>
          <w:tcPr>
            <w:tcW w:w="960" w:type="dxa"/>
            <w:tcBorders>
              <w:top w:val="single" w:sz="4" w:space="0" w:color="auto"/>
              <w:left w:val="nil"/>
              <w:right w:val="nil"/>
            </w:tcBorders>
            <w:noWrap/>
            <w:vAlign w:val="bottom"/>
          </w:tcPr>
          <w:p w14:paraId="72D60D47" w14:textId="77777777" w:rsidR="000A5A6A" w:rsidRPr="00840E3B" w:rsidRDefault="000A5A6A" w:rsidP="00CD7157">
            <w:pPr>
              <w:spacing w:before="0" w:after="0"/>
              <w:rPr>
                <w:lang w:eastAsia="en-GB"/>
              </w:rPr>
            </w:pPr>
          </w:p>
        </w:tc>
        <w:tc>
          <w:tcPr>
            <w:tcW w:w="1220" w:type="dxa"/>
            <w:tcBorders>
              <w:top w:val="single" w:sz="4" w:space="0" w:color="auto"/>
              <w:left w:val="nil"/>
              <w:right w:val="nil"/>
            </w:tcBorders>
            <w:noWrap/>
            <w:vAlign w:val="bottom"/>
          </w:tcPr>
          <w:p w14:paraId="18C85282" w14:textId="77777777" w:rsidR="000A5A6A" w:rsidRPr="00840E3B" w:rsidRDefault="000A5A6A" w:rsidP="00CD7157">
            <w:pPr>
              <w:spacing w:before="0" w:after="0"/>
              <w:rPr>
                <w:lang w:eastAsia="en-GB"/>
              </w:rPr>
            </w:pPr>
          </w:p>
        </w:tc>
        <w:tc>
          <w:tcPr>
            <w:tcW w:w="1506" w:type="dxa"/>
            <w:tcBorders>
              <w:top w:val="single" w:sz="4" w:space="0" w:color="auto"/>
              <w:left w:val="nil"/>
              <w:right w:val="nil"/>
            </w:tcBorders>
            <w:noWrap/>
            <w:vAlign w:val="bottom"/>
          </w:tcPr>
          <w:p w14:paraId="5812067D" w14:textId="77777777" w:rsidR="000A5A6A" w:rsidRPr="00840E3B" w:rsidRDefault="000A5A6A" w:rsidP="00CD7157">
            <w:pPr>
              <w:spacing w:before="0" w:after="0"/>
              <w:rPr>
                <w:lang w:eastAsia="en-GB"/>
              </w:rPr>
            </w:pPr>
          </w:p>
        </w:tc>
        <w:tc>
          <w:tcPr>
            <w:tcW w:w="1304" w:type="dxa"/>
            <w:tcBorders>
              <w:top w:val="single" w:sz="4" w:space="0" w:color="auto"/>
              <w:left w:val="nil"/>
              <w:right w:val="nil"/>
            </w:tcBorders>
            <w:noWrap/>
            <w:vAlign w:val="bottom"/>
          </w:tcPr>
          <w:p w14:paraId="468FCB44" w14:textId="77777777" w:rsidR="000A5A6A" w:rsidRPr="00840E3B" w:rsidRDefault="000A5A6A" w:rsidP="00CD7157">
            <w:pPr>
              <w:spacing w:before="0" w:after="0"/>
              <w:rPr>
                <w:lang w:eastAsia="en-GB"/>
              </w:rPr>
            </w:pPr>
          </w:p>
        </w:tc>
        <w:tc>
          <w:tcPr>
            <w:tcW w:w="1280" w:type="dxa"/>
            <w:tcBorders>
              <w:top w:val="single" w:sz="4" w:space="0" w:color="auto"/>
              <w:left w:val="nil"/>
              <w:right w:val="nil"/>
            </w:tcBorders>
            <w:noWrap/>
            <w:vAlign w:val="bottom"/>
          </w:tcPr>
          <w:p w14:paraId="1575D216" w14:textId="77777777" w:rsidR="000A5A6A" w:rsidRPr="00840E3B" w:rsidRDefault="000A5A6A" w:rsidP="00CD7157">
            <w:pPr>
              <w:spacing w:before="0" w:after="0"/>
              <w:rPr>
                <w:lang w:eastAsia="en-GB"/>
              </w:rPr>
            </w:pPr>
          </w:p>
        </w:tc>
      </w:tr>
      <w:tr w:rsidR="000A5A6A" w:rsidRPr="00840E3B" w14:paraId="6B469C0A" w14:textId="77777777" w:rsidTr="001C382C">
        <w:trPr>
          <w:trHeight w:val="288"/>
          <w:jc w:val="center"/>
        </w:trPr>
        <w:tc>
          <w:tcPr>
            <w:tcW w:w="960" w:type="dxa"/>
            <w:tcBorders>
              <w:left w:val="nil"/>
              <w:bottom w:val="nil"/>
              <w:right w:val="nil"/>
            </w:tcBorders>
            <w:noWrap/>
            <w:vAlign w:val="bottom"/>
            <w:hideMark/>
          </w:tcPr>
          <w:p w14:paraId="562B918C" w14:textId="77777777" w:rsidR="000A5A6A" w:rsidRPr="00840E3B" w:rsidRDefault="000A5A6A" w:rsidP="00CD7157">
            <w:pPr>
              <w:spacing w:before="0" w:after="0"/>
              <w:rPr>
                <w:lang w:eastAsia="en-GB"/>
              </w:rPr>
            </w:pPr>
            <w:r w:rsidRPr="00840E3B">
              <w:rPr>
                <w:lang w:eastAsia="en-GB"/>
              </w:rPr>
              <w:t>3</w:t>
            </w:r>
          </w:p>
        </w:tc>
        <w:tc>
          <w:tcPr>
            <w:tcW w:w="1220" w:type="dxa"/>
            <w:tcBorders>
              <w:left w:val="nil"/>
              <w:bottom w:val="nil"/>
              <w:right w:val="nil"/>
            </w:tcBorders>
            <w:noWrap/>
            <w:vAlign w:val="bottom"/>
            <w:hideMark/>
          </w:tcPr>
          <w:p w14:paraId="607B7A6E" w14:textId="77777777" w:rsidR="000A5A6A" w:rsidRPr="00840E3B" w:rsidRDefault="000A5A6A" w:rsidP="00CD7157">
            <w:pPr>
              <w:spacing w:before="0" w:after="0"/>
              <w:rPr>
                <w:lang w:eastAsia="en-GB"/>
              </w:rPr>
            </w:pPr>
            <w:r w:rsidRPr="00840E3B">
              <w:rPr>
                <w:lang w:eastAsia="en-GB"/>
              </w:rPr>
              <w:t>4.14E-18</w:t>
            </w:r>
          </w:p>
        </w:tc>
        <w:tc>
          <w:tcPr>
            <w:tcW w:w="1506" w:type="dxa"/>
            <w:tcBorders>
              <w:left w:val="nil"/>
              <w:bottom w:val="nil"/>
              <w:right w:val="nil"/>
            </w:tcBorders>
            <w:noWrap/>
            <w:vAlign w:val="bottom"/>
            <w:hideMark/>
          </w:tcPr>
          <w:p w14:paraId="7C14AE3E" w14:textId="77777777" w:rsidR="000A5A6A" w:rsidRPr="00840E3B" w:rsidRDefault="000A5A6A" w:rsidP="00CD7157">
            <w:pPr>
              <w:spacing w:before="0" w:after="0"/>
              <w:rPr>
                <w:lang w:eastAsia="en-GB"/>
              </w:rPr>
            </w:pPr>
            <w:r w:rsidRPr="00840E3B">
              <w:rPr>
                <w:lang w:eastAsia="en-GB"/>
              </w:rPr>
              <w:t>4.20E-10</w:t>
            </w:r>
          </w:p>
        </w:tc>
        <w:tc>
          <w:tcPr>
            <w:tcW w:w="1304" w:type="dxa"/>
            <w:tcBorders>
              <w:left w:val="nil"/>
              <w:bottom w:val="nil"/>
              <w:right w:val="nil"/>
            </w:tcBorders>
            <w:noWrap/>
            <w:vAlign w:val="bottom"/>
            <w:hideMark/>
          </w:tcPr>
          <w:p w14:paraId="406D6A06" w14:textId="77777777" w:rsidR="000A5A6A" w:rsidRPr="00840E3B" w:rsidRDefault="000A5A6A" w:rsidP="00CD7157">
            <w:pPr>
              <w:spacing w:before="0" w:after="0"/>
              <w:rPr>
                <w:lang w:eastAsia="en-GB"/>
              </w:rPr>
            </w:pPr>
            <w:r w:rsidRPr="00840E3B">
              <w:rPr>
                <w:lang w:eastAsia="en-GB"/>
              </w:rPr>
              <w:t>1.18E-06</w:t>
            </w:r>
          </w:p>
        </w:tc>
        <w:tc>
          <w:tcPr>
            <w:tcW w:w="1280" w:type="dxa"/>
            <w:tcBorders>
              <w:left w:val="nil"/>
              <w:bottom w:val="nil"/>
              <w:right w:val="nil"/>
            </w:tcBorders>
            <w:noWrap/>
            <w:vAlign w:val="bottom"/>
            <w:hideMark/>
          </w:tcPr>
          <w:p w14:paraId="4089386E" w14:textId="77777777" w:rsidR="000A5A6A" w:rsidRPr="00840E3B" w:rsidRDefault="000A5A6A" w:rsidP="00CD7157">
            <w:pPr>
              <w:spacing w:before="0" w:after="0"/>
              <w:rPr>
                <w:lang w:eastAsia="en-GB"/>
              </w:rPr>
            </w:pPr>
            <w:r w:rsidRPr="00840E3B">
              <w:rPr>
                <w:lang w:eastAsia="en-GB"/>
              </w:rPr>
              <w:t>1.53E-07</w:t>
            </w:r>
          </w:p>
        </w:tc>
      </w:tr>
      <w:tr w:rsidR="000A5A6A" w:rsidRPr="00840E3B" w14:paraId="4EDF63E6" w14:textId="77777777" w:rsidTr="001C382C">
        <w:trPr>
          <w:trHeight w:val="288"/>
          <w:jc w:val="center"/>
        </w:trPr>
        <w:tc>
          <w:tcPr>
            <w:tcW w:w="960" w:type="dxa"/>
            <w:tcBorders>
              <w:top w:val="nil"/>
              <w:left w:val="nil"/>
              <w:bottom w:val="nil"/>
              <w:right w:val="nil"/>
            </w:tcBorders>
            <w:noWrap/>
            <w:vAlign w:val="bottom"/>
            <w:hideMark/>
          </w:tcPr>
          <w:p w14:paraId="0EDD21CC" w14:textId="77777777" w:rsidR="000A5A6A" w:rsidRPr="00840E3B" w:rsidRDefault="000A5A6A" w:rsidP="00CD7157">
            <w:pPr>
              <w:spacing w:before="0" w:after="0"/>
              <w:rPr>
                <w:lang w:eastAsia="en-GB"/>
              </w:rPr>
            </w:pPr>
            <w:r w:rsidRPr="00840E3B">
              <w:rPr>
                <w:lang w:eastAsia="en-GB"/>
              </w:rPr>
              <w:t>4</w:t>
            </w:r>
          </w:p>
        </w:tc>
        <w:tc>
          <w:tcPr>
            <w:tcW w:w="1220" w:type="dxa"/>
            <w:tcBorders>
              <w:top w:val="nil"/>
              <w:left w:val="nil"/>
              <w:bottom w:val="nil"/>
              <w:right w:val="nil"/>
            </w:tcBorders>
            <w:noWrap/>
            <w:vAlign w:val="bottom"/>
            <w:hideMark/>
          </w:tcPr>
          <w:p w14:paraId="546653D1" w14:textId="77777777" w:rsidR="000A5A6A" w:rsidRPr="00840E3B" w:rsidRDefault="000A5A6A" w:rsidP="00CD7157">
            <w:pPr>
              <w:spacing w:before="0" w:after="0"/>
              <w:rPr>
                <w:lang w:eastAsia="en-GB"/>
              </w:rPr>
            </w:pPr>
            <w:r w:rsidRPr="00840E3B">
              <w:rPr>
                <w:lang w:eastAsia="en-GB"/>
              </w:rPr>
              <w:t>4.58E-16</w:t>
            </w:r>
          </w:p>
        </w:tc>
        <w:tc>
          <w:tcPr>
            <w:tcW w:w="1506" w:type="dxa"/>
            <w:tcBorders>
              <w:top w:val="nil"/>
              <w:left w:val="nil"/>
              <w:bottom w:val="nil"/>
              <w:right w:val="nil"/>
            </w:tcBorders>
            <w:noWrap/>
            <w:vAlign w:val="bottom"/>
            <w:hideMark/>
          </w:tcPr>
          <w:p w14:paraId="74AA686B" w14:textId="77777777" w:rsidR="000A5A6A" w:rsidRPr="00840E3B" w:rsidRDefault="000A5A6A" w:rsidP="00CD7157">
            <w:pPr>
              <w:spacing w:before="0" w:after="0"/>
              <w:rPr>
                <w:lang w:eastAsia="en-GB"/>
              </w:rPr>
            </w:pPr>
            <w:r w:rsidRPr="00840E3B">
              <w:rPr>
                <w:lang w:eastAsia="en-GB"/>
              </w:rPr>
              <w:t>4.66E-09</w:t>
            </w:r>
          </w:p>
        </w:tc>
        <w:tc>
          <w:tcPr>
            <w:tcW w:w="1304" w:type="dxa"/>
            <w:tcBorders>
              <w:top w:val="nil"/>
              <w:left w:val="nil"/>
              <w:bottom w:val="nil"/>
              <w:right w:val="nil"/>
            </w:tcBorders>
            <w:noWrap/>
            <w:vAlign w:val="bottom"/>
            <w:hideMark/>
          </w:tcPr>
          <w:p w14:paraId="4874B580" w14:textId="77777777" w:rsidR="000A5A6A" w:rsidRPr="00840E3B" w:rsidRDefault="000A5A6A" w:rsidP="00CD7157">
            <w:pPr>
              <w:spacing w:before="0" w:after="0"/>
              <w:rPr>
                <w:lang w:eastAsia="en-GB"/>
              </w:rPr>
            </w:pPr>
            <w:r w:rsidRPr="00840E3B">
              <w:rPr>
                <w:lang w:eastAsia="en-GB"/>
              </w:rPr>
              <w:t>1.31E-06</w:t>
            </w:r>
          </w:p>
        </w:tc>
        <w:tc>
          <w:tcPr>
            <w:tcW w:w="1280" w:type="dxa"/>
            <w:tcBorders>
              <w:top w:val="nil"/>
              <w:left w:val="nil"/>
              <w:bottom w:val="nil"/>
              <w:right w:val="nil"/>
            </w:tcBorders>
            <w:noWrap/>
            <w:vAlign w:val="bottom"/>
            <w:hideMark/>
          </w:tcPr>
          <w:p w14:paraId="4063C73E" w14:textId="77777777" w:rsidR="000A5A6A" w:rsidRPr="00840E3B" w:rsidRDefault="000A5A6A" w:rsidP="00CD7157">
            <w:pPr>
              <w:spacing w:before="0" w:after="0"/>
              <w:rPr>
                <w:lang w:eastAsia="en-GB"/>
              </w:rPr>
            </w:pPr>
            <w:r w:rsidRPr="00840E3B">
              <w:rPr>
                <w:lang w:eastAsia="en-GB"/>
              </w:rPr>
              <w:t>1.70E-08</w:t>
            </w:r>
          </w:p>
        </w:tc>
      </w:tr>
      <w:tr w:rsidR="000A5A6A" w:rsidRPr="00840E3B" w14:paraId="520AA0B2" w14:textId="77777777" w:rsidTr="001C382C">
        <w:trPr>
          <w:trHeight w:val="288"/>
          <w:jc w:val="center"/>
        </w:trPr>
        <w:tc>
          <w:tcPr>
            <w:tcW w:w="960" w:type="dxa"/>
            <w:tcBorders>
              <w:top w:val="nil"/>
              <w:left w:val="nil"/>
              <w:bottom w:val="nil"/>
              <w:right w:val="nil"/>
            </w:tcBorders>
            <w:noWrap/>
            <w:vAlign w:val="bottom"/>
            <w:hideMark/>
          </w:tcPr>
          <w:p w14:paraId="6B08483E" w14:textId="77777777" w:rsidR="000A5A6A" w:rsidRPr="00840E3B" w:rsidRDefault="000A5A6A" w:rsidP="00CD7157">
            <w:pPr>
              <w:spacing w:before="0" w:after="0"/>
              <w:rPr>
                <w:lang w:eastAsia="en-GB"/>
              </w:rPr>
            </w:pPr>
            <w:r w:rsidRPr="00840E3B">
              <w:rPr>
                <w:lang w:eastAsia="en-GB"/>
              </w:rPr>
              <w:t>5</w:t>
            </w:r>
          </w:p>
        </w:tc>
        <w:tc>
          <w:tcPr>
            <w:tcW w:w="1220" w:type="dxa"/>
            <w:tcBorders>
              <w:top w:val="nil"/>
              <w:left w:val="nil"/>
              <w:bottom w:val="nil"/>
              <w:right w:val="nil"/>
            </w:tcBorders>
            <w:noWrap/>
            <w:vAlign w:val="bottom"/>
            <w:hideMark/>
          </w:tcPr>
          <w:p w14:paraId="37C85C9F" w14:textId="77777777" w:rsidR="000A5A6A" w:rsidRPr="00840E3B" w:rsidRDefault="000A5A6A" w:rsidP="00CD7157">
            <w:pPr>
              <w:spacing w:before="0" w:after="0"/>
              <w:rPr>
                <w:lang w:eastAsia="en-GB"/>
              </w:rPr>
            </w:pPr>
            <w:r w:rsidRPr="00840E3B">
              <w:rPr>
                <w:lang w:eastAsia="en-GB"/>
              </w:rPr>
              <w:t>4.49E-14</w:t>
            </w:r>
          </w:p>
        </w:tc>
        <w:tc>
          <w:tcPr>
            <w:tcW w:w="1506" w:type="dxa"/>
            <w:tcBorders>
              <w:top w:val="nil"/>
              <w:left w:val="nil"/>
              <w:bottom w:val="nil"/>
              <w:right w:val="nil"/>
            </w:tcBorders>
            <w:noWrap/>
            <w:vAlign w:val="bottom"/>
            <w:hideMark/>
          </w:tcPr>
          <w:p w14:paraId="1C962165" w14:textId="77777777" w:rsidR="000A5A6A" w:rsidRPr="00840E3B" w:rsidRDefault="000A5A6A" w:rsidP="00CD7157">
            <w:pPr>
              <w:spacing w:before="0" w:after="0"/>
              <w:rPr>
                <w:lang w:eastAsia="en-GB"/>
              </w:rPr>
            </w:pPr>
            <w:r w:rsidRPr="00840E3B">
              <w:rPr>
                <w:lang w:eastAsia="en-GB"/>
              </w:rPr>
              <w:t>4.57E-08</w:t>
            </w:r>
          </w:p>
        </w:tc>
        <w:tc>
          <w:tcPr>
            <w:tcW w:w="1304" w:type="dxa"/>
            <w:tcBorders>
              <w:top w:val="nil"/>
              <w:left w:val="nil"/>
              <w:bottom w:val="nil"/>
              <w:right w:val="nil"/>
            </w:tcBorders>
            <w:noWrap/>
            <w:vAlign w:val="bottom"/>
            <w:hideMark/>
          </w:tcPr>
          <w:p w14:paraId="468BED2B" w14:textId="77777777" w:rsidR="000A5A6A" w:rsidRPr="00840E3B" w:rsidRDefault="000A5A6A" w:rsidP="00CD7157">
            <w:pPr>
              <w:spacing w:before="0" w:after="0"/>
              <w:rPr>
                <w:lang w:eastAsia="en-GB"/>
              </w:rPr>
            </w:pPr>
            <w:r w:rsidRPr="00840E3B">
              <w:rPr>
                <w:lang w:eastAsia="en-GB"/>
              </w:rPr>
              <w:t>1.29E-06</w:t>
            </w:r>
          </w:p>
        </w:tc>
        <w:tc>
          <w:tcPr>
            <w:tcW w:w="1280" w:type="dxa"/>
            <w:tcBorders>
              <w:top w:val="nil"/>
              <w:left w:val="nil"/>
              <w:bottom w:val="nil"/>
              <w:right w:val="nil"/>
            </w:tcBorders>
            <w:noWrap/>
            <w:vAlign w:val="bottom"/>
            <w:hideMark/>
          </w:tcPr>
          <w:p w14:paraId="01165D6C" w14:textId="77777777" w:rsidR="000A5A6A" w:rsidRPr="00840E3B" w:rsidRDefault="000A5A6A" w:rsidP="00CD7157">
            <w:pPr>
              <w:spacing w:before="0" w:after="0"/>
              <w:rPr>
                <w:lang w:eastAsia="en-GB"/>
              </w:rPr>
            </w:pPr>
            <w:r w:rsidRPr="00840E3B">
              <w:rPr>
                <w:lang w:eastAsia="en-GB"/>
              </w:rPr>
              <w:t>1.67E-09</w:t>
            </w:r>
          </w:p>
        </w:tc>
      </w:tr>
      <w:tr w:rsidR="000A5A6A" w:rsidRPr="00840E3B" w14:paraId="52BBA7BC" w14:textId="77777777" w:rsidTr="001C382C">
        <w:trPr>
          <w:trHeight w:val="288"/>
          <w:jc w:val="center"/>
        </w:trPr>
        <w:tc>
          <w:tcPr>
            <w:tcW w:w="960" w:type="dxa"/>
            <w:tcBorders>
              <w:top w:val="nil"/>
              <w:left w:val="nil"/>
              <w:bottom w:val="nil"/>
              <w:right w:val="nil"/>
            </w:tcBorders>
            <w:noWrap/>
            <w:vAlign w:val="bottom"/>
            <w:hideMark/>
          </w:tcPr>
          <w:p w14:paraId="7CC3A9CC" w14:textId="77777777" w:rsidR="000A5A6A" w:rsidRPr="00840E3B" w:rsidRDefault="000A5A6A" w:rsidP="00CD7157">
            <w:pPr>
              <w:spacing w:before="0" w:after="0"/>
              <w:rPr>
                <w:lang w:eastAsia="en-GB"/>
              </w:rPr>
            </w:pPr>
            <w:r w:rsidRPr="00840E3B">
              <w:rPr>
                <w:lang w:eastAsia="en-GB"/>
              </w:rPr>
              <w:t>6</w:t>
            </w:r>
          </w:p>
        </w:tc>
        <w:tc>
          <w:tcPr>
            <w:tcW w:w="1220" w:type="dxa"/>
            <w:tcBorders>
              <w:top w:val="nil"/>
              <w:left w:val="nil"/>
              <w:bottom w:val="nil"/>
              <w:right w:val="nil"/>
            </w:tcBorders>
            <w:noWrap/>
            <w:vAlign w:val="bottom"/>
            <w:hideMark/>
          </w:tcPr>
          <w:p w14:paraId="7955FA4E" w14:textId="77777777" w:rsidR="000A5A6A" w:rsidRPr="00840E3B" w:rsidRDefault="000A5A6A" w:rsidP="00CD7157">
            <w:pPr>
              <w:spacing w:before="0" w:after="0"/>
              <w:rPr>
                <w:lang w:eastAsia="en-GB"/>
              </w:rPr>
            </w:pPr>
            <w:r w:rsidRPr="00840E3B">
              <w:rPr>
                <w:lang w:eastAsia="en-GB"/>
              </w:rPr>
              <w:t>3.44E-12</w:t>
            </w:r>
          </w:p>
        </w:tc>
        <w:tc>
          <w:tcPr>
            <w:tcW w:w="1506" w:type="dxa"/>
            <w:tcBorders>
              <w:top w:val="nil"/>
              <w:left w:val="nil"/>
              <w:bottom w:val="nil"/>
              <w:right w:val="nil"/>
            </w:tcBorders>
            <w:noWrap/>
            <w:vAlign w:val="bottom"/>
            <w:hideMark/>
          </w:tcPr>
          <w:p w14:paraId="727084A2" w14:textId="77777777" w:rsidR="000A5A6A" w:rsidRPr="00840E3B" w:rsidRDefault="000A5A6A" w:rsidP="00CD7157">
            <w:pPr>
              <w:spacing w:before="0" w:after="0"/>
              <w:rPr>
                <w:lang w:eastAsia="en-GB"/>
              </w:rPr>
            </w:pPr>
            <w:r w:rsidRPr="00840E3B">
              <w:rPr>
                <w:lang w:eastAsia="en-GB"/>
              </w:rPr>
              <w:t>3.50E-07</w:t>
            </w:r>
          </w:p>
        </w:tc>
        <w:tc>
          <w:tcPr>
            <w:tcW w:w="1304" w:type="dxa"/>
            <w:tcBorders>
              <w:top w:val="nil"/>
              <w:left w:val="nil"/>
              <w:bottom w:val="nil"/>
              <w:right w:val="nil"/>
            </w:tcBorders>
            <w:noWrap/>
            <w:vAlign w:val="bottom"/>
            <w:hideMark/>
          </w:tcPr>
          <w:p w14:paraId="619D3642" w14:textId="77777777" w:rsidR="000A5A6A" w:rsidRPr="00840E3B" w:rsidRDefault="000A5A6A" w:rsidP="00CD7157">
            <w:pPr>
              <w:spacing w:before="0" w:after="0"/>
              <w:rPr>
                <w:lang w:eastAsia="en-GB"/>
              </w:rPr>
            </w:pPr>
            <w:r w:rsidRPr="00840E3B">
              <w:rPr>
                <w:lang w:eastAsia="en-GB"/>
              </w:rPr>
              <w:t>9.85E-07</w:t>
            </w:r>
          </w:p>
        </w:tc>
        <w:tc>
          <w:tcPr>
            <w:tcW w:w="1280" w:type="dxa"/>
            <w:tcBorders>
              <w:top w:val="nil"/>
              <w:left w:val="nil"/>
              <w:bottom w:val="nil"/>
              <w:right w:val="nil"/>
            </w:tcBorders>
            <w:noWrap/>
            <w:vAlign w:val="bottom"/>
            <w:hideMark/>
          </w:tcPr>
          <w:p w14:paraId="6737621C" w14:textId="77777777" w:rsidR="000A5A6A" w:rsidRPr="00840E3B" w:rsidRDefault="000A5A6A" w:rsidP="00CD7157">
            <w:pPr>
              <w:spacing w:before="0" w:after="0"/>
              <w:rPr>
                <w:lang w:eastAsia="en-GB"/>
              </w:rPr>
            </w:pPr>
            <w:r w:rsidRPr="00840E3B">
              <w:rPr>
                <w:lang w:eastAsia="en-GB"/>
              </w:rPr>
              <w:t>1.28E-10</w:t>
            </w:r>
          </w:p>
        </w:tc>
      </w:tr>
      <w:tr w:rsidR="000A5A6A" w:rsidRPr="00840E3B" w14:paraId="6974F217" w14:textId="77777777" w:rsidTr="001C382C">
        <w:trPr>
          <w:trHeight w:val="288"/>
          <w:jc w:val="center"/>
        </w:trPr>
        <w:tc>
          <w:tcPr>
            <w:tcW w:w="960" w:type="dxa"/>
            <w:tcBorders>
              <w:top w:val="nil"/>
              <w:left w:val="nil"/>
              <w:bottom w:val="nil"/>
              <w:right w:val="nil"/>
            </w:tcBorders>
            <w:noWrap/>
            <w:vAlign w:val="bottom"/>
            <w:hideMark/>
          </w:tcPr>
          <w:p w14:paraId="041EAFCB" w14:textId="77777777" w:rsidR="000A5A6A" w:rsidRPr="00840E3B" w:rsidRDefault="000A5A6A" w:rsidP="00CD7157">
            <w:pPr>
              <w:spacing w:before="0" w:after="0"/>
              <w:rPr>
                <w:lang w:eastAsia="en-GB"/>
              </w:rPr>
            </w:pPr>
            <w:r w:rsidRPr="00840E3B">
              <w:rPr>
                <w:lang w:eastAsia="en-GB"/>
              </w:rPr>
              <w:t>7</w:t>
            </w:r>
          </w:p>
        </w:tc>
        <w:tc>
          <w:tcPr>
            <w:tcW w:w="1220" w:type="dxa"/>
            <w:tcBorders>
              <w:top w:val="nil"/>
              <w:left w:val="nil"/>
              <w:bottom w:val="nil"/>
              <w:right w:val="nil"/>
            </w:tcBorders>
            <w:noWrap/>
            <w:vAlign w:val="bottom"/>
            <w:hideMark/>
          </w:tcPr>
          <w:p w14:paraId="284A9FB7" w14:textId="77777777" w:rsidR="000A5A6A" w:rsidRPr="00840E3B" w:rsidRDefault="000A5A6A" w:rsidP="00CD7157">
            <w:pPr>
              <w:spacing w:before="0" w:after="0"/>
              <w:rPr>
                <w:lang w:eastAsia="en-GB"/>
              </w:rPr>
            </w:pPr>
            <w:r w:rsidRPr="00840E3B">
              <w:rPr>
                <w:lang w:eastAsia="en-GB"/>
              </w:rPr>
              <w:t>1.02E-10</w:t>
            </w:r>
          </w:p>
        </w:tc>
        <w:tc>
          <w:tcPr>
            <w:tcW w:w="1506" w:type="dxa"/>
            <w:tcBorders>
              <w:top w:val="nil"/>
              <w:left w:val="nil"/>
              <w:bottom w:val="nil"/>
              <w:right w:val="nil"/>
            </w:tcBorders>
            <w:noWrap/>
            <w:vAlign w:val="bottom"/>
            <w:hideMark/>
          </w:tcPr>
          <w:p w14:paraId="51DE0652" w14:textId="77777777" w:rsidR="000A5A6A" w:rsidRPr="00840E3B" w:rsidRDefault="000A5A6A" w:rsidP="00CD7157">
            <w:pPr>
              <w:spacing w:before="0" w:after="0"/>
              <w:rPr>
                <w:lang w:eastAsia="en-GB"/>
              </w:rPr>
            </w:pPr>
            <w:r w:rsidRPr="00840E3B">
              <w:rPr>
                <w:lang w:eastAsia="en-GB"/>
              </w:rPr>
              <w:t>1.04E-06</w:t>
            </w:r>
          </w:p>
        </w:tc>
        <w:tc>
          <w:tcPr>
            <w:tcW w:w="1304" w:type="dxa"/>
            <w:tcBorders>
              <w:top w:val="nil"/>
              <w:left w:val="nil"/>
              <w:bottom w:val="nil"/>
              <w:right w:val="nil"/>
            </w:tcBorders>
            <w:noWrap/>
            <w:vAlign w:val="bottom"/>
            <w:hideMark/>
          </w:tcPr>
          <w:p w14:paraId="4DA565A2" w14:textId="77777777" w:rsidR="000A5A6A" w:rsidRPr="00840E3B" w:rsidRDefault="000A5A6A" w:rsidP="00CD7157">
            <w:pPr>
              <w:spacing w:before="0" w:after="0"/>
              <w:rPr>
                <w:lang w:eastAsia="en-GB"/>
              </w:rPr>
            </w:pPr>
            <w:r w:rsidRPr="00840E3B">
              <w:rPr>
                <w:lang w:eastAsia="en-GB"/>
              </w:rPr>
              <w:t>2.93E-07</w:t>
            </w:r>
          </w:p>
        </w:tc>
        <w:tc>
          <w:tcPr>
            <w:tcW w:w="1280" w:type="dxa"/>
            <w:tcBorders>
              <w:top w:val="nil"/>
              <w:left w:val="nil"/>
              <w:bottom w:val="nil"/>
              <w:right w:val="nil"/>
            </w:tcBorders>
            <w:noWrap/>
            <w:vAlign w:val="bottom"/>
            <w:hideMark/>
          </w:tcPr>
          <w:p w14:paraId="5D38DCA1" w14:textId="77777777" w:rsidR="000A5A6A" w:rsidRPr="00840E3B" w:rsidRDefault="000A5A6A" w:rsidP="00CD7157">
            <w:pPr>
              <w:spacing w:before="0" w:after="0"/>
              <w:rPr>
                <w:lang w:eastAsia="en-GB"/>
              </w:rPr>
            </w:pPr>
            <w:r w:rsidRPr="00840E3B">
              <w:rPr>
                <w:lang w:eastAsia="en-GB"/>
              </w:rPr>
              <w:t>3.80E-12</w:t>
            </w:r>
          </w:p>
        </w:tc>
      </w:tr>
      <w:tr w:rsidR="000A5A6A" w:rsidRPr="00840E3B" w14:paraId="08BF9EB4" w14:textId="77777777" w:rsidTr="001C382C">
        <w:trPr>
          <w:trHeight w:val="288"/>
          <w:jc w:val="center"/>
        </w:trPr>
        <w:tc>
          <w:tcPr>
            <w:tcW w:w="960" w:type="dxa"/>
            <w:tcBorders>
              <w:top w:val="nil"/>
              <w:left w:val="nil"/>
              <w:bottom w:val="nil"/>
              <w:right w:val="nil"/>
            </w:tcBorders>
            <w:noWrap/>
            <w:vAlign w:val="bottom"/>
            <w:hideMark/>
          </w:tcPr>
          <w:p w14:paraId="467841E2" w14:textId="77777777" w:rsidR="000A5A6A" w:rsidRPr="00840E3B" w:rsidRDefault="000A5A6A" w:rsidP="00CD7157">
            <w:pPr>
              <w:spacing w:before="0" w:after="0"/>
              <w:rPr>
                <w:lang w:eastAsia="en-GB"/>
              </w:rPr>
            </w:pPr>
            <w:r w:rsidRPr="00840E3B">
              <w:rPr>
                <w:lang w:eastAsia="en-GB"/>
              </w:rPr>
              <w:t>8</w:t>
            </w:r>
          </w:p>
        </w:tc>
        <w:tc>
          <w:tcPr>
            <w:tcW w:w="1220" w:type="dxa"/>
            <w:tcBorders>
              <w:top w:val="nil"/>
              <w:left w:val="nil"/>
              <w:bottom w:val="nil"/>
              <w:right w:val="nil"/>
            </w:tcBorders>
            <w:noWrap/>
            <w:vAlign w:val="bottom"/>
            <w:hideMark/>
          </w:tcPr>
          <w:p w14:paraId="0E8459AA" w14:textId="77777777" w:rsidR="000A5A6A" w:rsidRPr="00840E3B" w:rsidRDefault="000A5A6A" w:rsidP="00CD7157">
            <w:pPr>
              <w:spacing w:before="0" w:after="0"/>
              <w:rPr>
                <w:lang w:eastAsia="en-GB"/>
              </w:rPr>
            </w:pPr>
            <w:r w:rsidRPr="00840E3B">
              <w:rPr>
                <w:lang w:eastAsia="en-GB"/>
              </w:rPr>
              <w:t>1.27E-09</w:t>
            </w:r>
          </w:p>
        </w:tc>
        <w:tc>
          <w:tcPr>
            <w:tcW w:w="1506" w:type="dxa"/>
            <w:tcBorders>
              <w:top w:val="nil"/>
              <w:left w:val="nil"/>
              <w:bottom w:val="nil"/>
              <w:right w:val="nil"/>
            </w:tcBorders>
            <w:noWrap/>
            <w:vAlign w:val="bottom"/>
            <w:hideMark/>
          </w:tcPr>
          <w:p w14:paraId="06708B14" w14:textId="77777777" w:rsidR="000A5A6A" w:rsidRPr="00840E3B" w:rsidRDefault="000A5A6A" w:rsidP="00CD7157">
            <w:pPr>
              <w:spacing w:before="0" w:after="0"/>
              <w:rPr>
                <w:lang w:eastAsia="en-GB"/>
              </w:rPr>
            </w:pPr>
            <w:r w:rsidRPr="00840E3B">
              <w:rPr>
                <w:lang w:eastAsia="en-GB"/>
              </w:rPr>
              <w:t>1.30E-06</w:t>
            </w:r>
          </w:p>
        </w:tc>
        <w:tc>
          <w:tcPr>
            <w:tcW w:w="1304" w:type="dxa"/>
            <w:tcBorders>
              <w:top w:val="nil"/>
              <w:left w:val="nil"/>
              <w:bottom w:val="nil"/>
              <w:right w:val="nil"/>
            </w:tcBorders>
            <w:noWrap/>
            <w:vAlign w:val="bottom"/>
            <w:hideMark/>
          </w:tcPr>
          <w:p w14:paraId="26943A36" w14:textId="77777777" w:rsidR="000A5A6A" w:rsidRPr="00840E3B" w:rsidRDefault="000A5A6A" w:rsidP="00CD7157">
            <w:pPr>
              <w:spacing w:before="0" w:after="0"/>
              <w:rPr>
                <w:lang w:eastAsia="en-GB"/>
              </w:rPr>
            </w:pPr>
            <w:r w:rsidRPr="00840E3B">
              <w:rPr>
                <w:lang w:eastAsia="en-GB"/>
              </w:rPr>
              <w:t>3.66E-08</w:t>
            </w:r>
          </w:p>
        </w:tc>
        <w:tc>
          <w:tcPr>
            <w:tcW w:w="1280" w:type="dxa"/>
            <w:tcBorders>
              <w:top w:val="nil"/>
              <w:left w:val="nil"/>
              <w:bottom w:val="nil"/>
              <w:right w:val="nil"/>
            </w:tcBorders>
            <w:noWrap/>
            <w:vAlign w:val="bottom"/>
            <w:hideMark/>
          </w:tcPr>
          <w:p w14:paraId="1F89E915" w14:textId="77777777" w:rsidR="000A5A6A" w:rsidRPr="00840E3B" w:rsidRDefault="000A5A6A" w:rsidP="00CD7157">
            <w:pPr>
              <w:spacing w:before="0" w:after="0"/>
              <w:rPr>
                <w:lang w:eastAsia="en-GB"/>
              </w:rPr>
            </w:pPr>
            <w:r w:rsidRPr="00840E3B">
              <w:rPr>
                <w:lang w:eastAsia="en-GB"/>
              </w:rPr>
              <w:t>4.74E-14</w:t>
            </w:r>
          </w:p>
        </w:tc>
      </w:tr>
      <w:tr w:rsidR="000A5A6A" w:rsidRPr="00840E3B" w14:paraId="494B8BE3" w14:textId="77777777" w:rsidTr="001C382C">
        <w:trPr>
          <w:trHeight w:val="288"/>
          <w:jc w:val="center"/>
        </w:trPr>
        <w:tc>
          <w:tcPr>
            <w:tcW w:w="960" w:type="dxa"/>
            <w:tcBorders>
              <w:top w:val="nil"/>
              <w:left w:val="nil"/>
              <w:bottom w:val="nil"/>
              <w:right w:val="nil"/>
            </w:tcBorders>
            <w:noWrap/>
            <w:vAlign w:val="bottom"/>
            <w:hideMark/>
          </w:tcPr>
          <w:p w14:paraId="3A380B39" w14:textId="77777777" w:rsidR="000A5A6A" w:rsidRPr="00840E3B" w:rsidRDefault="000A5A6A" w:rsidP="00CD7157">
            <w:pPr>
              <w:spacing w:before="0" w:after="0"/>
              <w:rPr>
                <w:lang w:eastAsia="en-GB"/>
              </w:rPr>
            </w:pPr>
            <w:r w:rsidRPr="00840E3B">
              <w:rPr>
                <w:lang w:eastAsia="en-GB"/>
              </w:rPr>
              <w:t>9</w:t>
            </w:r>
          </w:p>
        </w:tc>
        <w:tc>
          <w:tcPr>
            <w:tcW w:w="1220" w:type="dxa"/>
            <w:tcBorders>
              <w:top w:val="nil"/>
              <w:left w:val="nil"/>
              <w:bottom w:val="nil"/>
              <w:right w:val="nil"/>
            </w:tcBorders>
            <w:noWrap/>
            <w:vAlign w:val="bottom"/>
            <w:hideMark/>
          </w:tcPr>
          <w:p w14:paraId="13136D84" w14:textId="77777777" w:rsidR="000A5A6A" w:rsidRPr="00840E3B" w:rsidRDefault="000A5A6A" w:rsidP="00CD7157">
            <w:pPr>
              <w:spacing w:before="0" w:after="0"/>
              <w:rPr>
                <w:lang w:eastAsia="en-GB"/>
              </w:rPr>
            </w:pPr>
            <w:r w:rsidRPr="00840E3B">
              <w:rPr>
                <w:lang w:eastAsia="en-GB"/>
              </w:rPr>
              <w:t>1.30E-08</w:t>
            </w:r>
          </w:p>
        </w:tc>
        <w:tc>
          <w:tcPr>
            <w:tcW w:w="1506" w:type="dxa"/>
            <w:tcBorders>
              <w:top w:val="nil"/>
              <w:left w:val="nil"/>
              <w:bottom w:val="nil"/>
              <w:right w:val="nil"/>
            </w:tcBorders>
            <w:noWrap/>
            <w:vAlign w:val="bottom"/>
            <w:hideMark/>
          </w:tcPr>
          <w:p w14:paraId="6B5D1254" w14:textId="77777777" w:rsidR="000A5A6A" w:rsidRPr="00840E3B" w:rsidRDefault="000A5A6A" w:rsidP="00CD7157">
            <w:pPr>
              <w:spacing w:before="0" w:after="0"/>
              <w:rPr>
                <w:lang w:eastAsia="en-GB"/>
              </w:rPr>
            </w:pPr>
            <w:r w:rsidRPr="00840E3B">
              <w:rPr>
                <w:lang w:eastAsia="en-GB"/>
              </w:rPr>
              <w:t>1.32E-06</w:t>
            </w:r>
          </w:p>
        </w:tc>
        <w:tc>
          <w:tcPr>
            <w:tcW w:w="1304" w:type="dxa"/>
            <w:tcBorders>
              <w:top w:val="nil"/>
              <w:left w:val="nil"/>
              <w:bottom w:val="nil"/>
              <w:right w:val="nil"/>
            </w:tcBorders>
            <w:noWrap/>
            <w:vAlign w:val="bottom"/>
            <w:hideMark/>
          </w:tcPr>
          <w:p w14:paraId="6C951540" w14:textId="77777777" w:rsidR="000A5A6A" w:rsidRPr="00840E3B" w:rsidRDefault="000A5A6A" w:rsidP="00CD7157">
            <w:pPr>
              <w:spacing w:before="0" w:after="0"/>
              <w:rPr>
                <w:lang w:eastAsia="en-GB"/>
              </w:rPr>
            </w:pPr>
            <w:r w:rsidRPr="00840E3B">
              <w:rPr>
                <w:lang w:eastAsia="en-GB"/>
              </w:rPr>
              <w:t>3.71E-09</w:t>
            </w:r>
          </w:p>
        </w:tc>
        <w:tc>
          <w:tcPr>
            <w:tcW w:w="1280" w:type="dxa"/>
            <w:tcBorders>
              <w:top w:val="nil"/>
              <w:left w:val="nil"/>
              <w:bottom w:val="nil"/>
              <w:right w:val="nil"/>
            </w:tcBorders>
            <w:noWrap/>
            <w:vAlign w:val="bottom"/>
            <w:hideMark/>
          </w:tcPr>
          <w:p w14:paraId="2E5D3874" w14:textId="77777777" w:rsidR="000A5A6A" w:rsidRPr="00840E3B" w:rsidRDefault="000A5A6A" w:rsidP="00CD7157">
            <w:pPr>
              <w:spacing w:before="0" w:after="0"/>
              <w:rPr>
                <w:lang w:eastAsia="en-GB"/>
              </w:rPr>
            </w:pPr>
            <w:r w:rsidRPr="00840E3B">
              <w:rPr>
                <w:lang w:eastAsia="en-GB"/>
              </w:rPr>
              <w:t>4.81E-16</w:t>
            </w:r>
          </w:p>
        </w:tc>
      </w:tr>
      <w:tr w:rsidR="000A5A6A" w:rsidRPr="00840E3B" w14:paraId="26A9152C" w14:textId="77777777" w:rsidTr="001C382C">
        <w:trPr>
          <w:trHeight w:val="288"/>
          <w:jc w:val="center"/>
        </w:trPr>
        <w:tc>
          <w:tcPr>
            <w:tcW w:w="960" w:type="dxa"/>
            <w:tcBorders>
              <w:top w:val="nil"/>
              <w:left w:val="nil"/>
              <w:bottom w:val="nil"/>
              <w:right w:val="nil"/>
            </w:tcBorders>
            <w:noWrap/>
            <w:vAlign w:val="bottom"/>
            <w:hideMark/>
          </w:tcPr>
          <w:p w14:paraId="724263D2" w14:textId="77777777" w:rsidR="000A5A6A" w:rsidRPr="00840E3B" w:rsidRDefault="000A5A6A" w:rsidP="00CD7157">
            <w:pPr>
              <w:spacing w:before="0" w:after="0"/>
              <w:rPr>
                <w:lang w:eastAsia="en-GB"/>
              </w:rPr>
            </w:pPr>
            <w:r w:rsidRPr="00840E3B">
              <w:rPr>
                <w:lang w:eastAsia="en-GB"/>
              </w:rPr>
              <w:t>10</w:t>
            </w:r>
          </w:p>
        </w:tc>
        <w:tc>
          <w:tcPr>
            <w:tcW w:w="1220" w:type="dxa"/>
            <w:tcBorders>
              <w:top w:val="nil"/>
              <w:left w:val="nil"/>
              <w:bottom w:val="nil"/>
              <w:right w:val="nil"/>
            </w:tcBorders>
            <w:noWrap/>
            <w:vAlign w:val="bottom"/>
            <w:hideMark/>
          </w:tcPr>
          <w:p w14:paraId="77FC5FC1" w14:textId="77777777" w:rsidR="000A5A6A" w:rsidRPr="00840E3B" w:rsidRDefault="000A5A6A" w:rsidP="00CD7157">
            <w:pPr>
              <w:spacing w:before="0" w:after="0"/>
              <w:rPr>
                <w:lang w:eastAsia="en-GB"/>
              </w:rPr>
            </w:pPr>
            <w:r w:rsidRPr="00840E3B">
              <w:rPr>
                <w:lang w:eastAsia="en-GB"/>
              </w:rPr>
              <w:t>1.19E-07</w:t>
            </w:r>
          </w:p>
        </w:tc>
        <w:tc>
          <w:tcPr>
            <w:tcW w:w="1506" w:type="dxa"/>
            <w:tcBorders>
              <w:top w:val="nil"/>
              <w:left w:val="nil"/>
              <w:bottom w:val="nil"/>
              <w:right w:val="nil"/>
            </w:tcBorders>
            <w:noWrap/>
            <w:vAlign w:val="bottom"/>
            <w:hideMark/>
          </w:tcPr>
          <w:p w14:paraId="27F261AE" w14:textId="77777777" w:rsidR="000A5A6A" w:rsidRPr="00840E3B" w:rsidRDefault="000A5A6A" w:rsidP="00CD7157">
            <w:pPr>
              <w:spacing w:before="0" w:after="0"/>
              <w:rPr>
                <w:lang w:eastAsia="en-GB"/>
              </w:rPr>
            </w:pPr>
            <w:r w:rsidRPr="00840E3B">
              <w:rPr>
                <w:lang w:eastAsia="en-GB"/>
              </w:rPr>
              <w:t>1.21E-06</w:t>
            </w:r>
          </w:p>
        </w:tc>
        <w:tc>
          <w:tcPr>
            <w:tcW w:w="1304" w:type="dxa"/>
            <w:tcBorders>
              <w:top w:val="nil"/>
              <w:left w:val="nil"/>
              <w:bottom w:val="nil"/>
              <w:right w:val="nil"/>
            </w:tcBorders>
            <w:noWrap/>
            <w:vAlign w:val="bottom"/>
            <w:hideMark/>
          </w:tcPr>
          <w:p w14:paraId="189A1FB6" w14:textId="77777777" w:rsidR="000A5A6A" w:rsidRPr="00840E3B" w:rsidRDefault="000A5A6A" w:rsidP="00CD7157">
            <w:pPr>
              <w:spacing w:before="0" w:after="0"/>
              <w:rPr>
                <w:lang w:eastAsia="en-GB"/>
              </w:rPr>
            </w:pPr>
            <w:r w:rsidRPr="00840E3B">
              <w:rPr>
                <w:lang w:eastAsia="en-GB"/>
              </w:rPr>
              <w:t>3.42E-10</w:t>
            </w:r>
          </w:p>
        </w:tc>
        <w:tc>
          <w:tcPr>
            <w:tcW w:w="1280" w:type="dxa"/>
            <w:tcBorders>
              <w:top w:val="nil"/>
              <w:left w:val="nil"/>
              <w:bottom w:val="nil"/>
              <w:right w:val="nil"/>
            </w:tcBorders>
            <w:noWrap/>
            <w:vAlign w:val="bottom"/>
            <w:hideMark/>
          </w:tcPr>
          <w:p w14:paraId="6BBF583D" w14:textId="77777777" w:rsidR="000A5A6A" w:rsidRPr="00840E3B" w:rsidRDefault="000A5A6A" w:rsidP="00CD7157">
            <w:pPr>
              <w:spacing w:before="0" w:after="0"/>
              <w:rPr>
                <w:lang w:eastAsia="en-GB"/>
              </w:rPr>
            </w:pPr>
            <w:r w:rsidRPr="00840E3B">
              <w:rPr>
                <w:lang w:eastAsia="en-GB"/>
              </w:rPr>
              <w:t>4.44E-18</w:t>
            </w:r>
          </w:p>
        </w:tc>
      </w:tr>
      <w:tr w:rsidR="000A5A6A" w:rsidRPr="00840E3B" w14:paraId="52519168" w14:textId="77777777" w:rsidTr="001C382C">
        <w:trPr>
          <w:trHeight w:val="288"/>
          <w:jc w:val="center"/>
        </w:trPr>
        <w:tc>
          <w:tcPr>
            <w:tcW w:w="960" w:type="dxa"/>
            <w:tcBorders>
              <w:top w:val="nil"/>
              <w:left w:val="nil"/>
              <w:right w:val="nil"/>
            </w:tcBorders>
            <w:noWrap/>
            <w:vAlign w:val="bottom"/>
            <w:hideMark/>
          </w:tcPr>
          <w:p w14:paraId="3F9DF9F3" w14:textId="77777777" w:rsidR="000A5A6A" w:rsidRPr="00840E3B" w:rsidRDefault="000A5A6A" w:rsidP="00CD7157">
            <w:pPr>
              <w:spacing w:before="0" w:after="0"/>
              <w:rPr>
                <w:lang w:eastAsia="en-GB"/>
              </w:rPr>
            </w:pPr>
            <w:r w:rsidRPr="00840E3B">
              <w:rPr>
                <w:lang w:eastAsia="en-GB"/>
              </w:rPr>
              <w:t>11</w:t>
            </w:r>
          </w:p>
        </w:tc>
        <w:tc>
          <w:tcPr>
            <w:tcW w:w="1220" w:type="dxa"/>
            <w:tcBorders>
              <w:top w:val="nil"/>
              <w:left w:val="nil"/>
              <w:right w:val="nil"/>
            </w:tcBorders>
            <w:noWrap/>
            <w:vAlign w:val="bottom"/>
            <w:hideMark/>
          </w:tcPr>
          <w:p w14:paraId="2A8AA543" w14:textId="77777777" w:rsidR="000A5A6A" w:rsidRPr="00840E3B" w:rsidRDefault="000A5A6A" w:rsidP="00CD7157">
            <w:pPr>
              <w:spacing w:before="0" w:after="0"/>
              <w:rPr>
                <w:lang w:eastAsia="en-GB"/>
              </w:rPr>
            </w:pPr>
            <w:r w:rsidRPr="00840E3B">
              <w:rPr>
                <w:lang w:eastAsia="en-GB"/>
              </w:rPr>
              <w:t>6.63E-07</w:t>
            </w:r>
          </w:p>
        </w:tc>
        <w:tc>
          <w:tcPr>
            <w:tcW w:w="1506" w:type="dxa"/>
            <w:tcBorders>
              <w:top w:val="nil"/>
              <w:left w:val="nil"/>
              <w:right w:val="nil"/>
            </w:tcBorders>
            <w:noWrap/>
            <w:vAlign w:val="bottom"/>
            <w:hideMark/>
          </w:tcPr>
          <w:p w14:paraId="23F2C7D8" w14:textId="77777777" w:rsidR="000A5A6A" w:rsidRPr="00840E3B" w:rsidRDefault="000A5A6A" w:rsidP="00CD7157">
            <w:pPr>
              <w:spacing w:before="0" w:after="0"/>
              <w:rPr>
                <w:lang w:eastAsia="en-GB"/>
              </w:rPr>
            </w:pPr>
            <w:r w:rsidRPr="00840E3B">
              <w:rPr>
                <w:lang w:eastAsia="en-GB"/>
              </w:rPr>
              <w:t>6.72E-07</w:t>
            </w:r>
          </w:p>
        </w:tc>
        <w:tc>
          <w:tcPr>
            <w:tcW w:w="1304" w:type="dxa"/>
            <w:tcBorders>
              <w:top w:val="nil"/>
              <w:left w:val="nil"/>
              <w:right w:val="nil"/>
            </w:tcBorders>
            <w:noWrap/>
            <w:vAlign w:val="bottom"/>
            <w:hideMark/>
          </w:tcPr>
          <w:p w14:paraId="33E96E67" w14:textId="77777777" w:rsidR="000A5A6A" w:rsidRPr="00840E3B" w:rsidRDefault="000A5A6A" w:rsidP="00CD7157">
            <w:pPr>
              <w:spacing w:before="0" w:after="0"/>
              <w:rPr>
                <w:lang w:eastAsia="en-GB"/>
              </w:rPr>
            </w:pPr>
            <w:r w:rsidRPr="00840E3B">
              <w:rPr>
                <w:lang w:eastAsia="en-GB"/>
              </w:rPr>
              <w:t>1.89E-11</w:t>
            </w:r>
          </w:p>
        </w:tc>
        <w:tc>
          <w:tcPr>
            <w:tcW w:w="1280" w:type="dxa"/>
            <w:tcBorders>
              <w:top w:val="nil"/>
              <w:left w:val="nil"/>
              <w:right w:val="nil"/>
            </w:tcBorders>
            <w:noWrap/>
            <w:vAlign w:val="bottom"/>
            <w:hideMark/>
          </w:tcPr>
          <w:p w14:paraId="1D3D4375" w14:textId="77777777" w:rsidR="000A5A6A" w:rsidRPr="00840E3B" w:rsidRDefault="000A5A6A" w:rsidP="00CD7157">
            <w:pPr>
              <w:spacing w:before="0" w:after="0"/>
              <w:rPr>
                <w:lang w:eastAsia="en-GB"/>
              </w:rPr>
            </w:pPr>
            <w:r w:rsidRPr="00840E3B">
              <w:rPr>
                <w:lang w:eastAsia="en-GB"/>
              </w:rPr>
              <w:t>2.45E-20</w:t>
            </w:r>
          </w:p>
        </w:tc>
      </w:tr>
      <w:tr w:rsidR="000A5A6A" w:rsidRPr="00840E3B" w14:paraId="44E98F84" w14:textId="77777777" w:rsidTr="001C382C">
        <w:trPr>
          <w:trHeight w:val="288"/>
          <w:jc w:val="center"/>
        </w:trPr>
        <w:tc>
          <w:tcPr>
            <w:tcW w:w="960" w:type="dxa"/>
            <w:tcBorders>
              <w:top w:val="nil"/>
              <w:left w:val="nil"/>
              <w:bottom w:val="single" w:sz="4" w:space="0" w:color="auto"/>
              <w:right w:val="nil"/>
            </w:tcBorders>
            <w:noWrap/>
            <w:vAlign w:val="bottom"/>
          </w:tcPr>
          <w:p w14:paraId="1E441B93" w14:textId="77777777" w:rsidR="000A5A6A" w:rsidRPr="00840E3B" w:rsidRDefault="000A5A6A" w:rsidP="00CD7157">
            <w:pPr>
              <w:spacing w:before="0" w:after="0"/>
              <w:rPr>
                <w:lang w:eastAsia="en-GB"/>
              </w:rPr>
            </w:pPr>
          </w:p>
        </w:tc>
        <w:tc>
          <w:tcPr>
            <w:tcW w:w="1220" w:type="dxa"/>
            <w:tcBorders>
              <w:top w:val="nil"/>
              <w:left w:val="nil"/>
              <w:bottom w:val="single" w:sz="4" w:space="0" w:color="auto"/>
              <w:right w:val="nil"/>
            </w:tcBorders>
            <w:noWrap/>
            <w:vAlign w:val="bottom"/>
          </w:tcPr>
          <w:p w14:paraId="35E2933F" w14:textId="77777777" w:rsidR="000A5A6A" w:rsidRPr="00840E3B" w:rsidRDefault="000A5A6A" w:rsidP="00CD7157">
            <w:pPr>
              <w:spacing w:before="0" w:after="0"/>
              <w:rPr>
                <w:lang w:eastAsia="en-GB"/>
              </w:rPr>
            </w:pPr>
          </w:p>
        </w:tc>
        <w:tc>
          <w:tcPr>
            <w:tcW w:w="1506" w:type="dxa"/>
            <w:tcBorders>
              <w:top w:val="nil"/>
              <w:left w:val="nil"/>
              <w:bottom w:val="single" w:sz="4" w:space="0" w:color="auto"/>
              <w:right w:val="nil"/>
            </w:tcBorders>
            <w:noWrap/>
            <w:vAlign w:val="bottom"/>
          </w:tcPr>
          <w:p w14:paraId="50379E3E" w14:textId="77777777" w:rsidR="000A5A6A" w:rsidRPr="00840E3B" w:rsidRDefault="000A5A6A" w:rsidP="00CD7157">
            <w:pPr>
              <w:spacing w:before="0" w:after="0"/>
              <w:rPr>
                <w:lang w:eastAsia="en-GB"/>
              </w:rPr>
            </w:pPr>
          </w:p>
        </w:tc>
        <w:tc>
          <w:tcPr>
            <w:tcW w:w="1304" w:type="dxa"/>
            <w:tcBorders>
              <w:top w:val="nil"/>
              <w:left w:val="nil"/>
              <w:bottom w:val="single" w:sz="4" w:space="0" w:color="auto"/>
              <w:right w:val="nil"/>
            </w:tcBorders>
            <w:noWrap/>
            <w:vAlign w:val="bottom"/>
          </w:tcPr>
          <w:p w14:paraId="00BE9FDF" w14:textId="77777777" w:rsidR="000A5A6A" w:rsidRPr="00840E3B" w:rsidRDefault="000A5A6A" w:rsidP="00CD7157">
            <w:pPr>
              <w:spacing w:before="0" w:after="0"/>
              <w:rPr>
                <w:lang w:eastAsia="en-GB"/>
              </w:rPr>
            </w:pPr>
          </w:p>
        </w:tc>
        <w:tc>
          <w:tcPr>
            <w:tcW w:w="1280" w:type="dxa"/>
            <w:tcBorders>
              <w:top w:val="nil"/>
              <w:left w:val="nil"/>
              <w:bottom w:val="single" w:sz="4" w:space="0" w:color="auto"/>
              <w:right w:val="nil"/>
            </w:tcBorders>
            <w:noWrap/>
            <w:vAlign w:val="bottom"/>
          </w:tcPr>
          <w:p w14:paraId="2C07DE58" w14:textId="77777777" w:rsidR="000A5A6A" w:rsidRPr="00840E3B" w:rsidRDefault="000A5A6A" w:rsidP="00CD7157">
            <w:pPr>
              <w:spacing w:before="0" w:after="0"/>
              <w:rPr>
                <w:lang w:eastAsia="en-GB"/>
              </w:rPr>
            </w:pPr>
          </w:p>
        </w:tc>
      </w:tr>
    </w:tbl>
    <w:p w14:paraId="4F338D1D" w14:textId="77777777" w:rsidR="000A5A6A" w:rsidRPr="00840E3B" w:rsidRDefault="000A5A6A" w:rsidP="000A5A6A"/>
    <w:p w14:paraId="07B95EB7" w14:textId="77777777" w:rsidR="000A5A6A" w:rsidRDefault="000A5A6A" w:rsidP="000A5A6A">
      <w:pPr>
        <w:spacing w:before="0" w:after="160"/>
        <w:jc w:val="left"/>
      </w:pPr>
      <w:r>
        <w:br w:type="page"/>
      </w:r>
    </w:p>
    <w:p w14:paraId="6D734967" w14:textId="77777777" w:rsidR="000A5A6A" w:rsidRPr="00840E3B" w:rsidRDefault="000A5A6A" w:rsidP="000A5A6A">
      <w:r w:rsidRPr="00840E3B">
        <w:lastRenderedPageBreak/>
        <w:t>03 Surface Charge</w:t>
      </w:r>
    </w:p>
    <w:tbl>
      <w:tblPr>
        <w:tblW w:w="6160" w:type="dxa"/>
        <w:jc w:val="center"/>
        <w:tblLook w:val="04A0" w:firstRow="1" w:lastRow="0" w:firstColumn="1" w:lastColumn="0" w:noHBand="0" w:noVBand="1"/>
      </w:tblPr>
      <w:tblGrid>
        <w:gridCol w:w="960"/>
        <w:gridCol w:w="1410"/>
        <w:gridCol w:w="1666"/>
        <w:gridCol w:w="1322"/>
        <w:gridCol w:w="1234"/>
      </w:tblGrid>
      <w:tr w:rsidR="000A5A6A" w:rsidRPr="00840E3B" w14:paraId="3A3BC47B" w14:textId="77777777" w:rsidTr="001C382C">
        <w:trPr>
          <w:trHeight w:val="288"/>
          <w:jc w:val="center"/>
        </w:trPr>
        <w:tc>
          <w:tcPr>
            <w:tcW w:w="960" w:type="dxa"/>
            <w:tcBorders>
              <w:top w:val="single" w:sz="4" w:space="0" w:color="auto"/>
              <w:left w:val="nil"/>
              <w:bottom w:val="nil"/>
              <w:right w:val="nil"/>
            </w:tcBorders>
            <w:noWrap/>
            <w:vAlign w:val="bottom"/>
            <w:hideMark/>
          </w:tcPr>
          <w:p w14:paraId="7AD3D3B9" w14:textId="77777777" w:rsidR="000A5A6A" w:rsidRPr="00840E3B" w:rsidRDefault="000A5A6A" w:rsidP="00CD7157">
            <w:pPr>
              <w:spacing w:before="0" w:after="0"/>
              <w:rPr>
                <w:lang w:eastAsia="en-GB"/>
              </w:rPr>
            </w:pPr>
            <w:r w:rsidRPr="00840E3B">
              <w:rPr>
                <w:lang w:eastAsia="en-GB"/>
              </w:rPr>
              <w:t>pH</w:t>
            </w:r>
          </w:p>
        </w:tc>
        <w:tc>
          <w:tcPr>
            <w:tcW w:w="1272" w:type="dxa"/>
            <w:tcBorders>
              <w:top w:val="single" w:sz="4" w:space="0" w:color="auto"/>
              <w:left w:val="nil"/>
              <w:bottom w:val="nil"/>
              <w:right w:val="nil"/>
            </w:tcBorders>
            <w:noWrap/>
            <w:vAlign w:val="bottom"/>
            <w:hideMark/>
          </w:tcPr>
          <w:p w14:paraId="2B6E6236" w14:textId="77777777" w:rsidR="000A5A6A" w:rsidRPr="00840E3B" w:rsidRDefault="000A5A6A" w:rsidP="00CD7157">
            <w:pPr>
              <w:spacing w:before="0" w:after="0"/>
              <w:rPr>
                <w:lang w:eastAsia="en-GB"/>
              </w:rPr>
            </w:pPr>
            <w:r w:rsidRPr="00840E3B">
              <w:rPr>
                <w:lang w:eastAsia="en-GB"/>
              </w:rPr>
              <w:t>m_Surf_OH</w:t>
            </w:r>
          </w:p>
        </w:tc>
        <w:tc>
          <w:tcPr>
            <w:tcW w:w="1493" w:type="dxa"/>
            <w:tcBorders>
              <w:top w:val="single" w:sz="4" w:space="0" w:color="auto"/>
              <w:left w:val="nil"/>
              <w:bottom w:val="nil"/>
              <w:right w:val="nil"/>
            </w:tcBorders>
            <w:noWrap/>
            <w:vAlign w:val="bottom"/>
            <w:hideMark/>
          </w:tcPr>
          <w:p w14:paraId="44BA6ACA" w14:textId="77777777" w:rsidR="000A5A6A" w:rsidRPr="00840E3B" w:rsidRDefault="000A5A6A" w:rsidP="00CD7157">
            <w:pPr>
              <w:spacing w:before="0" w:after="0"/>
              <w:rPr>
                <w:lang w:eastAsia="en-GB"/>
              </w:rPr>
            </w:pPr>
            <w:r w:rsidRPr="00840E3B">
              <w:rPr>
                <w:lang w:eastAsia="en-GB"/>
              </w:rPr>
              <w:t>m_Surf_OH2+</w:t>
            </w:r>
          </w:p>
        </w:tc>
        <w:tc>
          <w:tcPr>
            <w:tcW w:w="1201" w:type="dxa"/>
            <w:tcBorders>
              <w:top w:val="single" w:sz="4" w:space="0" w:color="auto"/>
              <w:left w:val="nil"/>
              <w:bottom w:val="nil"/>
              <w:right w:val="nil"/>
            </w:tcBorders>
            <w:noWrap/>
            <w:vAlign w:val="bottom"/>
            <w:hideMark/>
          </w:tcPr>
          <w:p w14:paraId="3E9F9190" w14:textId="77777777" w:rsidR="000A5A6A" w:rsidRPr="00840E3B" w:rsidRDefault="000A5A6A" w:rsidP="00CD7157">
            <w:pPr>
              <w:spacing w:before="0" w:after="0"/>
              <w:rPr>
                <w:lang w:eastAsia="en-GB"/>
              </w:rPr>
            </w:pPr>
            <w:r w:rsidRPr="00840E3B">
              <w:rPr>
                <w:lang w:eastAsia="en-GB"/>
              </w:rPr>
              <w:t xml:space="preserve">   m_Surf_O-</w:t>
            </w:r>
          </w:p>
        </w:tc>
        <w:tc>
          <w:tcPr>
            <w:tcW w:w="1234" w:type="dxa"/>
            <w:tcBorders>
              <w:top w:val="single" w:sz="4" w:space="0" w:color="auto"/>
              <w:left w:val="nil"/>
              <w:bottom w:val="nil"/>
              <w:right w:val="nil"/>
            </w:tcBorders>
            <w:noWrap/>
            <w:vAlign w:val="bottom"/>
            <w:hideMark/>
          </w:tcPr>
          <w:p w14:paraId="0AA01469" w14:textId="77777777" w:rsidR="000A5A6A" w:rsidRPr="00840E3B" w:rsidRDefault="000A5A6A" w:rsidP="00CD7157">
            <w:pPr>
              <w:spacing w:before="0" w:after="0"/>
              <w:rPr>
                <w:lang w:eastAsia="en-GB"/>
              </w:rPr>
            </w:pPr>
            <w:r w:rsidRPr="00840E3B">
              <w:rPr>
                <w:lang w:eastAsia="en-GB"/>
              </w:rPr>
              <w:t>Q</w:t>
            </w:r>
          </w:p>
        </w:tc>
      </w:tr>
      <w:tr w:rsidR="000A5A6A" w:rsidRPr="00840E3B" w14:paraId="1070A587" w14:textId="77777777" w:rsidTr="001C382C">
        <w:trPr>
          <w:trHeight w:val="288"/>
          <w:jc w:val="center"/>
        </w:trPr>
        <w:tc>
          <w:tcPr>
            <w:tcW w:w="960" w:type="dxa"/>
            <w:tcBorders>
              <w:top w:val="nil"/>
              <w:left w:val="nil"/>
              <w:bottom w:val="single" w:sz="4" w:space="0" w:color="auto"/>
              <w:right w:val="nil"/>
            </w:tcBorders>
            <w:noWrap/>
            <w:vAlign w:val="bottom"/>
          </w:tcPr>
          <w:p w14:paraId="21ED6F56" w14:textId="77777777" w:rsidR="000A5A6A" w:rsidRPr="00840E3B" w:rsidRDefault="000A5A6A" w:rsidP="00CD7157">
            <w:pPr>
              <w:spacing w:before="0" w:after="0"/>
              <w:rPr>
                <w:lang w:eastAsia="en-GB"/>
              </w:rPr>
            </w:pPr>
          </w:p>
        </w:tc>
        <w:tc>
          <w:tcPr>
            <w:tcW w:w="1272" w:type="dxa"/>
            <w:tcBorders>
              <w:top w:val="nil"/>
              <w:left w:val="nil"/>
              <w:bottom w:val="single" w:sz="4" w:space="0" w:color="auto"/>
              <w:right w:val="nil"/>
            </w:tcBorders>
            <w:noWrap/>
            <w:vAlign w:val="bottom"/>
          </w:tcPr>
          <w:p w14:paraId="2CD5091D" w14:textId="77777777" w:rsidR="000A5A6A" w:rsidRPr="00840E3B" w:rsidRDefault="000A5A6A" w:rsidP="00CD7157">
            <w:pPr>
              <w:spacing w:before="0" w:after="0"/>
              <w:rPr>
                <w:lang w:eastAsia="en-GB"/>
              </w:rPr>
            </w:pPr>
          </w:p>
        </w:tc>
        <w:tc>
          <w:tcPr>
            <w:tcW w:w="1493" w:type="dxa"/>
            <w:tcBorders>
              <w:top w:val="nil"/>
              <w:left w:val="nil"/>
              <w:bottom w:val="single" w:sz="4" w:space="0" w:color="auto"/>
              <w:right w:val="nil"/>
            </w:tcBorders>
            <w:noWrap/>
            <w:vAlign w:val="bottom"/>
          </w:tcPr>
          <w:p w14:paraId="03CB7355" w14:textId="77777777" w:rsidR="000A5A6A" w:rsidRPr="00840E3B" w:rsidRDefault="000A5A6A" w:rsidP="00CD7157">
            <w:pPr>
              <w:spacing w:before="0" w:after="0"/>
              <w:rPr>
                <w:lang w:eastAsia="en-GB"/>
              </w:rPr>
            </w:pPr>
          </w:p>
        </w:tc>
        <w:tc>
          <w:tcPr>
            <w:tcW w:w="1201" w:type="dxa"/>
            <w:tcBorders>
              <w:top w:val="nil"/>
              <w:left w:val="nil"/>
              <w:bottom w:val="single" w:sz="4" w:space="0" w:color="auto"/>
              <w:right w:val="nil"/>
            </w:tcBorders>
            <w:noWrap/>
            <w:vAlign w:val="bottom"/>
          </w:tcPr>
          <w:p w14:paraId="2F143688" w14:textId="77777777" w:rsidR="000A5A6A" w:rsidRPr="00840E3B" w:rsidRDefault="000A5A6A" w:rsidP="00CD7157">
            <w:pPr>
              <w:spacing w:before="0" w:after="0"/>
              <w:rPr>
                <w:lang w:eastAsia="en-GB"/>
              </w:rPr>
            </w:pPr>
          </w:p>
        </w:tc>
        <w:tc>
          <w:tcPr>
            <w:tcW w:w="1234" w:type="dxa"/>
            <w:tcBorders>
              <w:top w:val="nil"/>
              <w:left w:val="nil"/>
              <w:bottom w:val="single" w:sz="4" w:space="0" w:color="auto"/>
              <w:right w:val="nil"/>
            </w:tcBorders>
            <w:noWrap/>
            <w:vAlign w:val="bottom"/>
          </w:tcPr>
          <w:p w14:paraId="357CD127" w14:textId="77777777" w:rsidR="000A5A6A" w:rsidRPr="00840E3B" w:rsidRDefault="000A5A6A" w:rsidP="00CD7157">
            <w:pPr>
              <w:spacing w:before="0" w:after="0"/>
              <w:rPr>
                <w:lang w:eastAsia="en-GB"/>
              </w:rPr>
            </w:pPr>
          </w:p>
        </w:tc>
      </w:tr>
      <w:tr w:rsidR="000A5A6A" w:rsidRPr="00840E3B" w14:paraId="501B7CE1" w14:textId="77777777" w:rsidTr="001C382C">
        <w:trPr>
          <w:trHeight w:val="288"/>
          <w:jc w:val="center"/>
        </w:trPr>
        <w:tc>
          <w:tcPr>
            <w:tcW w:w="960" w:type="dxa"/>
            <w:tcBorders>
              <w:top w:val="single" w:sz="4" w:space="0" w:color="auto"/>
              <w:left w:val="nil"/>
              <w:bottom w:val="nil"/>
              <w:right w:val="nil"/>
            </w:tcBorders>
            <w:noWrap/>
            <w:vAlign w:val="bottom"/>
          </w:tcPr>
          <w:p w14:paraId="4C8AF626" w14:textId="77777777" w:rsidR="000A5A6A" w:rsidRPr="00840E3B" w:rsidRDefault="000A5A6A" w:rsidP="00CD7157">
            <w:pPr>
              <w:spacing w:before="0" w:after="0"/>
              <w:rPr>
                <w:lang w:eastAsia="en-GB"/>
              </w:rPr>
            </w:pPr>
          </w:p>
        </w:tc>
        <w:tc>
          <w:tcPr>
            <w:tcW w:w="1272" w:type="dxa"/>
            <w:tcBorders>
              <w:top w:val="single" w:sz="4" w:space="0" w:color="auto"/>
              <w:left w:val="nil"/>
              <w:bottom w:val="nil"/>
              <w:right w:val="nil"/>
            </w:tcBorders>
            <w:noWrap/>
            <w:vAlign w:val="bottom"/>
          </w:tcPr>
          <w:p w14:paraId="0A11DBEF" w14:textId="77777777" w:rsidR="000A5A6A" w:rsidRPr="00840E3B" w:rsidRDefault="000A5A6A" w:rsidP="00CD7157">
            <w:pPr>
              <w:spacing w:before="0" w:after="0"/>
              <w:rPr>
                <w:lang w:eastAsia="en-GB"/>
              </w:rPr>
            </w:pPr>
          </w:p>
        </w:tc>
        <w:tc>
          <w:tcPr>
            <w:tcW w:w="1493" w:type="dxa"/>
            <w:tcBorders>
              <w:top w:val="single" w:sz="4" w:space="0" w:color="auto"/>
              <w:left w:val="nil"/>
              <w:bottom w:val="nil"/>
              <w:right w:val="nil"/>
            </w:tcBorders>
            <w:noWrap/>
            <w:vAlign w:val="bottom"/>
          </w:tcPr>
          <w:p w14:paraId="6A2F2847" w14:textId="77777777" w:rsidR="000A5A6A" w:rsidRPr="00840E3B" w:rsidRDefault="000A5A6A" w:rsidP="00CD7157">
            <w:pPr>
              <w:spacing w:before="0" w:after="0"/>
              <w:rPr>
                <w:lang w:eastAsia="en-GB"/>
              </w:rPr>
            </w:pPr>
          </w:p>
        </w:tc>
        <w:tc>
          <w:tcPr>
            <w:tcW w:w="1201" w:type="dxa"/>
            <w:tcBorders>
              <w:top w:val="single" w:sz="4" w:space="0" w:color="auto"/>
              <w:left w:val="nil"/>
              <w:bottom w:val="nil"/>
              <w:right w:val="nil"/>
            </w:tcBorders>
            <w:noWrap/>
            <w:vAlign w:val="bottom"/>
          </w:tcPr>
          <w:p w14:paraId="2E291E6F" w14:textId="77777777" w:rsidR="000A5A6A" w:rsidRPr="00840E3B" w:rsidRDefault="000A5A6A" w:rsidP="00CD7157">
            <w:pPr>
              <w:spacing w:before="0" w:after="0"/>
              <w:rPr>
                <w:lang w:eastAsia="en-GB"/>
              </w:rPr>
            </w:pPr>
          </w:p>
        </w:tc>
        <w:tc>
          <w:tcPr>
            <w:tcW w:w="1234" w:type="dxa"/>
            <w:tcBorders>
              <w:top w:val="single" w:sz="4" w:space="0" w:color="auto"/>
              <w:left w:val="nil"/>
              <w:bottom w:val="nil"/>
              <w:right w:val="nil"/>
            </w:tcBorders>
            <w:noWrap/>
            <w:vAlign w:val="bottom"/>
          </w:tcPr>
          <w:p w14:paraId="7A815EB7" w14:textId="77777777" w:rsidR="000A5A6A" w:rsidRPr="00840E3B" w:rsidRDefault="000A5A6A" w:rsidP="00CD7157">
            <w:pPr>
              <w:spacing w:before="0" w:after="0"/>
              <w:rPr>
                <w:lang w:eastAsia="en-GB"/>
              </w:rPr>
            </w:pPr>
          </w:p>
        </w:tc>
      </w:tr>
      <w:tr w:rsidR="000A5A6A" w:rsidRPr="00840E3B" w14:paraId="26071E64" w14:textId="77777777" w:rsidTr="001C382C">
        <w:trPr>
          <w:trHeight w:val="288"/>
          <w:jc w:val="center"/>
        </w:trPr>
        <w:tc>
          <w:tcPr>
            <w:tcW w:w="960" w:type="dxa"/>
            <w:tcBorders>
              <w:top w:val="nil"/>
              <w:left w:val="nil"/>
              <w:bottom w:val="nil"/>
              <w:right w:val="nil"/>
            </w:tcBorders>
            <w:noWrap/>
            <w:vAlign w:val="bottom"/>
            <w:hideMark/>
          </w:tcPr>
          <w:p w14:paraId="49929AE1" w14:textId="77777777" w:rsidR="000A5A6A" w:rsidRPr="00840E3B" w:rsidRDefault="000A5A6A" w:rsidP="00CD7157">
            <w:pPr>
              <w:spacing w:before="0" w:after="0"/>
              <w:rPr>
                <w:lang w:eastAsia="en-GB"/>
              </w:rPr>
            </w:pPr>
            <w:r w:rsidRPr="00840E3B">
              <w:rPr>
                <w:lang w:eastAsia="en-GB"/>
              </w:rPr>
              <w:t>3</w:t>
            </w:r>
          </w:p>
        </w:tc>
        <w:tc>
          <w:tcPr>
            <w:tcW w:w="1272" w:type="dxa"/>
            <w:tcBorders>
              <w:top w:val="nil"/>
              <w:left w:val="nil"/>
              <w:bottom w:val="nil"/>
              <w:right w:val="nil"/>
            </w:tcBorders>
            <w:noWrap/>
            <w:vAlign w:val="bottom"/>
            <w:hideMark/>
          </w:tcPr>
          <w:p w14:paraId="184C8D19" w14:textId="77777777" w:rsidR="000A5A6A" w:rsidRPr="00840E3B" w:rsidRDefault="000A5A6A" w:rsidP="00CD7157">
            <w:pPr>
              <w:spacing w:before="0" w:after="0"/>
              <w:rPr>
                <w:lang w:eastAsia="en-GB"/>
              </w:rPr>
            </w:pPr>
            <w:r w:rsidRPr="00840E3B">
              <w:rPr>
                <w:lang w:eastAsia="en-GB"/>
              </w:rPr>
              <w:t>0.00E+00</w:t>
            </w:r>
          </w:p>
        </w:tc>
        <w:tc>
          <w:tcPr>
            <w:tcW w:w="1493" w:type="dxa"/>
            <w:tcBorders>
              <w:top w:val="nil"/>
              <w:left w:val="nil"/>
              <w:bottom w:val="nil"/>
              <w:right w:val="nil"/>
            </w:tcBorders>
            <w:noWrap/>
            <w:vAlign w:val="bottom"/>
            <w:hideMark/>
          </w:tcPr>
          <w:p w14:paraId="4BCDA603" w14:textId="77777777" w:rsidR="000A5A6A" w:rsidRPr="00840E3B" w:rsidRDefault="000A5A6A" w:rsidP="00CD7157">
            <w:pPr>
              <w:spacing w:before="0" w:after="0"/>
              <w:rPr>
                <w:lang w:eastAsia="en-GB"/>
              </w:rPr>
            </w:pPr>
            <w:r w:rsidRPr="00840E3B">
              <w:rPr>
                <w:lang w:eastAsia="en-GB"/>
              </w:rPr>
              <w:t>0.00E+00</w:t>
            </w:r>
          </w:p>
        </w:tc>
        <w:tc>
          <w:tcPr>
            <w:tcW w:w="1201" w:type="dxa"/>
            <w:tcBorders>
              <w:top w:val="nil"/>
              <w:left w:val="nil"/>
              <w:bottom w:val="nil"/>
              <w:right w:val="nil"/>
            </w:tcBorders>
            <w:noWrap/>
            <w:vAlign w:val="bottom"/>
            <w:hideMark/>
          </w:tcPr>
          <w:p w14:paraId="2B66A831" w14:textId="77777777" w:rsidR="000A5A6A" w:rsidRPr="00840E3B" w:rsidRDefault="000A5A6A" w:rsidP="00CD7157">
            <w:pPr>
              <w:spacing w:before="0" w:after="0"/>
              <w:rPr>
                <w:lang w:eastAsia="en-GB"/>
              </w:rPr>
            </w:pPr>
            <w:r w:rsidRPr="00840E3B">
              <w:rPr>
                <w:lang w:eastAsia="en-GB"/>
              </w:rPr>
              <w:t>0.00E+00</w:t>
            </w:r>
          </w:p>
        </w:tc>
        <w:tc>
          <w:tcPr>
            <w:tcW w:w="1234" w:type="dxa"/>
            <w:tcBorders>
              <w:top w:val="nil"/>
              <w:left w:val="nil"/>
              <w:bottom w:val="nil"/>
              <w:right w:val="nil"/>
            </w:tcBorders>
            <w:noWrap/>
            <w:vAlign w:val="bottom"/>
            <w:hideMark/>
          </w:tcPr>
          <w:p w14:paraId="1C4F373F" w14:textId="77777777" w:rsidR="000A5A6A" w:rsidRPr="00840E3B" w:rsidRDefault="000A5A6A" w:rsidP="00CD7157">
            <w:pPr>
              <w:spacing w:before="0" w:after="0"/>
              <w:rPr>
                <w:lang w:eastAsia="en-GB"/>
              </w:rPr>
            </w:pPr>
          </w:p>
        </w:tc>
      </w:tr>
      <w:tr w:rsidR="000A5A6A" w:rsidRPr="00840E3B" w14:paraId="5343E652" w14:textId="77777777" w:rsidTr="001C382C">
        <w:trPr>
          <w:trHeight w:val="288"/>
          <w:jc w:val="center"/>
        </w:trPr>
        <w:tc>
          <w:tcPr>
            <w:tcW w:w="960" w:type="dxa"/>
            <w:tcBorders>
              <w:top w:val="nil"/>
              <w:left w:val="nil"/>
              <w:bottom w:val="nil"/>
              <w:right w:val="nil"/>
            </w:tcBorders>
            <w:noWrap/>
            <w:vAlign w:val="bottom"/>
            <w:hideMark/>
          </w:tcPr>
          <w:p w14:paraId="7A25A623" w14:textId="77777777" w:rsidR="000A5A6A" w:rsidRPr="00840E3B" w:rsidRDefault="000A5A6A" w:rsidP="00CD7157">
            <w:pPr>
              <w:spacing w:before="0" w:after="0"/>
              <w:rPr>
                <w:lang w:eastAsia="en-GB"/>
              </w:rPr>
            </w:pPr>
            <w:r w:rsidRPr="00840E3B">
              <w:rPr>
                <w:lang w:eastAsia="en-GB"/>
              </w:rPr>
              <w:t>3</w:t>
            </w:r>
          </w:p>
        </w:tc>
        <w:tc>
          <w:tcPr>
            <w:tcW w:w="1272" w:type="dxa"/>
            <w:tcBorders>
              <w:top w:val="nil"/>
              <w:left w:val="nil"/>
              <w:bottom w:val="nil"/>
              <w:right w:val="nil"/>
            </w:tcBorders>
            <w:noWrap/>
            <w:vAlign w:val="bottom"/>
            <w:hideMark/>
          </w:tcPr>
          <w:p w14:paraId="11637551" w14:textId="77777777" w:rsidR="000A5A6A" w:rsidRPr="00840E3B" w:rsidRDefault="000A5A6A" w:rsidP="00CD7157">
            <w:pPr>
              <w:spacing w:before="0" w:after="0"/>
              <w:rPr>
                <w:lang w:eastAsia="en-GB"/>
              </w:rPr>
            </w:pPr>
            <w:r w:rsidRPr="00840E3B">
              <w:rPr>
                <w:lang w:eastAsia="en-GB"/>
              </w:rPr>
              <w:t>8.90E-07</w:t>
            </w:r>
          </w:p>
        </w:tc>
        <w:tc>
          <w:tcPr>
            <w:tcW w:w="1493" w:type="dxa"/>
            <w:tcBorders>
              <w:top w:val="nil"/>
              <w:left w:val="nil"/>
              <w:bottom w:val="nil"/>
              <w:right w:val="nil"/>
            </w:tcBorders>
            <w:noWrap/>
            <w:vAlign w:val="bottom"/>
            <w:hideMark/>
          </w:tcPr>
          <w:p w14:paraId="2F986DC8" w14:textId="77777777" w:rsidR="000A5A6A" w:rsidRPr="00840E3B" w:rsidRDefault="000A5A6A" w:rsidP="00CD7157">
            <w:pPr>
              <w:spacing w:before="0" w:after="0"/>
              <w:rPr>
                <w:lang w:eastAsia="en-GB"/>
              </w:rPr>
            </w:pPr>
            <w:r w:rsidRPr="00840E3B">
              <w:rPr>
                <w:lang w:eastAsia="en-GB"/>
              </w:rPr>
              <w:t>8.88E-05</w:t>
            </w:r>
          </w:p>
        </w:tc>
        <w:tc>
          <w:tcPr>
            <w:tcW w:w="1201" w:type="dxa"/>
            <w:tcBorders>
              <w:top w:val="nil"/>
              <w:left w:val="nil"/>
              <w:bottom w:val="nil"/>
              <w:right w:val="nil"/>
            </w:tcBorders>
            <w:noWrap/>
            <w:vAlign w:val="bottom"/>
            <w:hideMark/>
          </w:tcPr>
          <w:p w14:paraId="05B864D5" w14:textId="77777777" w:rsidR="000A5A6A" w:rsidRPr="00840E3B" w:rsidRDefault="000A5A6A" w:rsidP="00CD7157">
            <w:pPr>
              <w:spacing w:before="0" w:after="0"/>
              <w:rPr>
                <w:lang w:eastAsia="en-GB"/>
              </w:rPr>
            </w:pPr>
            <w:r w:rsidRPr="00840E3B">
              <w:rPr>
                <w:lang w:eastAsia="en-GB"/>
              </w:rPr>
              <w:t>8.14E-11</w:t>
            </w:r>
          </w:p>
        </w:tc>
        <w:tc>
          <w:tcPr>
            <w:tcW w:w="1234" w:type="dxa"/>
            <w:tcBorders>
              <w:top w:val="nil"/>
              <w:left w:val="nil"/>
              <w:bottom w:val="nil"/>
              <w:right w:val="nil"/>
            </w:tcBorders>
            <w:noWrap/>
            <w:vAlign w:val="bottom"/>
            <w:hideMark/>
          </w:tcPr>
          <w:p w14:paraId="0E00E452" w14:textId="77777777" w:rsidR="000A5A6A" w:rsidRPr="00840E3B" w:rsidRDefault="000A5A6A" w:rsidP="00CD7157">
            <w:pPr>
              <w:spacing w:before="0" w:after="0"/>
              <w:rPr>
                <w:lang w:eastAsia="en-GB"/>
              </w:rPr>
            </w:pPr>
            <w:r w:rsidRPr="00840E3B">
              <w:rPr>
                <w:lang w:eastAsia="en-GB"/>
              </w:rPr>
              <w:t>8.88E-05</w:t>
            </w:r>
          </w:p>
        </w:tc>
      </w:tr>
      <w:tr w:rsidR="000A5A6A" w:rsidRPr="00840E3B" w14:paraId="702D43B1" w14:textId="77777777" w:rsidTr="001C382C">
        <w:trPr>
          <w:trHeight w:val="288"/>
          <w:jc w:val="center"/>
        </w:trPr>
        <w:tc>
          <w:tcPr>
            <w:tcW w:w="960" w:type="dxa"/>
            <w:tcBorders>
              <w:top w:val="nil"/>
              <w:left w:val="nil"/>
              <w:bottom w:val="nil"/>
              <w:right w:val="nil"/>
            </w:tcBorders>
            <w:noWrap/>
            <w:vAlign w:val="bottom"/>
            <w:hideMark/>
          </w:tcPr>
          <w:p w14:paraId="6EE7AB08" w14:textId="77777777" w:rsidR="000A5A6A" w:rsidRPr="00840E3B" w:rsidRDefault="000A5A6A" w:rsidP="00CD7157">
            <w:pPr>
              <w:spacing w:before="0" w:after="0"/>
              <w:rPr>
                <w:lang w:eastAsia="en-GB"/>
              </w:rPr>
            </w:pPr>
            <w:r w:rsidRPr="00840E3B">
              <w:rPr>
                <w:lang w:eastAsia="en-GB"/>
              </w:rPr>
              <w:t>3.5</w:t>
            </w:r>
          </w:p>
        </w:tc>
        <w:tc>
          <w:tcPr>
            <w:tcW w:w="1272" w:type="dxa"/>
            <w:tcBorders>
              <w:top w:val="nil"/>
              <w:left w:val="nil"/>
              <w:bottom w:val="nil"/>
              <w:right w:val="nil"/>
            </w:tcBorders>
            <w:noWrap/>
            <w:vAlign w:val="bottom"/>
            <w:hideMark/>
          </w:tcPr>
          <w:p w14:paraId="48994A8A" w14:textId="77777777" w:rsidR="000A5A6A" w:rsidRPr="00840E3B" w:rsidRDefault="000A5A6A" w:rsidP="00CD7157">
            <w:pPr>
              <w:spacing w:before="0" w:after="0"/>
              <w:rPr>
                <w:lang w:eastAsia="en-GB"/>
              </w:rPr>
            </w:pPr>
            <w:r w:rsidRPr="00840E3B">
              <w:rPr>
                <w:lang w:eastAsia="en-GB"/>
              </w:rPr>
              <w:t>2.65E-06</w:t>
            </w:r>
          </w:p>
        </w:tc>
        <w:tc>
          <w:tcPr>
            <w:tcW w:w="1493" w:type="dxa"/>
            <w:tcBorders>
              <w:top w:val="nil"/>
              <w:left w:val="nil"/>
              <w:bottom w:val="nil"/>
              <w:right w:val="nil"/>
            </w:tcBorders>
            <w:noWrap/>
            <w:vAlign w:val="bottom"/>
            <w:hideMark/>
          </w:tcPr>
          <w:p w14:paraId="3BCD7B0E" w14:textId="77777777" w:rsidR="000A5A6A" w:rsidRPr="00840E3B" w:rsidRDefault="000A5A6A" w:rsidP="00CD7157">
            <w:pPr>
              <w:spacing w:before="0" w:after="0"/>
              <w:rPr>
                <w:lang w:eastAsia="en-GB"/>
              </w:rPr>
            </w:pPr>
            <w:r w:rsidRPr="00840E3B">
              <w:rPr>
                <w:lang w:eastAsia="en-GB"/>
              </w:rPr>
              <w:t>8.70E-05</w:t>
            </w:r>
          </w:p>
        </w:tc>
        <w:tc>
          <w:tcPr>
            <w:tcW w:w="1201" w:type="dxa"/>
            <w:tcBorders>
              <w:top w:val="nil"/>
              <w:left w:val="nil"/>
              <w:bottom w:val="nil"/>
              <w:right w:val="nil"/>
            </w:tcBorders>
            <w:noWrap/>
            <w:vAlign w:val="bottom"/>
            <w:hideMark/>
          </w:tcPr>
          <w:p w14:paraId="54F6A9A4" w14:textId="77777777" w:rsidR="000A5A6A" w:rsidRPr="00840E3B" w:rsidRDefault="000A5A6A" w:rsidP="00CD7157">
            <w:pPr>
              <w:spacing w:before="0" w:after="0"/>
              <w:rPr>
                <w:lang w:eastAsia="en-GB"/>
              </w:rPr>
            </w:pPr>
            <w:r w:rsidRPr="00840E3B">
              <w:rPr>
                <w:lang w:eastAsia="en-GB"/>
              </w:rPr>
              <w:t>7.37E-10</w:t>
            </w:r>
          </w:p>
        </w:tc>
        <w:tc>
          <w:tcPr>
            <w:tcW w:w="1234" w:type="dxa"/>
            <w:tcBorders>
              <w:top w:val="nil"/>
              <w:left w:val="nil"/>
              <w:bottom w:val="nil"/>
              <w:right w:val="nil"/>
            </w:tcBorders>
            <w:noWrap/>
            <w:vAlign w:val="bottom"/>
            <w:hideMark/>
          </w:tcPr>
          <w:p w14:paraId="15D6E574" w14:textId="77777777" w:rsidR="000A5A6A" w:rsidRPr="00840E3B" w:rsidRDefault="000A5A6A" w:rsidP="00CD7157">
            <w:pPr>
              <w:spacing w:before="0" w:after="0"/>
              <w:rPr>
                <w:lang w:eastAsia="en-GB"/>
              </w:rPr>
            </w:pPr>
            <w:r w:rsidRPr="00840E3B">
              <w:rPr>
                <w:lang w:eastAsia="en-GB"/>
              </w:rPr>
              <w:t>8.70E-05</w:t>
            </w:r>
          </w:p>
        </w:tc>
      </w:tr>
      <w:tr w:rsidR="000A5A6A" w:rsidRPr="00840E3B" w14:paraId="482CF606" w14:textId="77777777" w:rsidTr="001C382C">
        <w:trPr>
          <w:trHeight w:val="288"/>
          <w:jc w:val="center"/>
        </w:trPr>
        <w:tc>
          <w:tcPr>
            <w:tcW w:w="960" w:type="dxa"/>
            <w:tcBorders>
              <w:top w:val="nil"/>
              <w:left w:val="nil"/>
              <w:bottom w:val="nil"/>
              <w:right w:val="nil"/>
            </w:tcBorders>
            <w:noWrap/>
            <w:vAlign w:val="bottom"/>
            <w:hideMark/>
          </w:tcPr>
          <w:p w14:paraId="138AD21E" w14:textId="77777777" w:rsidR="000A5A6A" w:rsidRPr="00840E3B" w:rsidRDefault="000A5A6A" w:rsidP="00CD7157">
            <w:pPr>
              <w:spacing w:before="0" w:after="0"/>
              <w:rPr>
                <w:lang w:eastAsia="en-GB"/>
              </w:rPr>
            </w:pPr>
            <w:r w:rsidRPr="00840E3B">
              <w:rPr>
                <w:lang w:eastAsia="en-GB"/>
              </w:rPr>
              <w:t>4</w:t>
            </w:r>
          </w:p>
        </w:tc>
        <w:tc>
          <w:tcPr>
            <w:tcW w:w="1272" w:type="dxa"/>
            <w:tcBorders>
              <w:top w:val="nil"/>
              <w:left w:val="nil"/>
              <w:bottom w:val="nil"/>
              <w:right w:val="nil"/>
            </w:tcBorders>
            <w:noWrap/>
            <w:vAlign w:val="bottom"/>
            <w:hideMark/>
          </w:tcPr>
          <w:p w14:paraId="4FAB8344" w14:textId="77777777" w:rsidR="000A5A6A" w:rsidRPr="00840E3B" w:rsidRDefault="000A5A6A" w:rsidP="00CD7157">
            <w:pPr>
              <w:spacing w:before="0" w:after="0"/>
              <w:rPr>
                <w:lang w:eastAsia="en-GB"/>
              </w:rPr>
            </w:pPr>
            <w:r w:rsidRPr="00840E3B">
              <w:rPr>
                <w:lang w:eastAsia="en-GB"/>
              </w:rPr>
              <w:t>7.15E-06</w:t>
            </w:r>
          </w:p>
        </w:tc>
        <w:tc>
          <w:tcPr>
            <w:tcW w:w="1493" w:type="dxa"/>
            <w:tcBorders>
              <w:top w:val="nil"/>
              <w:left w:val="nil"/>
              <w:bottom w:val="nil"/>
              <w:right w:val="nil"/>
            </w:tcBorders>
            <w:noWrap/>
            <w:vAlign w:val="bottom"/>
            <w:hideMark/>
          </w:tcPr>
          <w:p w14:paraId="01D7B4A7" w14:textId="77777777" w:rsidR="000A5A6A" w:rsidRPr="00840E3B" w:rsidRDefault="000A5A6A" w:rsidP="00CD7157">
            <w:pPr>
              <w:spacing w:before="0" w:after="0"/>
              <w:rPr>
                <w:lang w:eastAsia="en-GB"/>
              </w:rPr>
            </w:pPr>
            <w:r w:rsidRPr="00840E3B">
              <w:rPr>
                <w:lang w:eastAsia="en-GB"/>
              </w:rPr>
              <w:t>8.25E-05</w:t>
            </w:r>
          </w:p>
        </w:tc>
        <w:tc>
          <w:tcPr>
            <w:tcW w:w="1201" w:type="dxa"/>
            <w:tcBorders>
              <w:top w:val="nil"/>
              <w:left w:val="nil"/>
              <w:bottom w:val="nil"/>
              <w:right w:val="nil"/>
            </w:tcBorders>
            <w:noWrap/>
            <w:vAlign w:val="bottom"/>
            <w:hideMark/>
          </w:tcPr>
          <w:p w14:paraId="4B3A2231" w14:textId="77777777" w:rsidR="000A5A6A" w:rsidRPr="00840E3B" w:rsidRDefault="000A5A6A" w:rsidP="00CD7157">
            <w:pPr>
              <w:spacing w:before="0" w:after="0"/>
              <w:rPr>
                <w:lang w:eastAsia="en-GB"/>
              </w:rPr>
            </w:pPr>
            <w:r w:rsidRPr="00840E3B">
              <w:rPr>
                <w:lang w:eastAsia="en-GB"/>
              </w:rPr>
              <w:t>5.65E-09</w:t>
            </w:r>
          </w:p>
        </w:tc>
        <w:tc>
          <w:tcPr>
            <w:tcW w:w="1234" w:type="dxa"/>
            <w:tcBorders>
              <w:top w:val="nil"/>
              <w:left w:val="nil"/>
              <w:bottom w:val="nil"/>
              <w:right w:val="nil"/>
            </w:tcBorders>
            <w:noWrap/>
            <w:vAlign w:val="bottom"/>
            <w:hideMark/>
          </w:tcPr>
          <w:p w14:paraId="103E7C23" w14:textId="77777777" w:rsidR="000A5A6A" w:rsidRPr="00840E3B" w:rsidRDefault="000A5A6A" w:rsidP="00CD7157">
            <w:pPr>
              <w:spacing w:before="0" w:after="0"/>
              <w:rPr>
                <w:lang w:eastAsia="en-GB"/>
              </w:rPr>
            </w:pPr>
            <w:r w:rsidRPr="00840E3B">
              <w:rPr>
                <w:lang w:eastAsia="en-GB"/>
              </w:rPr>
              <w:t>8.25E-05</w:t>
            </w:r>
          </w:p>
        </w:tc>
      </w:tr>
      <w:tr w:rsidR="000A5A6A" w:rsidRPr="00840E3B" w14:paraId="7A5EDA31" w14:textId="77777777" w:rsidTr="001C382C">
        <w:trPr>
          <w:trHeight w:val="288"/>
          <w:jc w:val="center"/>
        </w:trPr>
        <w:tc>
          <w:tcPr>
            <w:tcW w:w="960" w:type="dxa"/>
            <w:tcBorders>
              <w:top w:val="nil"/>
              <w:left w:val="nil"/>
              <w:bottom w:val="nil"/>
              <w:right w:val="nil"/>
            </w:tcBorders>
            <w:noWrap/>
            <w:vAlign w:val="bottom"/>
            <w:hideMark/>
          </w:tcPr>
          <w:p w14:paraId="7FE71D91" w14:textId="77777777" w:rsidR="000A5A6A" w:rsidRPr="00840E3B" w:rsidRDefault="000A5A6A" w:rsidP="00CD7157">
            <w:pPr>
              <w:spacing w:before="0" w:after="0"/>
              <w:rPr>
                <w:lang w:eastAsia="en-GB"/>
              </w:rPr>
            </w:pPr>
            <w:r w:rsidRPr="00840E3B">
              <w:rPr>
                <w:lang w:eastAsia="en-GB"/>
              </w:rPr>
              <w:t>4.5</w:t>
            </w:r>
          </w:p>
        </w:tc>
        <w:tc>
          <w:tcPr>
            <w:tcW w:w="1272" w:type="dxa"/>
            <w:tcBorders>
              <w:top w:val="nil"/>
              <w:left w:val="nil"/>
              <w:bottom w:val="nil"/>
              <w:right w:val="nil"/>
            </w:tcBorders>
            <w:noWrap/>
            <w:vAlign w:val="bottom"/>
            <w:hideMark/>
          </w:tcPr>
          <w:p w14:paraId="60663843" w14:textId="77777777" w:rsidR="000A5A6A" w:rsidRPr="00840E3B" w:rsidRDefault="000A5A6A" w:rsidP="00CD7157">
            <w:pPr>
              <w:spacing w:before="0" w:after="0"/>
              <w:rPr>
                <w:lang w:eastAsia="en-GB"/>
              </w:rPr>
            </w:pPr>
            <w:r w:rsidRPr="00840E3B">
              <w:rPr>
                <w:lang w:eastAsia="en-GB"/>
              </w:rPr>
              <w:t>1.61E-05</w:t>
            </w:r>
          </w:p>
        </w:tc>
        <w:tc>
          <w:tcPr>
            <w:tcW w:w="1493" w:type="dxa"/>
            <w:tcBorders>
              <w:top w:val="nil"/>
              <w:left w:val="nil"/>
              <w:bottom w:val="nil"/>
              <w:right w:val="nil"/>
            </w:tcBorders>
            <w:noWrap/>
            <w:vAlign w:val="bottom"/>
            <w:hideMark/>
          </w:tcPr>
          <w:p w14:paraId="4C895475" w14:textId="77777777" w:rsidR="000A5A6A" w:rsidRPr="00840E3B" w:rsidRDefault="000A5A6A" w:rsidP="00CD7157">
            <w:pPr>
              <w:spacing w:before="0" w:after="0"/>
              <w:rPr>
                <w:lang w:eastAsia="en-GB"/>
              </w:rPr>
            </w:pPr>
            <w:r w:rsidRPr="00840E3B">
              <w:rPr>
                <w:lang w:eastAsia="en-GB"/>
              </w:rPr>
              <w:t>7.36E-05</w:t>
            </w:r>
          </w:p>
        </w:tc>
        <w:tc>
          <w:tcPr>
            <w:tcW w:w="1201" w:type="dxa"/>
            <w:tcBorders>
              <w:top w:val="nil"/>
              <w:left w:val="nil"/>
              <w:bottom w:val="nil"/>
              <w:right w:val="nil"/>
            </w:tcBorders>
            <w:noWrap/>
            <w:vAlign w:val="bottom"/>
            <w:hideMark/>
          </w:tcPr>
          <w:p w14:paraId="4B79D87B" w14:textId="77777777" w:rsidR="000A5A6A" w:rsidRPr="00840E3B" w:rsidRDefault="000A5A6A" w:rsidP="00CD7157">
            <w:pPr>
              <w:spacing w:before="0" w:after="0"/>
              <w:rPr>
                <w:lang w:eastAsia="en-GB"/>
              </w:rPr>
            </w:pPr>
            <w:r w:rsidRPr="00840E3B">
              <w:rPr>
                <w:lang w:eastAsia="en-GB"/>
              </w:rPr>
              <w:t>3.20E-08</w:t>
            </w:r>
          </w:p>
        </w:tc>
        <w:tc>
          <w:tcPr>
            <w:tcW w:w="1234" w:type="dxa"/>
            <w:tcBorders>
              <w:top w:val="nil"/>
              <w:left w:val="nil"/>
              <w:bottom w:val="nil"/>
              <w:right w:val="nil"/>
            </w:tcBorders>
            <w:noWrap/>
            <w:vAlign w:val="bottom"/>
            <w:hideMark/>
          </w:tcPr>
          <w:p w14:paraId="1C72C792" w14:textId="77777777" w:rsidR="000A5A6A" w:rsidRPr="00840E3B" w:rsidRDefault="000A5A6A" w:rsidP="00CD7157">
            <w:pPr>
              <w:spacing w:before="0" w:after="0"/>
              <w:rPr>
                <w:lang w:eastAsia="en-GB"/>
              </w:rPr>
            </w:pPr>
            <w:r w:rsidRPr="00840E3B">
              <w:rPr>
                <w:lang w:eastAsia="en-GB"/>
              </w:rPr>
              <w:t>7.35E-05</w:t>
            </w:r>
          </w:p>
        </w:tc>
      </w:tr>
      <w:tr w:rsidR="000A5A6A" w:rsidRPr="00840E3B" w14:paraId="6825A889" w14:textId="77777777" w:rsidTr="001C382C">
        <w:trPr>
          <w:trHeight w:val="288"/>
          <w:jc w:val="center"/>
        </w:trPr>
        <w:tc>
          <w:tcPr>
            <w:tcW w:w="960" w:type="dxa"/>
            <w:tcBorders>
              <w:top w:val="nil"/>
              <w:left w:val="nil"/>
              <w:bottom w:val="nil"/>
              <w:right w:val="nil"/>
            </w:tcBorders>
            <w:noWrap/>
            <w:vAlign w:val="bottom"/>
            <w:hideMark/>
          </w:tcPr>
          <w:p w14:paraId="23E585CF" w14:textId="77777777" w:rsidR="000A5A6A" w:rsidRPr="00840E3B" w:rsidRDefault="000A5A6A" w:rsidP="00CD7157">
            <w:pPr>
              <w:spacing w:before="0" w:after="0"/>
              <w:rPr>
                <w:lang w:eastAsia="en-GB"/>
              </w:rPr>
            </w:pPr>
            <w:r w:rsidRPr="00840E3B">
              <w:rPr>
                <w:lang w:eastAsia="en-GB"/>
              </w:rPr>
              <w:t>5</w:t>
            </w:r>
          </w:p>
        </w:tc>
        <w:tc>
          <w:tcPr>
            <w:tcW w:w="1272" w:type="dxa"/>
            <w:tcBorders>
              <w:top w:val="nil"/>
              <w:left w:val="nil"/>
              <w:bottom w:val="nil"/>
              <w:right w:val="nil"/>
            </w:tcBorders>
            <w:noWrap/>
            <w:vAlign w:val="bottom"/>
            <w:hideMark/>
          </w:tcPr>
          <w:p w14:paraId="374B215A" w14:textId="77777777" w:rsidR="000A5A6A" w:rsidRPr="00840E3B" w:rsidRDefault="000A5A6A" w:rsidP="00CD7157">
            <w:pPr>
              <w:spacing w:before="0" w:after="0"/>
              <w:rPr>
                <w:lang w:eastAsia="en-GB"/>
              </w:rPr>
            </w:pPr>
            <w:r w:rsidRPr="00840E3B">
              <w:rPr>
                <w:lang w:eastAsia="en-GB"/>
              </w:rPr>
              <w:t>2.87E-05</w:t>
            </w:r>
          </w:p>
        </w:tc>
        <w:tc>
          <w:tcPr>
            <w:tcW w:w="1493" w:type="dxa"/>
            <w:tcBorders>
              <w:top w:val="nil"/>
              <w:left w:val="nil"/>
              <w:bottom w:val="nil"/>
              <w:right w:val="nil"/>
            </w:tcBorders>
            <w:noWrap/>
            <w:vAlign w:val="bottom"/>
            <w:hideMark/>
          </w:tcPr>
          <w:p w14:paraId="584B5AA7" w14:textId="77777777" w:rsidR="000A5A6A" w:rsidRPr="00840E3B" w:rsidRDefault="000A5A6A" w:rsidP="00CD7157">
            <w:pPr>
              <w:spacing w:before="0" w:after="0"/>
              <w:rPr>
                <w:lang w:eastAsia="en-GB"/>
              </w:rPr>
            </w:pPr>
            <w:r w:rsidRPr="00840E3B">
              <w:rPr>
                <w:lang w:eastAsia="en-GB"/>
              </w:rPr>
              <w:t>6.08E-05</w:t>
            </w:r>
          </w:p>
        </w:tc>
        <w:tc>
          <w:tcPr>
            <w:tcW w:w="1201" w:type="dxa"/>
            <w:tcBorders>
              <w:top w:val="nil"/>
              <w:left w:val="nil"/>
              <w:bottom w:val="nil"/>
              <w:right w:val="nil"/>
            </w:tcBorders>
            <w:noWrap/>
            <w:vAlign w:val="bottom"/>
            <w:hideMark/>
          </w:tcPr>
          <w:p w14:paraId="5DE19427" w14:textId="77777777" w:rsidR="000A5A6A" w:rsidRPr="00840E3B" w:rsidRDefault="000A5A6A" w:rsidP="00CD7157">
            <w:pPr>
              <w:spacing w:before="0" w:after="0"/>
              <w:rPr>
                <w:lang w:eastAsia="en-GB"/>
              </w:rPr>
            </w:pPr>
            <w:r w:rsidRPr="00840E3B">
              <w:rPr>
                <w:lang w:eastAsia="en-GB"/>
              </w:rPr>
              <w:t>1.24E-07</w:t>
            </w:r>
          </w:p>
        </w:tc>
        <w:tc>
          <w:tcPr>
            <w:tcW w:w="1234" w:type="dxa"/>
            <w:tcBorders>
              <w:top w:val="nil"/>
              <w:left w:val="nil"/>
              <w:bottom w:val="nil"/>
              <w:right w:val="nil"/>
            </w:tcBorders>
            <w:noWrap/>
            <w:vAlign w:val="bottom"/>
            <w:hideMark/>
          </w:tcPr>
          <w:p w14:paraId="31FD940E" w14:textId="77777777" w:rsidR="000A5A6A" w:rsidRPr="00840E3B" w:rsidRDefault="000A5A6A" w:rsidP="00CD7157">
            <w:pPr>
              <w:spacing w:before="0" w:after="0"/>
              <w:rPr>
                <w:lang w:eastAsia="en-GB"/>
              </w:rPr>
            </w:pPr>
            <w:r w:rsidRPr="00840E3B">
              <w:rPr>
                <w:lang w:eastAsia="en-GB"/>
              </w:rPr>
              <w:t>6.07E-05</w:t>
            </w:r>
          </w:p>
        </w:tc>
      </w:tr>
      <w:tr w:rsidR="000A5A6A" w:rsidRPr="00840E3B" w14:paraId="11B357BD" w14:textId="77777777" w:rsidTr="001C382C">
        <w:trPr>
          <w:trHeight w:val="288"/>
          <w:jc w:val="center"/>
        </w:trPr>
        <w:tc>
          <w:tcPr>
            <w:tcW w:w="960" w:type="dxa"/>
            <w:tcBorders>
              <w:top w:val="nil"/>
              <w:left w:val="nil"/>
              <w:bottom w:val="nil"/>
              <w:right w:val="nil"/>
            </w:tcBorders>
            <w:noWrap/>
            <w:vAlign w:val="bottom"/>
            <w:hideMark/>
          </w:tcPr>
          <w:p w14:paraId="07BF8C9B" w14:textId="77777777" w:rsidR="000A5A6A" w:rsidRPr="00840E3B" w:rsidRDefault="000A5A6A" w:rsidP="00CD7157">
            <w:pPr>
              <w:spacing w:before="0" w:after="0"/>
              <w:rPr>
                <w:lang w:eastAsia="en-GB"/>
              </w:rPr>
            </w:pPr>
            <w:r w:rsidRPr="00840E3B">
              <w:rPr>
                <w:lang w:eastAsia="en-GB"/>
              </w:rPr>
              <w:t>5.5</w:t>
            </w:r>
          </w:p>
        </w:tc>
        <w:tc>
          <w:tcPr>
            <w:tcW w:w="1272" w:type="dxa"/>
            <w:tcBorders>
              <w:top w:val="nil"/>
              <w:left w:val="nil"/>
              <w:bottom w:val="nil"/>
              <w:right w:val="nil"/>
            </w:tcBorders>
            <w:noWrap/>
            <w:vAlign w:val="bottom"/>
            <w:hideMark/>
          </w:tcPr>
          <w:p w14:paraId="5A81BAF2" w14:textId="77777777" w:rsidR="000A5A6A" w:rsidRPr="00840E3B" w:rsidRDefault="000A5A6A" w:rsidP="00CD7157">
            <w:pPr>
              <w:spacing w:before="0" w:after="0"/>
              <w:rPr>
                <w:lang w:eastAsia="en-GB"/>
              </w:rPr>
            </w:pPr>
            <w:r w:rsidRPr="00840E3B">
              <w:rPr>
                <w:lang w:eastAsia="en-GB"/>
              </w:rPr>
              <w:t>4.22E-05</w:t>
            </w:r>
          </w:p>
        </w:tc>
        <w:tc>
          <w:tcPr>
            <w:tcW w:w="1493" w:type="dxa"/>
            <w:tcBorders>
              <w:top w:val="nil"/>
              <w:left w:val="nil"/>
              <w:bottom w:val="nil"/>
              <w:right w:val="nil"/>
            </w:tcBorders>
            <w:noWrap/>
            <w:vAlign w:val="bottom"/>
            <w:hideMark/>
          </w:tcPr>
          <w:p w14:paraId="3DEDCF4C" w14:textId="77777777" w:rsidR="000A5A6A" w:rsidRPr="00840E3B" w:rsidRDefault="000A5A6A" w:rsidP="00CD7157">
            <w:pPr>
              <w:spacing w:before="0" w:after="0"/>
              <w:rPr>
                <w:lang w:eastAsia="en-GB"/>
              </w:rPr>
            </w:pPr>
            <w:r w:rsidRPr="00840E3B">
              <w:rPr>
                <w:lang w:eastAsia="en-GB"/>
              </w:rPr>
              <w:t>4.71E-05</w:t>
            </w:r>
          </w:p>
        </w:tc>
        <w:tc>
          <w:tcPr>
            <w:tcW w:w="1201" w:type="dxa"/>
            <w:tcBorders>
              <w:top w:val="nil"/>
              <w:left w:val="nil"/>
              <w:bottom w:val="nil"/>
              <w:right w:val="nil"/>
            </w:tcBorders>
            <w:noWrap/>
            <w:vAlign w:val="bottom"/>
            <w:hideMark/>
          </w:tcPr>
          <w:p w14:paraId="67367A56" w14:textId="77777777" w:rsidR="000A5A6A" w:rsidRPr="00840E3B" w:rsidRDefault="000A5A6A" w:rsidP="00CD7157">
            <w:pPr>
              <w:spacing w:before="0" w:after="0"/>
              <w:rPr>
                <w:lang w:eastAsia="en-GB"/>
              </w:rPr>
            </w:pPr>
            <w:r w:rsidRPr="00840E3B">
              <w:rPr>
                <w:lang w:eastAsia="en-GB"/>
              </w:rPr>
              <w:t>3.45E-07</w:t>
            </w:r>
          </w:p>
        </w:tc>
        <w:tc>
          <w:tcPr>
            <w:tcW w:w="1234" w:type="dxa"/>
            <w:tcBorders>
              <w:top w:val="nil"/>
              <w:left w:val="nil"/>
              <w:bottom w:val="nil"/>
              <w:right w:val="nil"/>
            </w:tcBorders>
            <w:noWrap/>
            <w:vAlign w:val="bottom"/>
            <w:hideMark/>
          </w:tcPr>
          <w:p w14:paraId="30002C61" w14:textId="77777777" w:rsidR="000A5A6A" w:rsidRPr="00840E3B" w:rsidRDefault="000A5A6A" w:rsidP="00CD7157">
            <w:pPr>
              <w:spacing w:before="0" w:after="0"/>
              <w:rPr>
                <w:lang w:eastAsia="en-GB"/>
              </w:rPr>
            </w:pPr>
            <w:r w:rsidRPr="00840E3B">
              <w:rPr>
                <w:lang w:eastAsia="en-GB"/>
              </w:rPr>
              <w:t>4.68E-05</w:t>
            </w:r>
          </w:p>
        </w:tc>
      </w:tr>
      <w:tr w:rsidR="000A5A6A" w:rsidRPr="00840E3B" w14:paraId="5B0A0210" w14:textId="77777777" w:rsidTr="001C382C">
        <w:trPr>
          <w:trHeight w:val="288"/>
          <w:jc w:val="center"/>
        </w:trPr>
        <w:tc>
          <w:tcPr>
            <w:tcW w:w="960" w:type="dxa"/>
            <w:tcBorders>
              <w:top w:val="nil"/>
              <w:left w:val="nil"/>
              <w:bottom w:val="nil"/>
              <w:right w:val="nil"/>
            </w:tcBorders>
            <w:noWrap/>
            <w:vAlign w:val="bottom"/>
            <w:hideMark/>
          </w:tcPr>
          <w:p w14:paraId="2839A09D" w14:textId="77777777" w:rsidR="000A5A6A" w:rsidRPr="00840E3B" w:rsidRDefault="000A5A6A" w:rsidP="00CD7157">
            <w:pPr>
              <w:spacing w:before="0" w:after="0"/>
              <w:rPr>
                <w:lang w:eastAsia="en-GB"/>
              </w:rPr>
            </w:pPr>
            <w:r w:rsidRPr="00840E3B">
              <w:rPr>
                <w:lang w:eastAsia="en-GB"/>
              </w:rPr>
              <w:t>6</w:t>
            </w:r>
          </w:p>
        </w:tc>
        <w:tc>
          <w:tcPr>
            <w:tcW w:w="1272" w:type="dxa"/>
            <w:tcBorders>
              <w:top w:val="nil"/>
              <w:left w:val="nil"/>
              <w:bottom w:val="nil"/>
              <w:right w:val="nil"/>
            </w:tcBorders>
            <w:noWrap/>
            <w:vAlign w:val="bottom"/>
            <w:hideMark/>
          </w:tcPr>
          <w:p w14:paraId="45D36E4B" w14:textId="77777777" w:rsidR="000A5A6A" w:rsidRPr="00840E3B" w:rsidRDefault="000A5A6A" w:rsidP="00CD7157">
            <w:pPr>
              <w:spacing w:before="0" w:after="0"/>
              <w:rPr>
                <w:lang w:eastAsia="en-GB"/>
              </w:rPr>
            </w:pPr>
            <w:r w:rsidRPr="00840E3B">
              <w:rPr>
                <w:lang w:eastAsia="en-GB"/>
              </w:rPr>
              <w:t>5.40E-05</w:t>
            </w:r>
          </w:p>
        </w:tc>
        <w:tc>
          <w:tcPr>
            <w:tcW w:w="1493" w:type="dxa"/>
            <w:tcBorders>
              <w:top w:val="nil"/>
              <w:left w:val="nil"/>
              <w:bottom w:val="nil"/>
              <w:right w:val="nil"/>
            </w:tcBorders>
            <w:noWrap/>
            <w:vAlign w:val="bottom"/>
            <w:hideMark/>
          </w:tcPr>
          <w:p w14:paraId="5B3B031E" w14:textId="77777777" w:rsidR="000A5A6A" w:rsidRPr="00840E3B" w:rsidRDefault="000A5A6A" w:rsidP="00CD7157">
            <w:pPr>
              <w:spacing w:before="0" w:after="0"/>
              <w:rPr>
                <w:lang w:eastAsia="en-GB"/>
              </w:rPr>
            </w:pPr>
            <w:r w:rsidRPr="00840E3B">
              <w:rPr>
                <w:lang w:eastAsia="en-GB"/>
              </w:rPr>
              <w:t>3.49E-05</w:t>
            </w:r>
          </w:p>
        </w:tc>
        <w:tc>
          <w:tcPr>
            <w:tcW w:w="1201" w:type="dxa"/>
            <w:tcBorders>
              <w:top w:val="nil"/>
              <w:left w:val="nil"/>
              <w:bottom w:val="nil"/>
              <w:right w:val="nil"/>
            </w:tcBorders>
            <w:noWrap/>
            <w:vAlign w:val="bottom"/>
            <w:hideMark/>
          </w:tcPr>
          <w:p w14:paraId="01F387DE" w14:textId="77777777" w:rsidR="000A5A6A" w:rsidRPr="00840E3B" w:rsidRDefault="000A5A6A" w:rsidP="00CD7157">
            <w:pPr>
              <w:spacing w:before="0" w:after="0"/>
              <w:rPr>
                <w:lang w:eastAsia="en-GB"/>
              </w:rPr>
            </w:pPr>
            <w:r w:rsidRPr="00840E3B">
              <w:rPr>
                <w:lang w:eastAsia="en-GB"/>
              </w:rPr>
              <w:t>7.60E-07</w:t>
            </w:r>
          </w:p>
        </w:tc>
        <w:tc>
          <w:tcPr>
            <w:tcW w:w="1234" w:type="dxa"/>
            <w:tcBorders>
              <w:top w:val="nil"/>
              <w:left w:val="nil"/>
              <w:bottom w:val="nil"/>
              <w:right w:val="nil"/>
            </w:tcBorders>
            <w:noWrap/>
            <w:vAlign w:val="bottom"/>
            <w:hideMark/>
          </w:tcPr>
          <w:p w14:paraId="76B00DB0" w14:textId="77777777" w:rsidR="000A5A6A" w:rsidRPr="00840E3B" w:rsidRDefault="000A5A6A" w:rsidP="00CD7157">
            <w:pPr>
              <w:spacing w:before="0" w:after="0"/>
              <w:rPr>
                <w:lang w:eastAsia="en-GB"/>
              </w:rPr>
            </w:pPr>
            <w:r w:rsidRPr="00840E3B">
              <w:rPr>
                <w:lang w:eastAsia="en-GB"/>
              </w:rPr>
              <w:t>3.42E-05</w:t>
            </w:r>
          </w:p>
        </w:tc>
      </w:tr>
      <w:tr w:rsidR="000A5A6A" w:rsidRPr="00840E3B" w14:paraId="419BC977" w14:textId="77777777" w:rsidTr="001C382C">
        <w:trPr>
          <w:trHeight w:val="288"/>
          <w:jc w:val="center"/>
        </w:trPr>
        <w:tc>
          <w:tcPr>
            <w:tcW w:w="960" w:type="dxa"/>
            <w:tcBorders>
              <w:top w:val="nil"/>
              <w:left w:val="nil"/>
              <w:bottom w:val="nil"/>
              <w:right w:val="nil"/>
            </w:tcBorders>
            <w:noWrap/>
            <w:vAlign w:val="bottom"/>
            <w:hideMark/>
          </w:tcPr>
          <w:p w14:paraId="29FE0A96" w14:textId="77777777" w:rsidR="000A5A6A" w:rsidRPr="00840E3B" w:rsidRDefault="000A5A6A" w:rsidP="00CD7157">
            <w:pPr>
              <w:spacing w:before="0" w:after="0"/>
              <w:rPr>
                <w:lang w:eastAsia="en-GB"/>
              </w:rPr>
            </w:pPr>
            <w:r w:rsidRPr="00840E3B">
              <w:rPr>
                <w:lang w:eastAsia="en-GB"/>
              </w:rPr>
              <w:t>6.5</w:t>
            </w:r>
          </w:p>
        </w:tc>
        <w:tc>
          <w:tcPr>
            <w:tcW w:w="1272" w:type="dxa"/>
            <w:tcBorders>
              <w:top w:val="nil"/>
              <w:left w:val="nil"/>
              <w:bottom w:val="nil"/>
              <w:right w:val="nil"/>
            </w:tcBorders>
            <w:noWrap/>
            <w:vAlign w:val="bottom"/>
            <w:hideMark/>
          </w:tcPr>
          <w:p w14:paraId="11E8F01E" w14:textId="77777777" w:rsidR="000A5A6A" w:rsidRPr="00840E3B" w:rsidRDefault="000A5A6A" w:rsidP="00CD7157">
            <w:pPr>
              <w:spacing w:before="0" w:after="0"/>
              <w:rPr>
                <w:lang w:eastAsia="en-GB"/>
              </w:rPr>
            </w:pPr>
            <w:r w:rsidRPr="00840E3B">
              <w:rPr>
                <w:lang w:eastAsia="en-GB"/>
              </w:rPr>
              <w:t>6.29E-05</w:t>
            </w:r>
          </w:p>
        </w:tc>
        <w:tc>
          <w:tcPr>
            <w:tcW w:w="1493" w:type="dxa"/>
            <w:tcBorders>
              <w:top w:val="nil"/>
              <w:left w:val="nil"/>
              <w:bottom w:val="nil"/>
              <w:right w:val="nil"/>
            </w:tcBorders>
            <w:noWrap/>
            <w:vAlign w:val="bottom"/>
            <w:hideMark/>
          </w:tcPr>
          <w:p w14:paraId="30505749" w14:textId="77777777" w:rsidR="000A5A6A" w:rsidRPr="00840E3B" w:rsidRDefault="000A5A6A" w:rsidP="00CD7157">
            <w:pPr>
              <w:spacing w:before="0" w:after="0"/>
              <w:rPr>
                <w:lang w:eastAsia="en-GB"/>
              </w:rPr>
            </w:pPr>
            <w:r w:rsidRPr="00840E3B">
              <w:rPr>
                <w:lang w:eastAsia="en-GB"/>
              </w:rPr>
              <w:t>2.53E-05</w:t>
            </w:r>
          </w:p>
        </w:tc>
        <w:tc>
          <w:tcPr>
            <w:tcW w:w="1201" w:type="dxa"/>
            <w:tcBorders>
              <w:top w:val="nil"/>
              <w:left w:val="nil"/>
              <w:bottom w:val="nil"/>
              <w:right w:val="nil"/>
            </w:tcBorders>
            <w:noWrap/>
            <w:vAlign w:val="bottom"/>
            <w:hideMark/>
          </w:tcPr>
          <w:p w14:paraId="153161B1" w14:textId="77777777" w:rsidR="000A5A6A" w:rsidRPr="00840E3B" w:rsidRDefault="000A5A6A" w:rsidP="00CD7157">
            <w:pPr>
              <w:spacing w:before="0" w:after="0"/>
              <w:rPr>
                <w:lang w:eastAsia="en-GB"/>
              </w:rPr>
            </w:pPr>
            <w:r w:rsidRPr="00840E3B">
              <w:rPr>
                <w:lang w:eastAsia="en-GB"/>
              </w:rPr>
              <w:t>1.43E-06</w:t>
            </w:r>
          </w:p>
        </w:tc>
        <w:tc>
          <w:tcPr>
            <w:tcW w:w="1234" w:type="dxa"/>
            <w:tcBorders>
              <w:top w:val="nil"/>
              <w:left w:val="nil"/>
              <w:bottom w:val="nil"/>
              <w:right w:val="nil"/>
            </w:tcBorders>
            <w:noWrap/>
            <w:vAlign w:val="bottom"/>
            <w:hideMark/>
          </w:tcPr>
          <w:p w14:paraId="227D726F" w14:textId="77777777" w:rsidR="000A5A6A" w:rsidRPr="00840E3B" w:rsidRDefault="000A5A6A" w:rsidP="00CD7157">
            <w:pPr>
              <w:spacing w:before="0" w:after="0"/>
              <w:rPr>
                <w:lang w:eastAsia="en-GB"/>
              </w:rPr>
            </w:pPr>
            <w:r w:rsidRPr="00840E3B">
              <w:rPr>
                <w:lang w:eastAsia="en-GB"/>
              </w:rPr>
              <w:t>2.39E-05</w:t>
            </w:r>
          </w:p>
        </w:tc>
      </w:tr>
      <w:tr w:rsidR="000A5A6A" w:rsidRPr="00840E3B" w14:paraId="2A479F7D" w14:textId="77777777" w:rsidTr="001C382C">
        <w:trPr>
          <w:trHeight w:val="288"/>
          <w:jc w:val="center"/>
        </w:trPr>
        <w:tc>
          <w:tcPr>
            <w:tcW w:w="960" w:type="dxa"/>
            <w:tcBorders>
              <w:top w:val="nil"/>
              <w:left w:val="nil"/>
              <w:bottom w:val="nil"/>
              <w:right w:val="nil"/>
            </w:tcBorders>
            <w:noWrap/>
            <w:vAlign w:val="bottom"/>
            <w:hideMark/>
          </w:tcPr>
          <w:p w14:paraId="108CBC77" w14:textId="77777777" w:rsidR="000A5A6A" w:rsidRPr="00840E3B" w:rsidRDefault="000A5A6A" w:rsidP="00CD7157">
            <w:pPr>
              <w:spacing w:before="0" w:after="0"/>
              <w:rPr>
                <w:lang w:eastAsia="en-GB"/>
              </w:rPr>
            </w:pPr>
            <w:r w:rsidRPr="00840E3B">
              <w:rPr>
                <w:lang w:eastAsia="en-GB"/>
              </w:rPr>
              <w:t>7</w:t>
            </w:r>
          </w:p>
        </w:tc>
        <w:tc>
          <w:tcPr>
            <w:tcW w:w="1272" w:type="dxa"/>
            <w:tcBorders>
              <w:top w:val="nil"/>
              <w:left w:val="nil"/>
              <w:bottom w:val="nil"/>
              <w:right w:val="nil"/>
            </w:tcBorders>
            <w:noWrap/>
            <w:vAlign w:val="bottom"/>
            <w:hideMark/>
          </w:tcPr>
          <w:p w14:paraId="0226D9BB" w14:textId="77777777" w:rsidR="000A5A6A" w:rsidRPr="00840E3B" w:rsidRDefault="000A5A6A" w:rsidP="00CD7157">
            <w:pPr>
              <w:spacing w:before="0" w:after="0"/>
              <w:rPr>
                <w:lang w:eastAsia="en-GB"/>
              </w:rPr>
            </w:pPr>
            <w:r w:rsidRPr="00840E3B">
              <w:rPr>
                <w:lang w:eastAsia="en-GB"/>
              </w:rPr>
              <w:t>6.91E-05</w:t>
            </w:r>
          </w:p>
        </w:tc>
        <w:tc>
          <w:tcPr>
            <w:tcW w:w="1493" w:type="dxa"/>
            <w:tcBorders>
              <w:top w:val="nil"/>
              <w:left w:val="nil"/>
              <w:bottom w:val="nil"/>
              <w:right w:val="nil"/>
            </w:tcBorders>
            <w:noWrap/>
            <w:vAlign w:val="bottom"/>
            <w:hideMark/>
          </w:tcPr>
          <w:p w14:paraId="277B8CC3" w14:textId="77777777" w:rsidR="000A5A6A" w:rsidRPr="00840E3B" w:rsidRDefault="000A5A6A" w:rsidP="00CD7157">
            <w:pPr>
              <w:spacing w:before="0" w:after="0"/>
              <w:rPr>
                <w:lang w:eastAsia="en-GB"/>
              </w:rPr>
            </w:pPr>
            <w:r w:rsidRPr="00840E3B">
              <w:rPr>
                <w:lang w:eastAsia="en-GB"/>
              </w:rPr>
              <w:t>1.82E-05</w:t>
            </w:r>
          </w:p>
        </w:tc>
        <w:tc>
          <w:tcPr>
            <w:tcW w:w="1201" w:type="dxa"/>
            <w:tcBorders>
              <w:top w:val="nil"/>
              <w:left w:val="nil"/>
              <w:bottom w:val="nil"/>
              <w:right w:val="nil"/>
            </w:tcBorders>
            <w:noWrap/>
            <w:vAlign w:val="bottom"/>
            <w:hideMark/>
          </w:tcPr>
          <w:p w14:paraId="49D3E6AA" w14:textId="77777777" w:rsidR="000A5A6A" w:rsidRPr="00840E3B" w:rsidRDefault="000A5A6A" w:rsidP="00CD7157">
            <w:pPr>
              <w:spacing w:before="0" w:after="0"/>
              <w:rPr>
                <w:lang w:eastAsia="en-GB"/>
              </w:rPr>
            </w:pPr>
            <w:r w:rsidRPr="00840E3B">
              <w:rPr>
                <w:lang w:eastAsia="en-GB"/>
              </w:rPr>
              <w:t>2.39E-06</w:t>
            </w:r>
          </w:p>
        </w:tc>
        <w:tc>
          <w:tcPr>
            <w:tcW w:w="1234" w:type="dxa"/>
            <w:tcBorders>
              <w:top w:val="nil"/>
              <w:left w:val="nil"/>
              <w:bottom w:val="nil"/>
              <w:right w:val="nil"/>
            </w:tcBorders>
            <w:noWrap/>
            <w:vAlign w:val="bottom"/>
            <w:hideMark/>
          </w:tcPr>
          <w:p w14:paraId="6144DFB9" w14:textId="77777777" w:rsidR="000A5A6A" w:rsidRPr="00840E3B" w:rsidRDefault="000A5A6A" w:rsidP="00CD7157">
            <w:pPr>
              <w:spacing w:before="0" w:after="0"/>
              <w:rPr>
                <w:lang w:eastAsia="en-GB"/>
              </w:rPr>
            </w:pPr>
            <w:r w:rsidRPr="00840E3B">
              <w:rPr>
                <w:lang w:eastAsia="en-GB"/>
              </w:rPr>
              <w:t>1.58E-05</w:t>
            </w:r>
          </w:p>
        </w:tc>
      </w:tr>
      <w:tr w:rsidR="000A5A6A" w:rsidRPr="00840E3B" w14:paraId="0F2FE2C1" w14:textId="77777777" w:rsidTr="001C382C">
        <w:trPr>
          <w:trHeight w:val="288"/>
          <w:jc w:val="center"/>
        </w:trPr>
        <w:tc>
          <w:tcPr>
            <w:tcW w:w="960" w:type="dxa"/>
            <w:tcBorders>
              <w:top w:val="nil"/>
              <w:left w:val="nil"/>
              <w:bottom w:val="nil"/>
              <w:right w:val="nil"/>
            </w:tcBorders>
            <w:noWrap/>
            <w:vAlign w:val="bottom"/>
            <w:hideMark/>
          </w:tcPr>
          <w:p w14:paraId="18BE4BBD" w14:textId="77777777" w:rsidR="000A5A6A" w:rsidRPr="00840E3B" w:rsidRDefault="000A5A6A" w:rsidP="00CD7157">
            <w:pPr>
              <w:spacing w:before="0" w:after="0"/>
              <w:rPr>
                <w:lang w:eastAsia="en-GB"/>
              </w:rPr>
            </w:pPr>
            <w:r w:rsidRPr="00840E3B">
              <w:rPr>
                <w:lang w:eastAsia="en-GB"/>
              </w:rPr>
              <w:t>7.5</w:t>
            </w:r>
          </w:p>
        </w:tc>
        <w:tc>
          <w:tcPr>
            <w:tcW w:w="1272" w:type="dxa"/>
            <w:tcBorders>
              <w:top w:val="nil"/>
              <w:left w:val="nil"/>
              <w:bottom w:val="nil"/>
              <w:right w:val="nil"/>
            </w:tcBorders>
            <w:noWrap/>
            <w:vAlign w:val="bottom"/>
            <w:hideMark/>
          </w:tcPr>
          <w:p w14:paraId="576C5685" w14:textId="77777777" w:rsidR="000A5A6A" w:rsidRPr="00840E3B" w:rsidRDefault="000A5A6A" w:rsidP="00CD7157">
            <w:pPr>
              <w:spacing w:before="0" w:after="0"/>
              <w:rPr>
                <w:lang w:eastAsia="en-GB"/>
              </w:rPr>
            </w:pPr>
            <w:r w:rsidRPr="00840E3B">
              <w:rPr>
                <w:lang w:eastAsia="en-GB"/>
              </w:rPr>
              <w:t>7.28E-05</w:t>
            </w:r>
          </w:p>
        </w:tc>
        <w:tc>
          <w:tcPr>
            <w:tcW w:w="1493" w:type="dxa"/>
            <w:tcBorders>
              <w:top w:val="nil"/>
              <w:left w:val="nil"/>
              <w:bottom w:val="nil"/>
              <w:right w:val="nil"/>
            </w:tcBorders>
            <w:noWrap/>
            <w:vAlign w:val="bottom"/>
            <w:hideMark/>
          </w:tcPr>
          <w:p w14:paraId="72400361" w14:textId="77777777" w:rsidR="000A5A6A" w:rsidRPr="00840E3B" w:rsidRDefault="000A5A6A" w:rsidP="00CD7157">
            <w:pPr>
              <w:spacing w:before="0" w:after="0"/>
              <w:rPr>
                <w:lang w:eastAsia="en-GB"/>
              </w:rPr>
            </w:pPr>
            <w:r w:rsidRPr="00840E3B">
              <w:rPr>
                <w:lang w:eastAsia="en-GB"/>
              </w:rPr>
              <w:t>1.32E-05</w:t>
            </w:r>
          </w:p>
        </w:tc>
        <w:tc>
          <w:tcPr>
            <w:tcW w:w="1201" w:type="dxa"/>
            <w:tcBorders>
              <w:top w:val="nil"/>
              <w:left w:val="nil"/>
              <w:bottom w:val="nil"/>
              <w:right w:val="nil"/>
            </w:tcBorders>
            <w:noWrap/>
            <w:vAlign w:val="bottom"/>
            <w:hideMark/>
          </w:tcPr>
          <w:p w14:paraId="1CCEA2FE" w14:textId="77777777" w:rsidR="000A5A6A" w:rsidRPr="00840E3B" w:rsidRDefault="000A5A6A" w:rsidP="00CD7157">
            <w:pPr>
              <w:spacing w:before="0" w:after="0"/>
              <w:rPr>
                <w:lang w:eastAsia="en-GB"/>
              </w:rPr>
            </w:pPr>
            <w:r w:rsidRPr="00840E3B">
              <w:rPr>
                <w:lang w:eastAsia="en-GB"/>
              </w:rPr>
              <w:t>3.67E-06</w:t>
            </w:r>
          </w:p>
        </w:tc>
        <w:tc>
          <w:tcPr>
            <w:tcW w:w="1234" w:type="dxa"/>
            <w:tcBorders>
              <w:top w:val="nil"/>
              <w:left w:val="nil"/>
              <w:bottom w:val="nil"/>
              <w:right w:val="nil"/>
            </w:tcBorders>
            <w:noWrap/>
            <w:vAlign w:val="bottom"/>
            <w:hideMark/>
          </w:tcPr>
          <w:p w14:paraId="3E4F9C67" w14:textId="77777777" w:rsidR="000A5A6A" w:rsidRPr="00840E3B" w:rsidRDefault="000A5A6A" w:rsidP="00CD7157">
            <w:pPr>
              <w:spacing w:before="0" w:after="0"/>
              <w:rPr>
                <w:lang w:eastAsia="en-GB"/>
              </w:rPr>
            </w:pPr>
            <w:r w:rsidRPr="00840E3B">
              <w:rPr>
                <w:lang w:eastAsia="en-GB"/>
              </w:rPr>
              <w:t>9.49E-06</w:t>
            </w:r>
          </w:p>
        </w:tc>
      </w:tr>
      <w:tr w:rsidR="000A5A6A" w:rsidRPr="00840E3B" w14:paraId="610C358A" w14:textId="77777777" w:rsidTr="001C382C">
        <w:trPr>
          <w:trHeight w:val="288"/>
          <w:jc w:val="center"/>
        </w:trPr>
        <w:tc>
          <w:tcPr>
            <w:tcW w:w="960" w:type="dxa"/>
            <w:tcBorders>
              <w:top w:val="nil"/>
              <w:left w:val="nil"/>
              <w:bottom w:val="nil"/>
              <w:right w:val="nil"/>
            </w:tcBorders>
            <w:noWrap/>
            <w:vAlign w:val="bottom"/>
            <w:hideMark/>
          </w:tcPr>
          <w:p w14:paraId="3B1AB698" w14:textId="77777777" w:rsidR="000A5A6A" w:rsidRPr="00840E3B" w:rsidRDefault="000A5A6A" w:rsidP="00CD7157">
            <w:pPr>
              <w:spacing w:before="0" w:after="0"/>
              <w:rPr>
                <w:lang w:eastAsia="en-GB"/>
              </w:rPr>
            </w:pPr>
            <w:r w:rsidRPr="00840E3B">
              <w:rPr>
                <w:lang w:eastAsia="en-GB"/>
              </w:rPr>
              <w:t>8</w:t>
            </w:r>
          </w:p>
        </w:tc>
        <w:tc>
          <w:tcPr>
            <w:tcW w:w="1272" w:type="dxa"/>
            <w:tcBorders>
              <w:top w:val="nil"/>
              <w:left w:val="nil"/>
              <w:bottom w:val="nil"/>
              <w:right w:val="nil"/>
            </w:tcBorders>
            <w:noWrap/>
            <w:vAlign w:val="bottom"/>
            <w:hideMark/>
          </w:tcPr>
          <w:p w14:paraId="0ADBACB4" w14:textId="77777777" w:rsidR="000A5A6A" w:rsidRPr="00840E3B" w:rsidRDefault="000A5A6A" w:rsidP="00CD7157">
            <w:pPr>
              <w:spacing w:before="0" w:after="0"/>
              <w:rPr>
                <w:lang w:eastAsia="en-GB"/>
              </w:rPr>
            </w:pPr>
            <w:r w:rsidRPr="00840E3B">
              <w:rPr>
                <w:lang w:eastAsia="en-GB"/>
              </w:rPr>
              <w:t>7.47E-05</w:t>
            </w:r>
          </w:p>
        </w:tc>
        <w:tc>
          <w:tcPr>
            <w:tcW w:w="1493" w:type="dxa"/>
            <w:tcBorders>
              <w:top w:val="nil"/>
              <w:left w:val="nil"/>
              <w:bottom w:val="nil"/>
              <w:right w:val="nil"/>
            </w:tcBorders>
            <w:noWrap/>
            <w:vAlign w:val="bottom"/>
            <w:hideMark/>
          </w:tcPr>
          <w:p w14:paraId="287D33CF" w14:textId="77777777" w:rsidR="000A5A6A" w:rsidRPr="00840E3B" w:rsidRDefault="000A5A6A" w:rsidP="00CD7157">
            <w:pPr>
              <w:spacing w:before="0" w:after="0"/>
              <w:rPr>
                <w:lang w:eastAsia="en-GB"/>
              </w:rPr>
            </w:pPr>
            <w:r w:rsidRPr="00840E3B">
              <w:rPr>
                <w:lang w:eastAsia="en-GB"/>
              </w:rPr>
              <w:t>9.66E-06</w:t>
            </w:r>
          </w:p>
        </w:tc>
        <w:tc>
          <w:tcPr>
            <w:tcW w:w="1201" w:type="dxa"/>
            <w:tcBorders>
              <w:top w:val="nil"/>
              <w:left w:val="nil"/>
              <w:bottom w:val="nil"/>
              <w:right w:val="nil"/>
            </w:tcBorders>
            <w:noWrap/>
            <w:vAlign w:val="bottom"/>
            <w:hideMark/>
          </w:tcPr>
          <w:p w14:paraId="66394B70" w14:textId="77777777" w:rsidR="000A5A6A" w:rsidRPr="00840E3B" w:rsidRDefault="000A5A6A" w:rsidP="00CD7157">
            <w:pPr>
              <w:spacing w:before="0" w:after="0"/>
              <w:rPr>
                <w:lang w:eastAsia="en-GB"/>
              </w:rPr>
            </w:pPr>
            <w:r w:rsidRPr="00840E3B">
              <w:rPr>
                <w:lang w:eastAsia="en-GB"/>
              </w:rPr>
              <w:t>5.27E-06</w:t>
            </w:r>
          </w:p>
        </w:tc>
        <w:tc>
          <w:tcPr>
            <w:tcW w:w="1234" w:type="dxa"/>
            <w:tcBorders>
              <w:top w:val="nil"/>
              <w:left w:val="nil"/>
              <w:bottom w:val="nil"/>
              <w:right w:val="nil"/>
            </w:tcBorders>
            <w:noWrap/>
            <w:vAlign w:val="bottom"/>
            <w:hideMark/>
          </w:tcPr>
          <w:p w14:paraId="3F0FED37" w14:textId="77777777" w:rsidR="000A5A6A" w:rsidRPr="00840E3B" w:rsidRDefault="000A5A6A" w:rsidP="00CD7157">
            <w:pPr>
              <w:spacing w:before="0" w:after="0"/>
              <w:rPr>
                <w:lang w:eastAsia="en-GB"/>
              </w:rPr>
            </w:pPr>
            <w:r w:rsidRPr="00840E3B">
              <w:rPr>
                <w:lang w:eastAsia="en-GB"/>
              </w:rPr>
              <w:t>4.40E-06</w:t>
            </w:r>
          </w:p>
        </w:tc>
      </w:tr>
      <w:tr w:rsidR="000A5A6A" w:rsidRPr="00840E3B" w14:paraId="0CE3B67D" w14:textId="77777777" w:rsidTr="001C382C">
        <w:trPr>
          <w:trHeight w:val="288"/>
          <w:jc w:val="center"/>
        </w:trPr>
        <w:tc>
          <w:tcPr>
            <w:tcW w:w="960" w:type="dxa"/>
            <w:tcBorders>
              <w:top w:val="nil"/>
              <w:left w:val="nil"/>
              <w:bottom w:val="nil"/>
              <w:right w:val="nil"/>
            </w:tcBorders>
            <w:noWrap/>
            <w:vAlign w:val="bottom"/>
            <w:hideMark/>
          </w:tcPr>
          <w:p w14:paraId="2C6ED1D1" w14:textId="77777777" w:rsidR="000A5A6A" w:rsidRPr="00840E3B" w:rsidRDefault="000A5A6A" w:rsidP="00CD7157">
            <w:pPr>
              <w:spacing w:before="0" w:after="0"/>
              <w:rPr>
                <w:lang w:eastAsia="en-GB"/>
              </w:rPr>
            </w:pPr>
            <w:r w:rsidRPr="00840E3B">
              <w:rPr>
                <w:lang w:eastAsia="en-GB"/>
              </w:rPr>
              <w:t>8.5</w:t>
            </w:r>
          </w:p>
        </w:tc>
        <w:tc>
          <w:tcPr>
            <w:tcW w:w="1272" w:type="dxa"/>
            <w:tcBorders>
              <w:top w:val="nil"/>
              <w:left w:val="nil"/>
              <w:bottom w:val="nil"/>
              <w:right w:val="nil"/>
            </w:tcBorders>
            <w:noWrap/>
            <w:vAlign w:val="bottom"/>
            <w:hideMark/>
          </w:tcPr>
          <w:p w14:paraId="3273FADF" w14:textId="77777777" w:rsidR="000A5A6A" w:rsidRPr="00840E3B" w:rsidRDefault="000A5A6A" w:rsidP="00CD7157">
            <w:pPr>
              <w:spacing w:before="0" w:after="0"/>
              <w:rPr>
                <w:lang w:eastAsia="en-GB"/>
              </w:rPr>
            </w:pPr>
            <w:r w:rsidRPr="00840E3B">
              <w:rPr>
                <w:lang w:eastAsia="en-GB"/>
              </w:rPr>
              <w:t>7.53E-05</w:t>
            </w:r>
          </w:p>
        </w:tc>
        <w:tc>
          <w:tcPr>
            <w:tcW w:w="1493" w:type="dxa"/>
            <w:tcBorders>
              <w:top w:val="nil"/>
              <w:left w:val="nil"/>
              <w:bottom w:val="nil"/>
              <w:right w:val="nil"/>
            </w:tcBorders>
            <w:noWrap/>
            <w:vAlign w:val="bottom"/>
            <w:hideMark/>
          </w:tcPr>
          <w:p w14:paraId="266BFC7A" w14:textId="77777777" w:rsidR="000A5A6A" w:rsidRPr="00840E3B" w:rsidRDefault="000A5A6A" w:rsidP="00CD7157">
            <w:pPr>
              <w:spacing w:before="0" w:after="0"/>
              <w:rPr>
                <w:lang w:eastAsia="en-GB"/>
              </w:rPr>
            </w:pPr>
            <w:r w:rsidRPr="00840E3B">
              <w:rPr>
                <w:lang w:eastAsia="en-GB"/>
              </w:rPr>
              <w:t>7.15E-06</w:t>
            </w:r>
          </w:p>
        </w:tc>
        <w:tc>
          <w:tcPr>
            <w:tcW w:w="1201" w:type="dxa"/>
            <w:tcBorders>
              <w:top w:val="nil"/>
              <w:left w:val="nil"/>
              <w:bottom w:val="nil"/>
              <w:right w:val="nil"/>
            </w:tcBorders>
            <w:noWrap/>
            <w:vAlign w:val="bottom"/>
            <w:hideMark/>
          </w:tcPr>
          <w:p w14:paraId="17C1A865" w14:textId="77777777" w:rsidR="000A5A6A" w:rsidRPr="00840E3B" w:rsidRDefault="000A5A6A" w:rsidP="00CD7157">
            <w:pPr>
              <w:spacing w:before="0" w:after="0"/>
              <w:rPr>
                <w:lang w:eastAsia="en-GB"/>
              </w:rPr>
            </w:pPr>
            <w:r w:rsidRPr="00840E3B">
              <w:rPr>
                <w:lang w:eastAsia="en-GB"/>
              </w:rPr>
              <w:t>7.23E-06</w:t>
            </w:r>
          </w:p>
        </w:tc>
        <w:tc>
          <w:tcPr>
            <w:tcW w:w="1234" w:type="dxa"/>
            <w:tcBorders>
              <w:top w:val="nil"/>
              <w:left w:val="nil"/>
              <w:bottom w:val="nil"/>
              <w:right w:val="nil"/>
            </w:tcBorders>
            <w:noWrap/>
            <w:vAlign w:val="bottom"/>
            <w:hideMark/>
          </w:tcPr>
          <w:p w14:paraId="7B65D685" w14:textId="77777777" w:rsidR="000A5A6A" w:rsidRPr="00840E3B" w:rsidRDefault="000A5A6A" w:rsidP="00CD7157">
            <w:pPr>
              <w:spacing w:before="0" w:after="0"/>
              <w:rPr>
                <w:lang w:eastAsia="en-GB"/>
              </w:rPr>
            </w:pPr>
            <w:r w:rsidRPr="00840E3B">
              <w:rPr>
                <w:lang w:eastAsia="en-GB"/>
              </w:rPr>
              <w:t>-8.77E-08</w:t>
            </w:r>
          </w:p>
        </w:tc>
      </w:tr>
      <w:tr w:rsidR="000A5A6A" w:rsidRPr="00840E3B" w14:paraId="791BC5D9" w14:textId="77777777" w:rsidTr="001C382C">
        <w:trPr>
          <w:trHeight w:val="288"/>
          <w:jc w:val="center"/>
        </w:trPr>
        <w:tc>
          <w:tcPr>
            <w:tcW w:w="960" w:type="dxa"/>
            <w:tcBorders>
              <w:top w:val="nil"/>
              <w:left w:val="nil"/>
              <w:bottom w:val="nil"/>
              <w:right w:val="nil"/>
            </w:tcBorders>
            <w:noWrap/>
            <w:vAlign w:val="bottom"/>
            <w:hideMark/>
          </w:tcPr>
          <w:p w14:paraId="16DC8ACA" w14:textId="77777777" w:rsidR="000A5A6A" w:rsidRPr="00840E3B" w:rsidRDefault="000A5A6A" w:rsidP="00CD7157">
            <w:pPr>
              <w:spacing w:before="0" w:after="0"/>
              <w:rPr>
                <w:lang w:eastAsia="en-GB"/>
              </w:rPr>
            </w:pPr>
            <w:r w:rsidRPr="00840E3B">
              <w:rPr>
                <w:lang w:eastAsia="en-GB"/>
              </w:rPr>
              <w:t>9</w:t>
            </w:r>
          </w:p>
        </w:tc>
        <w:tc>
          <w:tcPr>
            <w:tcW w:w="1272" w:type="dxa"/>
            <w:tcBorders>
              <w:top w:val="nil"/>
              <w:left w:val="nil"/>
              <w:bottom w:val="nil"/>
              <w:right w:val="nil"/>
            </w:tcBorders>
            <w:noWrap/>
            <w:vAlign w:val="bottom"/>
            <w:hideMark/>
          </w:tcPr>
          <w:p w14:paraId="25C535C2" w14:textId="77777777" w:rsidR="000A5A6A" w:rsidRPr="00840E3B" w:rsidRDefault="000A5A6A" w:rsidP="00CD7157">
            <w:pPr>
              <w:spacing w:before="0" w:after="0"/>
              <w:rPr>
                <w:lang w:eastAsia="en-GB"/>
              </w:rPr>
            </w:pPr>
            <w:r w:rsidRPr="00840E3B">
              <w:rPr>
                <w:lang w:eastAsia="en-GB"/>
              </w:rPr>
              <w:t>7.47E-05</w:t>
            </w:r>
          </w:p>
        </w:tc>
        <w:tc>
          <w:tcPr>
            <w:tcW w:w="1493" w:type="dxa"/>
            <w:tcBorders>
              <w:top w:val="nil"/>
              <w:left w:val="nil"/>
              <w:bottom w:val="nil"/>
              <w:right w:val="nil"/>
            </w:tcBorders>
            <w:noWrap/>
            <w:vAlign w:val="bottom"/>
            <w:hideMark/>
          </w:tcPr>
          <w:p w14:paraId="19AC2D2B" w14:textId="77777777" w:rsidR="000A5A6A" w:rsidRPr="00840E3B" w:rsidRDefault="000A5A6A" w:rsidP="00CD7157">
            <w:pPr>
              <w:spacing w:before="0" w:after="0"/>
              <w:rPr>
                <w:lang w:eastAsia="en-GB"/>
              </w:rPr>
            </w:pPr>
            <w:r w:rsidRPr="00840E3B">
              <w:rPr>
                <w:lang w:eastAsia="en-GB"/>
              </w:rPr>
              <w:t>5.20E-06</w:t>
            </w:r>
          </w:p>
        </w:tc>
        <w:tc>
          <w:tcPr>
            <w:tcW w:w="1201" w:type="dxa"/>
            <w:tcBorders>
              <w:top w:val="nil"/>
              <w:left w:val="nil"/>
              <w:bottom w:val="nil"/>
              <w:right w:val="nil"/>
            </w:tcBorders>
            <w:noWrap/>
            <w:vAlign w:val="bottom"/>
            <w:hideMark/>
          </w:tcPr>
          <w:p w14:paraId="7D4D8E5A" w14:textId="77777777" w:rsidR="000A5A6A" w:rsidRPr="00840E3B" w:rsidRDefault="000A5A6A" w:rsidP="00CD7157">
            <w:pPr>
              <w:spacing w:before="0" w:after="0"/>
              <w:rPr>
                <w:lang w:eastAsia="en-GB"/>
              </w:rPr>
            </w:pPr>
            <w:r w:rsidRPr="00840E3B">
              <w:rPr>
                <w:lang w:eastAsia="en-GB"/>
              </w:rPr>
              <w:t>9.78E-06</w:t>
            </w:r>
          </w:p>
        </w:tc>
        <w:tc>
          <w:tcPr>
            <w:tcW w:w="1234" w:type="dxa"/>
            <w:tcBorders>
              <w:top w:val="nil"/>
              <w:left w:val="nil"/>
              <w:bottom w:val="nil"/>
              <w:right w:val="nil"/>
            </w:tcBorders>
            <w:noWrap/>
            <w:vAlign w:val="bottom"/>
            <w:hideMark/>
          </w:tcPr>
          <w:p w14:paraId="235B1AB1" w14:textId="77777777" w:rsidR="000A5A6A" w:rsidRPr="00840E3B" w:rsidRDefault="000A5A6A" w:rsidP="00CD7157">
            <w:pPr>
              <w:spacing w:before="0" w:after="0"/>
              <w:rPr>
                <w:lang w:eastAsia="en-GB"/>
              </w:rPr>
            </w:pPr>
            <w:r w:rsidRPr="00840E3B">
              <w:rPr>
                <w:lang w:eastAsia="en-GB"/>
              </w:rPr>
              <w:t>-4.58E-06</w:t>
            </w:r>
          </w:p>
        </w:tc>
      </w:tr>
      <w:tr w:rsidR="000A5A6A" w:rsidRPr="00840E3B" w14:paraId="2AF2632B" w14:textId="77777777" w:rsidTr="001C382C">
        <w:trPr>
          <w:trHeight w:val="288"/>
          <w:jc w:val="center"/>
        </w:trPr>
        <w:tc>
          <w:tcPr>
            <w:tcW w:w="960" w:type="dxa"/>
            <w:tcBorders>
              <w:top w:val="nil"/>
              <w:left w:val="nil"/>
              <w:bottom w:val="nil"/>
              <w:right w:val="nil"/>
            </w:tcBorders>
            <w:noWrap/>
            <w:vAlign w:val="bottom"/>
            <w:hideMark/>
          </w:tcPr>
          <w:p w14:paraId="398215F6" w14:textId="77777777" w:rsidR="000A5A6A" w:rsidRPr="00840E3B" w:rsidRDefault="000A5A6A" w:rsidP="00CD7157">
            <w:pPr>
              <w:spacing w:before="0" w:after="0"/>
              <w:rPr>
                <w:lang w:eastAsia="en-GB"/>
              </w:rPr>
            </w:pPr>
            <w:r w:rsidRPr="00840E3B">
              <w:rPr>
                <w:lang w:eastAsia="en-GB"/>
              </w:rPr>
              <w:t>9.5</w:t>
            </w:r>
          </w:p>
        </w:tc>
        <w:tc>
          <w:tcPr>
            <w:tcW w:w="1272" w:type="dxa"/>
            <w:tcBorders>
              <w:top w:val="nil"/>
              <w:left w:val="nil"/>
              <w:bottom w:val="nil"/>
              <w:right w:val="nil"/>
            </w:tcBorders>
            <w:noWrap/>
            <w:vAlign w:val="bottom"/>
            <w:hideMark/>
          </w:tcPr>
          <w:p w14:paraId="4E914938" w14:textId="77777777" w:rsidR="000A5A6A" w:rsidRPr="00840E3B" w:rsidRDefault="000A5A6A" w:rsidP="00CD7157">
            <w:pPr>
              <w:spacing w:before="0" w:after="0"/>
              <w:rPr>
                <w:lang w:eastAsia="en-GB"/>
              </w:rPr>
            </w:pPr>
            <w:r w:rsidRPr="00840E3B">
              <w:rPr>
                <w:lang w:eastAsia="en-GB"/>
              </w:rPr>
              <w:t>7.27E-05</w:t>
            </w:r>
          </w:p>
        </w:tc>
        <w:tc>
          <w:tcPr>
            <w:tcW w:w="1493" w:type="dxa"/>
            <w:tcBorders>
              <w:top w:val="nil"/>
              <w:left w:val="nil"/>
              <w:bottom w:val="nil"/>
              <w:right w:val="nil"/>
            </w:tcBorders>
            <w:noWrap/>
            <w:vAlign w:val="bottom"/>
            <w:hideMark/>
          </w:tcPr>
          <w:p w14:paraId="36B2D4CB" w14:textId="77777777" w:rsidR="000A5A6A" w:rsidRPr="00840E3B" w:rsidRDefault="000A5A6A" w:rsidP="00CD7157">
            <w:pPr>
              <w:spacing w:before="0" w:after="0"/>
              <w:rPr>
                <w:lang w:eastAsia="en-GB"/>
              </w:rPr>
            </w:pPr>
            <w:r w:rsidRPr="00840E3B">
              <w:rPr>
                <w:lang w:eastAsia="en-GB"/>
              </w:rPr>
              <w:t>3.62E-06</w:t>
            </w:r>
          </w:p>
        </w:tc>
        <w:tc>
          <w:tcPr>
            <w:tcW w:w="1201" w:type="dxa"/>
            <w:tcBorders>
              <w:top w:val="nil"/>
              <w:left w:val="nil"/>
              <w:bottom w:val="nil"/>
              <w:right w:val="nil"/>
            </w:tcBorders>
            <w:noWrap/>
            <w:vAlign w:val="bottom"/>
            <w:hideMark/>
          </w:tcPr>
          <w:p w14:paraId="059A355C" w14:textId="77777777" w:rsidR="000A5A6A" w:rsidRPr="00840E3B" w:rsidRDefault="000A5A6A" w:rsidP="00CD7157">
            <w:pPr>
              <w:spacing w:before="0" w:after="0"/>
              <w:rPr>
                <w:lang w:eastAsia="en-GB"/>
              </w:rPr>
            </w:pPr>
            <w:r w:rsidRPr="00840E3B">
              <w:rPr>
                <w:lang w:eastAsia="en-GB"/>
              </w:rPr>
              <w:t>1.33E-05</w:t>
            </w:r>
          </w:p>
        </w:tc>
        <w:tc>
          <w:tcPr>
            <w:tcW w:w="1234" w:type="dxa"/>
            <w:tcBorders>
              <w:top w:val="nil"/>
              <w:left w:val="nil"/>
              <w:bottom w:val="nil"/>
              <w:right w:val="nil"/>
            </w:tcBorders>
            <w:noWrap/>
            <w:vAlign w:val="bottom"/>
            <w:hideMark/>
          </w:tcPr>
          <w:p w14:paraId="07FDB416" w14:textId="77777777" w:rsidR="000A5A6A" w:rsidRPr="00840E3B" w:rsidRDefault="000A5A6A" w:rsidP="00CD7157">
            <w:pPr>
              <w:spacing w:before="0" w:after="0"/>
              <w:rPr>
                <w:lang w:eastAsia="en-GB"/>
              </w:rPr>
            </w:pPr>
            <w:r w:rsidRPr="00840E3B">
              <w:rPr>
                <w:lang w:eastAsia="en-GB"/>
              </w:rPr>
              <w:t>-9.72E-06</w:t>
            </w:r>
          </w:p>
        </w:tc>
      </w:tr>
      <w:tr w:rsidR="000A5A6A" w:rsidRPr="00840E3B" w14:paraId="2F553E59" w14:textId="77777777" w:rsidTr="001C382C">
        <w:trPr>
          <w:trHeight w:val="288"/>
          <w:jc w:val="center"/>
        </w:trPr>
        <w:tc>
          <w:tcPr>
            <w:tcW w:w="960" w:type="dxa"/>
            <w:tcBorders>
              <w:top w:val="nil"/>
              <w:left w:val="nil"/>
              <w:bottom w:val="nil"/>
              <w:right w:val="nil"/>
            </w:tcBorders>
            <w:noWrap/>
            <w:vAlign w:val="bottom"/>
            <w:hideMark/>
          </w:tcPr>
          <w:p w14:paraId="2FD344C9" w14:textId="77777777" w:rsidR="000A5A6A" w:rsidRPr="00840E3B" w:rsidRDefault="000A5A6A" w:rsidP="00CD7157">
            <w:pPr>
              <w:spacing w:before="0" w:after="0"/>
              <w:rPr>
                <w:lang w:eastAsia="en-GB"/>
              </w:rPr>
            </w:pPr>
            <w:r w:rsidRPr="00840E3B">
              <w:rPr>
                <w:lang w:eastAsia="en-GB"/>
              </w:rPr>
              <w:t>10</w:t>
            </w:r>
          </w:p>
        </w:tc>
        <w:tc>
          <w:tcPr>
            <w:tcW w:w="1272" w:type="dxa"/>
            <w:tcBorders>
              <w:top w:val="nil"/>
              <w:left w:val="nil"/>
              <w:bottom w:val="nil"/>
              <w:right w:val="nil"/>
            </w:tcBorders>
            <w:noWrap/>
            <w:vAlign w:val="bottom"/>
            <w:hideMark/>
          </w:tcPr>
          <w:p w14:paraId="57029687" w14:textId="77777777" w:rsidR="000A5A6A" w:rsidRPr="00840E3B" w:rsidRDefault="000A5A6A" w:rsidP="00CD7157">
            <w:pPr>
              <w:spacing w:before="0" w:after="0"/>
              <w:rPr>
                <w:lang w:eastAsia="en-GB"/>
              </w:rPr>
            </w:pPr>
            <w:r w:rsidRPr="00840E3B">
              <w:rPr>
                <w:lang w:eastAsia="en-GB"/>
              </w:rPr>
              <w:t>6.89E-05</w:t>
            </w:r>
          </w:p>
        </w:tc>
        <w:tc>
          <w:tcPr>
            <w:tcW w:w="1493" w:type="dxa"/>
            <w:tcBorders>
              <w:top w:val="nil"/>
              <w:left w:val="nil"/>
              <w:bottom w:val="nil"/>
              <w:right w:val="nil"/>
            </w:tcBorders>
            <w:noWrap/>
            <w:vAlign w:val="bottom"/>
            <w:hideMark/>
          </w:tcPr>
          <w:p w14:paraId="1955AC23" w14:textId="77777777" w:rsidR="000A5A6A" w:rsidRPr="00840E3B" w:rsidRDefault="000A5A6A" w:rsidP="00CD7157">
            <w:pPr>
              <w:spacing w:before="0" w:after="0"/>
              <w:rPr>
                <w:lang w:eastAsia="en-GB"/>
              </w:rPr>
            </w:pPr>
            <w:r w:rsidRPr="00840E3B">
              <w:rPr>
                <w:lang w:eastAsia="en-GB"/>
              </w:rPr>
              <w:t>2.35E-06</w:t>
            </w:r>
          </w:p>
        </w:tc>
        <w:tc>
          <w:tcPr>
            <w:tcW w:w="1201" w:type="dxa"/>
            <w:tcBorders>
              <w:top w:val="nil"/>
              <w:left w:val="nil"/>
              <w:bottom w:val="nil"/>
              <w:right w:val="nil"/>
            </w:tcBorders>
            <w:noWrap/>
            <w:vAlign w:val="bottom"/>
            <w:hideMark/>
          </w:tcPr>
          <w:p w14:paraId="06B96E32" w14:textId="77777777" w:rsidR="000A5A6A" w:rsidRPr="00840E3B" w:rsidRDefault="000A5A6A" w:rsidP="00CD7157">
            <w:pPr>
              <w:spacing w:before="0" w:after="0"/>
              <w:rPr>
                <w:lang w:eastAsia="en-GB"/>
              </w:rPr>
            </w:pPr>
            <w:r w:rsidRPr="00840E3B">
              <w:rPr>
                <w:lang w:eastAsia="en-GB"/>
              </w:rPr>
              <w:t>1.84E-05</w:t>
            </w:r>
          </w:p>
        </w:tc>
        <w:tc>
          <w:tcPr>
            <w:tcW w:w="1234" w:type="dxa"/>
            <w:tcBorders>
              <w:top w:val="nil"/>
              <w:left w:val="nil"/>
              <w:bottom w:val="nil"/>
              <w:right w:val="nil"/>
            </w:tcBorders>
            <w:noWrap/>
            <w:vAlign w:val="bottom"/>
            <w:hideMark/>
          </w:tcPr>
          <w:p w14:paraId="12C51F7A" w14:textId="77777777" w:rsidR="000A5A6A" w:rsidRPr="00840E3B" w:rsidRDefault="000A5A6A" w:rsidP="00CD7157">
            <w:pPr>
              <w:spacing w:before="0" w:after="0"/>
              <w:rPr>
                <w:lang w:eastAsia="en-GB"/>
              </w:rPr>
            </w:pPr>
            <w:r w:rsidRPr="00840E3B">
              <w:rPr>
                <w:lang w:eastAsia="en-GB"/>
              </w:rPr>
              <w:t>-1.61E-05</w:t>
            </w:r>
          </w:p>
        </w:tc>
      </w:tr>
      <w:tr w:rsidR="000A5A6A" w:rsidRPr="00840E3B" w14:paraId="5EF7B971" w14:textId="77777777" w:rsidTr="001C382C">
        <w:trPr>
          <w:trHeight w:val="288"/>
          <w:jc w:val="center"/>
        </w:trPr>
        <w:tc>
          <w:tcPr>
            <w:tcW w:w="960" w:type="dxa"/>
            <w:tcBorders>
              <w:top w:val="nil"/>
              <w:left w:val="nil"/>
              <w:bottom w:val="nil"/>
              <w:right w:val="nil"/>
            </w:tcBorders>
            <w:noWrap/>
            <w:vAlign w:val="bottom"/>
            <w:hideMark/>
          </w:tcPr>
          <w:p w14:paraId="7445AA8E" w14:textId="77777777" w:rsidR="000A5A6A" w:rsidRPr="00840E3B" w:rsidRDefault="000A5A6A" w:rsidP="00CD7157">
            <w:pPr>
              <w:spacing w:before="0" w:after="0"/>
              <w:rPr>
                <w:lang w:eastAsia="en-GB"/>
              </w:rPr>
            </w:pPr>
            <w:r w:rsidRPr="00840E3B">
              <w:rPr>
                <w:lang w:eastAsia="en-GB"/>
              </w:rPr>
              <w:t>10.5</w:t>
            </w:r>
          </w:p>
        </w:tc>
        <w:tc>
          <w:tcPr>
            <w:tcW w:w="1272" w:type="dxa"/>
            <w:tcBorders>
              <w:top w:val="nil"/>
              <w:left w:val="nil"/>
              <w:bottom w:val="nil"/>
              <w:right w:val="nil"/>
            </w:tcBorders>
            <w:noWrap/>
            <w:vAlign w:val="bottom"/>
            <w:hideMark/>
          </w:tcPr>
          <w:p w14:paraId="2FACFBB4" w14:textId="77777777" w:rsidR="000A5A6A" w:rsidRPr="00840E3B" w:rsidRDefault="000A5A6A" w:rsidP="00CD7157">
            <w:pPr>
              <w:spacing w:before="0" w:after="0"/>
              <w:rPr>
                <w:lang w:eastAsia="en-GB"/>
              </w:rPr>
            </w:pPr>
            <w:r w:rsidRPr="00840E3B">
              <w:rPr>
                <w:lang w:eastAsia="en-GB"/>
              </w:rPr>
              <w:t>6.26E-05</w:t>
            </w:r>
          </w:p>
        </w:tc>
        <w:tc>
          <w:tcPr>
            <w:tcW w:w="1493" w:type="dxa"/>
            <w:tcBorders>
              <w:top w:val="nil"/>
              <w:left w:val="nil"/>
              <w:bottom w:val="nil"/>
              <w:right w:val="nil"/>
            </w:tcBorders>
            <w:noWrap/>
            <w:vAlign w:val="bottom"/>
            <w:hideMark/>
          </w:tcPr>
          <w:p w14:paraId="1A40F472" w14:textId="77777777" w:rsidR="000A5A6A" w:rsidRPr="00840E3B" w:rsidRDefault="000A5A6A" w:rsidP="00CD7157">
            <w:pPr>
              <w:spacing w:before="0" w:after="0"/>
              <w:rPr>
                <w:lang w:eastAsia="en-GB"/>
              </w:rPr>
            </w:pPr>
            <w:r w:rsidRPr="00840E3B">
              <w:rPr>
                <w:lang w:eastAsia="en-GB"/>
              </w:rPr>
              <w:t>1.39E-06</w:t>
            </w:r>
          </w:p>
        </w:tc>
        <w:tc>
          <w:tcPr>
            <w:tcW w:w="1201" w:type="dxa"/>
            <w:tcBorders>
              <w:top w:val="nil"/>
              <w:left w:val="nil"/>
              <w:bottom w:val="nil"/>
              <w:right w:val="nil"/>
            </w:tcBorders>
            <w:noWrap/>
            <w:vAlign w:val="bottom"/>
            <w:hideMark/>
          </w:tcPr>
          <w:p w14:paraId="48EE7AE7" w14:textId="77777777" w:rsidR="000A5A6A" w:rsidRPr="00840E3B" w:rsidRDefault="000A5A6A" w:rsidP="00CD7157">
            <w:pPr>
              <w:spacing w:before="0" w:after="0"/>
              <w:rPr>
                <w:lang w:eastAsia="en-GB"/>
              </w:rPr>
            </w:pPr>
            <w:r w:rsidRPr="00840E3B">
              <w:rPr>
                <w:lang w:eastAsia="en-GB"/>
              </w:rPr>
              <w:t>2.57E-05</w:t>
            </w:r>
          </w:p>
        </w:tc>
        <w:tc>
          <w:tcPr>
            <w:tcW w:w="1234" w:type="dxa"/>
            <w:tcBorders>
              <w:top w:val="nil"/>
              <w:left w:val="nil"/>
              <w:bottom w:val="nil"/>
              <w:right w:val="nil"/>
            </w:tcBorders>
            <w:noWrap/>
            <w:vAlign w:val="bottom"/>
            <w:hideMark/>
          </w:tcPr>
          <w:p w14:paraId="7FEDC050" w14:textId="77777777" w:rsidR="000A5A6A" w:rsidRPr="00840E3B" w:rsidRDefault="000A5A6A" w:rsidP="00CD7157">
            <w:pPr>
              <w:spacing w:before="0" w:after="0"/>
              <w:rPr>
                <w:lang w:eastAsia="en-GB"/>
              </w:rPr>
            </w:pPr>
            <w:r w:rsidRPr="00840E3B">
              <w:rPr>
                <w:lang w:eastAsia="en-GB"/>
              </w:rPr>
              <w:t>-2.43E-05</w:t>
            </w:r>
          </w:p>
        </w:tc>
      </w:tr>
      <w:tr w:rsidR="000A5A6A" w:rsidRPr="00840E3B" w14:paraId="3AFD7C02" w14:textId="77777777" w:rsidTr="001C382C">
        <w:trPr>
          <w:trHeight w:val="288"/>
          <w:jc w:val="center"/>
        </w:trPr>
        <w:tc>
          <w:tcPr>
            <w:tcW w:w="960" w:type="dxa"/>
            <w:tcBorders>
              <w:top w:val="nil"/>
              <w:left w:val="nil"/>
              <w:right w:val="nil"/>
            </w:tcBorders>
            <w:noWrap/>
            <w:vAlign w:val="bottom"/>
            <w:hideMark/>
          </w:tcPr>
          <w:p w14:paraId="609211F8" w14:textId="77777777" w:rsidR="000A5A6A" w:rsidRPr="00840E3B" w:rsidRDefault="000A5A6A" w:rsidP="00CD7157">
            <w:pPr>
              <w:spacing w:before="0" w:after="0"/>
              <w:rPr>
                <w:lang w:eastAsia="en-GB"/>
              </w:rPr>
            </w:pPr>
            <w:r w:rsidRPr="00840E3B">
              <w:rPr>
                <w:lang w:eastAsia="en-GB"/>
              </w:rPr>
              <w:t>11</w:t>
            </w:r>
          </w:p>
        </w:tc>
        <w:tc>
          <w:tcPr>
            <w:tcW w:w="1272" w:type="dxa"/>
            <w:tcBorders>
              <w:top w:val="nil"/>
              <w:left w:val="nil"/>
              <w:right w:val="nil"/>
            </w:tcBorders>
            <w:noWrap/>
            <w:vAlign w:val="bottom"/>
            <w:hideMark/>
          </w:tcPr>
          <w:p w14:paraId="5EC842D7" w14:textId="77777777" w:rsidR="000A5A6A" w:rsidRPr="00840E3B" w:rsidRDefault="000A5A6A" w:rsidP="00CD7157">
            <w:pPr>
              <w:spacing w:before="0" w:after="0"/>
              <w:rPr>
                <w:lang w:eastAsia="en-GB"/>
              </w:rPr>
            </w:pPr>
            <w:r w:rsidRPr="00840E3B">
              <w:rPr>
                <w:lang w:eastAsia="en-GB"/>
              </w:rPr>
              <w:t>5.34E-05</w:t>
            </w:r>
          </w:p>
        </w:tc>
        <w:tc>
          <w:tcPr>
            <w:tcW w:w="1493" w:type="dxa"/>
            <w:tcBorders>
              <w:top w:val="nil"/>
              <w:left w:val="nil"/>
              <w:right w:val="nil"/>
            </w:tcBorders>
            <w:noWrap/>
            <w:vAlign w:val="bottom"/>
            <w:hideMark/>
          </w:tcPr>
          <w:p w14:paraId="43B91396" w14:textId="77777777" w:rsidR="000A5A6A" w:rsidRPr="00840E3B" w:rsidRDefault="000A5A6A" w:rsidP="00CD7157">
            <w:pPr>
              <w:spacing w:before="0" w:after="0"/>
              <w:rPr>
                <w:lang w:eastAsia="en-GB"/>
              </w:rPr>
            </w:pPr>
            <w:r w:rsidRPr="00840E3B">
              <w:rPr>
                <w:lang w:eastAsia="en-GB"/>
              </w:rPr>
              <w:t>7.33E-07</w:t>
            </w:r>
          </w:p>
        </w:tc>
        <w:tc>
          <w:tcPr>
            <w:tcW w:w="1201" w:type="dxa"/>
            <w:tcBorders>
              <w:top w:val="nil"/>
              <w:left w:val="nil"/>
              <w:right w:val="nil"/>
            </w:tcBorders>
            <w:noWrap/>
            <w:vAlign w:val="bottom"/>
            <w:hideMark/>
          </w:tcPr>
          <w:p w14:paraId="2E314765" w14:textId="77777777" w:rsidR="000A5A6A" w:rsidRPr="00840E3B" w:rsidRDefault="000A5A6A" w:rsidP="00CD7157">
            <w:pPr>
              <w:spacing w:before="0" w:after="0"/>
              <w:rPr>
                <w:lang w:eastAsia="en-GB"/>
              </w:rPr>
            </w:pPr>
            <w:r w:rsidRPr="00840E3B">
              <w:rPr>
                <w:lang w:eastAsia="en-GB"/>
              </w:rPr>
              <w:t>3.55E-05</w:t>
            </w:r>
          </w:p>
        </w:tc>
        <w:tc>
          <w:tcPr>
            <w:tcW w:w="1234" w:type="dxa"/>
            <w:tcBorders>
              <w:top w:val="nil"/>
              <w:left w:val="nil"/>
              <w:right w:val="nil"/>
            </w:tcBorders>
            <w:noWrap/>
            <w:vAlign w:val="bottom"/>
            <w:hideMark/>
          </w:tcPr>
          <w:p w14:paraId="338CC8BB" w14:textId="77777777" w:rsidR="000A5A6A" w:rsidRPr="00840E3B" w:rsidRDefault="000A5A6A" w:rsidP="00CD7157">
            <w:pPr>
              <w:spacing w:before="0" w:after="0"/>
              <w:rPr>
                <w:lang w:eastAsia="en-GB"/>
              </w:rPr>
            </w:pPr>
            <w:r w:rsidRPr="00840E3B">
              <w:rPr>
                <w:lang w:eastAsia="en-GB"/>
              </w:rPr>
              <w:t>-3.48E-05</w:t>
            </w:r>
          </w:p>
        </w:tc>
      </w:tr>
      <w:tr w:rsidR="000A5A6A" w:rsidRPr="00840E3B" w14:paraId="430A5255" w14:textId="77777777" w:rsidTr="001C382C">
        <w:trPr>
          <w:trHeight w:val="288"/>
          <w:jc w:val="center"/>
        </w:trPr>
        <w:tc>
          <w:tcPr>
            <w:tcW w:w="960" w:type="dxa"/>
            <w:tcBorders>
              <w:top w:val="nil"/>
              <w:left w:val="nil"/>
              <w:bottom w:val="single" w:sz="4" w:space="0" w:color="auto"/>
              <w:right w:val="nil"/>
            </w:tcBorders>
            <w:noWrap/>
            <w:vAlign w:val="bottom"/>
          </w:tcPr>
          <w:p w14:paraId="298B3CE8" w14:textId="77777777" w:rsidR="000A5A6A" w:rsidRPr="00840E3B" w:rsidRDefault="000A5A6A" w:rsidP="00CD7157">
            <w:pPr>
              <w:spacing w:before="0" w:after="0"/>
              <w:rPr>
                <w:lang w:eastAsia="en-GB"/>
              </w:rPr>
            </w:pPr>
          </w:p>
        </w:tc>
        <w:tc>
          <w:tcPr>
            <w:tcW w:w="1272" w:type="dxa"/>
            <w:tcBorders>
              <w:top w:val="nil"/>
              <w:left w:val="nil"/>
              <w:bottom w:val="single" w:sz="4" w:space="0" w:color="auto"/>
              <w:right w:val="nil"/>
            </w:tcBorders>
            <w:noWrap/>
            <w:vAlign w:val="bottom"/>
          </w:tcPr>
          <w:p w14:paraId="5DAC6480" w14:textId="77777777" w:rsidR="000A5A6A" w:rsidRPr="00840E3B" w:rsidRDefault="000A5A6A" w:rsidP="00CD7157">
            <w:pPr>
              <w:spacing w:before="0" w:after="0"/>
              <w:rPr>
                <w:lang w:eastAsia="en-GB"/>
              </w:rPr>
            </w:pPr>
          </w:p>
        </w:tc>
        <w:tc>
          <w:tcPr>
            <w:tcW w:w="1493" w:type="dxa"/>
            <w:tcBorders>
              <w:top w:val="nil"/>
              <w:left w:val="nil"/>
              <w:bottom w:val="single" w:sz="4" w:space="0" w:color="auto"/>
              <w:right w:val="nil"/>
            </w:tcBorders>
            <w:noWrap/>
            <w:vAlign w:val="bottom"/>
          </w:tcPr>
          <w:p w14:paraId="399862A2" w14:textId="77777777" w:rsidR="000A5A6A" w:rsidRPr="00840E3B" w:rsidRDefault="000A5A6A" w:rsidP="00CD7157">
            <w:pPr>
              <w:spacing w:before="0" w:after="0"/>
              <w:rPr>
                <w:lang w:eastAsia="en-GB"/>
              </w:rPr>
            </w:pPr>
          </w:p>
        </w:tc>
        <w:tc>
          <w:tcPr>
            <w:tcW w:w="1201" w:type="dxa"/>
            <w:tcBorders>
              <w:top w:val="nil"/>
              <w:left w:val="nil"/>
              <w:bottom w:val="single" w:sz="4" w:space="0" w:color="auto"/>
              <w:right w:val="nil"/>
            </w:tcBorders>
            <w:noWrap/>
            <w:vAlign w:val="bottom"/>
          </w:tcPr>
          <w:p w14:paraId="260CBC6A" w14:textId="77777777" w:rsidR="000A5A6A" w:rsidRPr="00840E3B" w:rsidRDefault="000A5A6A" w:rsidP="00CD7157">
            <w:pPr>
              <w:spacing w:before="0" w:after="0"/>
              <w:rPr>
                <w:lang w:eastAsia="en-GB"/>
              </w:rPr>
            </w:pPr>
          </w:p>
        </w:tc>
        <w:tc>
          <w:tcPr>
            <w:tcW w:w="1234" w:type="dxa"/>
            <w:tcBorders>
              <w:top w:val="nil"/>
              <w:left w:val="nil"/>
              <w:bottom w:val="single" w:sz="4" w:space="0" w:color="auto"/>
              <w:right w:val="nil"/>
            </w:tcBorders>
            <w:noWrap/>
            <w:vAlign w:val="bottom"/>
          </w:tcPr>
          <w:p w14:paraId="51A506FF" w14:textId="77777777" w:rsidR="000A5A6A" w:rsidRPr="00840E3B" w:rsidRDefault="000A5A6A" w:rsidP="00CD7157">
            <w:pPr>
              <w:spacing w:before="0" w:after="0"/>
              <w:rPr>
                <w:lang w:eastAsia="en-GB"/>
              </w:rPr>
            </w:pPr>
          </w:p>
        </w:tc>
      </w:tr>
    </w:tbl>
    <w:p w14:paraId="7E055DB8" w14:textId="77777777" w:rsidR="000A5A6A" w:rsidRDefault="000A5A6A" w:rsidP="000A5A6A"/>
    <w:p w14:paraId="2EE949B1" w14:textId="77777777" w:rsidR="000A5A6A" w:rsidRDefault="000A5A6A" w:rsidP="000A5A6A">
      <w:pPr>
        <w:spacing w:before="0" w:after="160"/>
        <w:jc w:val="left"/>
      </w:pPr>
      <w:r>
        <w:br w:type="page"/>
      </w:r>
    </w:p>
    <w:p w14:paraId="46BCC9DE" w14:textId="77777777" w:rsidR="000A5A6A" w:rsidRPr="00840E3B" w:rsidRDefault="000A5A6A" w:rsidP="000A5A6A"/>
    <w:p w14:paraId="539916D3" w14:textId="77777777" w:rsidR="000A5A6A" w:rsidRPr="00840E3B" w:rsidRDefault="000A5A6A" w:rsidP="000A5A6A">
      <w:r w:rsidRPr="00840E3B">
        <w:t>04 Surface Complexes</w:t>
      </w:r>
    </w:p>
    <w:p w14:paraId="330D79F0" w14:textId="77777777" w:rsidR="000A5A6A" w:rsidRPr="00840E3B" w:rsidRDefault="000A5A6A" w:rsidP="000A5A6A">
      <w:r w:rsidRPr="00840E3B">
        <w:t xml:space="preserve"> </w:t>
      </w:r>
      <w:r w:rsidRPr="00840E3B">
        <w:fldChar w:fldCharType="begin"/>
      </w:r>
      <w:r w:rsidRPr="00840E3B">
        <w:instrText xml:space="preserve"> LINK Excel.Sheet.12 "C:\\Users\\weissd2k\\Box\\Work Box\\Teaching\\Princeton\\CEE 308\\Experiments\\Exp PHREEQ\\PHREEQ 190506 Jay\\04 Surface Complexation.xlsx" output!R1C1:R19C5 \a \f 4 \h  \* MERGEFORMAT </w:instrText>
      </w:r>
      <w:r w:rsidRPr="00840E3B">
        <w:fldChar w:fldCharType="separate"/>
      </w:r>
    </w:p>
    <w:tbl>
      <w:tblPr>
        <w:tblW w:w="7762" w:type="dxa"/>
        <w:jc w:val="center"/>
        <w:tblLook w:val="04A0" w:firstRow="1" w:lastRow="0" w:firstColumn="1" w:lastColumn="0" w:noHBand="0" w:noVBand="1"/>
      </w:tblPr>
      <w:tblGrid>
        <w:gridCol w:w="1276"/>
        <w:gridCol w:w="1659"/>
        <w:gridCol w:w="1647"/>
        <w:gridCol w:w="1691"/>
        <w:gridCol w:w="1489"/>
      </w:tblGrid>
      <w:tr w:rsidR="000A5A6A" w:rsidRPr="00840E3B" w14:paraId="2D9A81A8" w14:textId="77777777" w:rsidTr="001C382C">
        <w:trPr>
          <w:trHeight w:val="288"/>
          <w:jc w:val="center"/>
        </w:trPr>
        <w:tc>
          <w:tcPr>
            <w:tcW w:w="1276" w:type="dxa"/>
            <w:tcBorders>
              <w:top w:val="single" w:sz="4" w:space="0" w:color="auto"/>
              <w:left w:val="nil"/>
              <w:right w:val="nil"/>
            </w:tcBorders>
            <w:noWrap/>
            <w:vAlign w:val="bottom"/>
            <w:hideMark/>
          </w:tcPr>
          <w:p w14:paraId="270BCB80" w14:textId="77777777" w:rsidR="000A5A6A" w:rsidRPr="00840E3B" w:rsidRDefault="000A5A6A" w:rsidP="00CD7157">
            <w:pPr>
              <w:spacing w:before="100" w:beforeAutospacing="1" w:after="100" w:afterAutospacing="1"/>
              <w:rPr>
                <w:lang w:eastAsia="en-GB"/>
              </w:rPr>
            </w:pPr>
            <w:r w:rsidRPr="00840E3B">
              <w:rPr>
                <w:lang w:eastAsia="en-GB"/>
              </w:rPr>
              <w:t xml:space="preserve">         sim</w:t>
            </w:r>
          </w:p>
        </w:tc>
        <w:tc>
          <w:tcPr>
            <w:tcW w:w="1659" w:type="dxa"/>
            <w:tcBorders>
              <w:top w:val="single" w:sz="4" w:space="0" w:color="auto"/>
              <w:left w:val="nil"/>
              <w:right w:val="nil"/>
            </w:tcBorders>
            <w:noWrap/>
            <w:vAlign w:val="bottom"/>
            <w:hideMark/>
          </w:tcPr>
          <w:p w14:paraId="0A8AA2C7" w14:textId="77777777" w:rsidR="000A5A6A" w:rsidRPr="00840E3B" w:rsidRDefault="000A5A6A" w:rsidP="00CD7157">
            <w:pPr>
              <w:spacing w:before="100" w:beforeAutospacing="1" w:after="100" w:afterAutospacing="1"/>
              <w:rPr>
                <w:lang w:eastAsia="en-GB"/>
              </w:rPr>
            </w:pPr>
            <w:r w:rsidRPr="00840E3B">
              <w:rPr>
                <w:lang w:eastAsia="en-GB"/>
              </w:rPr>
              <w:t xml:space="preserve">       state</w:t>
            </w:r>
          </w:p>
        </w:tc>
        <w:tc>
          <w:tcPr>
            <w:tcW w:w="1647" w:type="dxa"/>
            <w:tcBorders>
              <w:top w:val="single" w:sz="4" w:space="0" w:color="auto"/>
              <w:left w:val="nil"/>
              <w:right w:val="nil"/>
            </w:tcBorders>
            <w:noWrap/>
            <w:vAlign w:val="bottom"/>
            <w:hideMark/>
          </w:tcPr>
          <w:p w14:paraId="03936564" w14:textId="77777777" w:rsidR="000A5A6A" w:rsidRPr="00840E3B" w:rsidRDefault="000A5A6A" w:rsidP="00CD7157">
            <w:pPr>
              <w:spacing w:before="100" w:beforeAutospacing="1" w:after="100" w:afterAutospacing="1"/>
              <w:rPr>
                <w:lang w:eastAsia="en-GB"/>
              </w:rPr>
            </w:pPr>
            <w:r w:rsidRPr="00840E3B">
              <w:rPr>
                <w:lang w:eastAsia="en-GB"/>
              </w:rPr>
              <w:t xml:space="preserve">        soln</w:t>
            </w:r>
          </w:p>
        </w:tc>
        <w:tc>
          <w:tcPr>
            <w:tcW w:w="1691" w:type="dxa"/>
            <w:tcBorders>
              <w:top w:val="single" w:sz="4" w:space="0" w:color="auto"/>
              <w:left w:val="nil"/>
              <w:right w:val="nil"/>
            </w:tcBorders>
            <w:noWrap/>
            <w:vAlign w:val="bottom"/>
            <w:hideMark/>
          </w:tcPr>
          <w:p w14:paraId="48A5708A" w14:textId="77777777" w:rsidR="000A5A6A" w:rsidRPr="00840E3B" w:rsidRDefault="000A5A6A" w:rsidP="00CD7157">
            <w:pPr>
              <w:spacing w:before="100" w:beforeAutospacing="1" w:after="100" w:afterAutospacing="1"/>
              <w:rPr>
                <w:lang w:eastAsia="en-GB"/>
              </w:rPr>
            </w:pPr>
            <w:r w:rsidRPr="00840E3B">
              <w:rPr>
                <w:lang w:eastAsia="en-GB"/>
              </w:rPr>
              <w:t xml:space="preserve">      dist_x</w:t>
            </w:r>
          </w:p>
        </w:tc>
        <w:tc>
          <w:tcPr>
            <w:tcW w:w="1489" w:type="dxa"/>
            <w:tcBorders>
              <w:top w:val="single" w:sz="4" w:space="0" w:color="auto"/>
              <w:left w:val="nil"/>
              <w:right w:val="nil"/>
            </w:tcBorders>
            <w:noWrap/>
            <w:vAlign w:val="bottom"/>
            <w:hideMark/>
          </w:tcPr>
          <w:p w14:paraId="0DDB355A" w14:textId="77777777" w:rsidR="000A5A6A" w:rsidRPr="00840E3B" w:rsidRDefault="000A5A6A" w:rsidP="00CD7157">
            <w:pPr>
              <w:spacing w:before="100" w:beforeAutospacing="1" w:after="100" w:afterAutospacing="1"/>
              <w:rPr>
                <w:lang w:eastAsia="en-GB"/>
              </w:rPr>
            </w:pPr>
            <w:r w:rsidRPr="00840E3B">
              <w:rPr>
                <w:lang w:eastAsia="en-GB"/>
              </w:rPr>
              <w:t xml:space="preserve">        time</w:t>
            </w:r>
          </w:p>
        </w:tc>
      </w:tr>
      <w:tr w:rsidR="000A5A6A" w:rsidRPr="00840E3B" w14:paraId="3D8CF786" w14:textId="77777777" w:rsidTr="001C382C">
        <w:trPr>
          <w:trHeight w:val="288"/>
          <w:jc w:val="center"/>
        </w:trPr>
        <w:tc>
          <w:tcPr>
            <w:tcW w:w="1276" w:type="dxa"/>
            <w:tcBorders>
              <w:top w:val="nil"/>
              <w:left w:val="nil"/>
              <w:bottom w:val="single" w:sz="4" w:space="0" w:color="auto"/>
              <w:right w:val="nil"/>
            </w:tcBorders>
            <w:noWrap/>
            <w:vAlign w:val="bottom"/>
            <w:hideMark/>
          </w:tcPr>
          <w:p w14:paraId="1B6CDA35" w14:textId="77777777" w:rsidR="000A5A6A" w:rsidRPr="00840E3B" w:rsidRDefault="000A5A6A" w:rsidP="00CD7157">
            <w:pPr>
              <w:spacing w:before="100" w:beforeAutospacing="1" w:after="100" w:afterAutospacing="1"/>
              <w:rPr>
                <w:lang w:eastAsia="en-GB"/>
              </w:rPr>
            </w:pPr>
            <w:r w:rsidRPr="00840E3B">
              <w:rPr>
                <w:lang w:eastAsia="en-GB"/>
              </w:rPr>
              <w:t>5</w:t>
            </w:r>
          </w:p>
        </w:tc>
        <w:tc>
          <w:tcPr>
            <w:tcW w:w="1659" w:type="dxa"/>
            <w:tcBorders>
              <w:top w:val="nil"/>
              <w:left w:val="nil"/>
              <w:bottom w:val="single" w:sz="4" w:space="0" w:color="auto"/>
              <w:right w:val="nil"/>
            </w:tcBorders>
            <w:noWrap/>
            <w:vAlign w:val="bottom"/>
            <w:hideMark/>
          </w:tcPr>
          <w:p w14:paraId="39FBE45E" w14:textId="77777777" w:rsidR="000A5A6A" w:rsidRPr="00840E3B" w:rsidRDefault="000A5A6A" w:rsidP="00CD7157">
            <w:pPr>
              <w:spacing w:before="100" w:beforeAutospacing="1" w:after="100" w:afterAutospacing="1"/>
              <w:rPr>
                <w:lang w:eastAsia="en-GB"/>
              </w:rPr>
            </w:pPr>
            <w:r w:rsidRPr="00840E3B">
              <w:rPr>
                <w:lang w:eastAsia="en-GB"/>
              </w:rPr>
              <w:t xml:space="preserve">      i_soln</w:t>
            </w:r>
          </w:p>
        </w:tc>
        <w:tc>
          <w:tcPr>
            <w:tcW w:w="1647" w:type="dxa"/>
            <w:tcBorders>
              <w:top w:val="nil"/>
              <w:left w:val="nil"/>
              <w:bottom w:val="single" w:sz="4" w:space="0" w:color="auto"/>
              <w:right w:val="nil"/>
            </w:tcBorders>
            <w:noWrap/>
            <w:vAlign w:val="bottom"/>
            <w:hideMark/>
          </w:tcPr>
          <w:p w14:paraId="0F74BE12"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single" w:sz="4" w:space="0" w:color="auto"/>
              <w:right w:val="nil"/>
            </w:tcBorders>
            <w:noWrap/>
            <w:vAlign w:val="bottom"/>
            <w:hideMark/>
          </w:tcPr>
          <w:p w14:paraId="0CAC7CCD"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single" w:sz="4" w:space="0" w:color="auto"/>
              <w:right w:val="nil"/>
            </w:tcBorders>
            <w:noWrap/>
            <w:vAlign w:val="bottom"/>
            <w:hideMark/>
          </w:tcPr>
          <w:p w14:paraId="503C8A28" w14:textId="77777777" w:rsidR="000A5A6A" w:rsidRPr="00840E3B" w:rsidRDefault="000A5A6A" w:rsidP="00CD7157">
            <w:pPr>
              <w:spacing w:before="100" w:beforeAutospacing="1" w:after="100" w:afterAutospacing="1"/>
              <w:rPr>
                <w:lang w:eastAsia="en-GB"/>
              </w:rPr>
            </w:pPr>
            <w:r w:rsidRPr="00840E3B">
              <w:rPr>
                <w:lang w:eastAsia="en-GB"/>
              </w:rPr>
              <w:t>-99</w:t>
            </w:r>
          </w:p>
        </w:tc>
      </w:tr>
      <w:tr w:rsidR="000A5A6A" w:rsidRPr="00840E3B" w14:paraId="3C4B3127" w14:textId="77777777" w:rsidTr="001C382C">
        <w:trPr>
          <w:trHeight w:val="288"/>
          <w:jc w:val="center"/>
        </w:trPr>
        <w:tc>
          <w:tcPr>
            <w:tcW w:w="1276" w:type="dxa"/>
            <w:tcBorders>
              <w:top w:val="single" w:sz="4" w:space="0" w:color="auto"/>
              <w:left w:val="nil"/>
              <w:bottom w:val="nil"/>
              <w:right w:val="nil"/>
            </w:tcBorders>
            <w:noWrap/>
            <w:vAlign w:val="bottom"/>
            <w:hideMark/>
          </w:tcPr>
          <w:p w14:paraId="6400A519" w14:textId="77777777" w:rsidR="000A5A6A" w:rsidRPr="00840E3B" w:rsidRDefault="000A5A6A" w:rsidP="00CD7157">
            <w:pPr>
              <w:spacing w:before="100" w:beforeAutospacing="1" w:after="100" w:afterAutospacing="1"/>
              <w:rPr>
                <w:lang w:eastAsia="en-GB"/>
              </w:rPr>
            </w:pPr>
            <w:r w:rsidRPr="00840E3B">
              <w:rPr>
                <w:lang w:eastAsia="en-GB"/>
              </w:rPr>
              <w:t>7</w:t>
            </w:r>
          </w:p>
        </w:tc>
        <w:tc>
          <w:tcPr>
            <w:tcW w:w="1659" w:type="dxa"/>
            <w:tcBorders>
              <w:top w:val="single" w:sz="4" w:space="0" w:color="auto"/>
              <w:left w:val="nil"/>
              <w:bottom w:val="nil"/>
              <w:right w:val="nil"/>
            </w:tcBorders>
            <w:noWrap/>
            <w:vAlign w:val="bottom"/>
            <w:hideMark/>
          </w:tcPr>
          <w:p w14:paraId="07CA8C9F"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single" w:sz="4" w:space="0" w:color="auto"/>
              <w:left w:val="nil"/>
              <w:bottom w:val="nil"/>
              <w:right w:val="nil"/>
            </w:tcBorders>
            <w:noWrap/>
            <w:vAlign w:val="bottom"/>
            <w:hideMark/>
          </w:tcPr>
          <w:p w14:paraId="00816FC1"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single" w:sz="4" w:space="0" w:color="auto"/>
              <w:left w:val="nil"/>
              <w:bottom w:val="nil"/>
              <w:right w:val="nil"/>
            </w:tcBorders>
            <w:noWrap/>
            <w:vAlign w:val="bottom"/>
            <w:hideMark/>
          </w:tcPr>
          <w:p w14:paraId="00A8F73D"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single" w:sz="4" w:space="0" w:color="auto"/>
              <w:left w:val="nil"/>
              <w:bottom w:val="nil"/>
              <w:right w:val="nil"/>
            </w:tcBorders>
            <w:noWrap/>
            <w:vAlign w:val="bottom"/>
            <w:hideMark/>
          </w:tcPr>
          <w:p w14:paraId="6D219482"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097B8D5B" w14:textId="77777777" w:rsidTr="001C382C">
        <w:trPr>
          <w:trHeight w:val="288"/>
          <w:jc w:val="center"/>
        </w:trPr>
        <w:tc>
          <w:tcPr>
            <w:tcW w:w="1276" w:type="dxa"/>
            <w:tcBorders>
              <w:top w:val="nil"/>
              <w:left w:val="nil"/>
              <w:bottom w:val="nil"/>
              <w:right w:val="nil"/>
            </w:tcBorders>
            <w:noWrap/>
            <w:vAlign w:val="bottom"/>
            <w:hideMark/>
          </w:tcPr>
          <w:p w14:paraId="2BA9824E" w14:textId="77777777" w:rsidR="000A5A6A" w:rsidRPr="00840E3B" w:rsidRDefault="000A5A6A" w:rsidP="00CD7157">
            <w:pPr>
              <w:spacing w:before="100" w:beforeAutospacing="1" w:after="100" w:afterAutospacing="1"/>
              <w:rPr>
                <w:lang w:eastAsia="en-GB"/>
              </w:rPr>
            </w:pPr>
            <w:r w:rsidRPr="00840E3B">
              <w:rPr>
                <w:lang w:eastAsia="en-GB"/>
              </w:rPr>
              <w:t>8</w:t>
            </w:r>
          </w:p>
        </w:tc>
        <w:tc>
          <w:tcPr>
            <w:tcW w:w="1659" w:type="dxa"/>
            <w:tcBorders>
              <w:top w:val="nil"/>
              <w:left w:val="nil"/>
              <w:bottom w:val="nil"/>
              <w:right w:val="nil"/>
            </w:tcBorders>
            <w:noWrap/>
            <w:vAlign w:val="bottom"/>
            <w:hideMark/>
          </w:tcPr>
          <w:p w14:paraId="20F8BBB6"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0145F2A3"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737A0F8F"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2CB3D192"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6283667C" w14:textId="77777777" w:rsidTr="001C382C">
        <w:trPr>
          <w:trHeight w:val="288"/>
          <w:jc w:val="center"/>
        </w:trPr>
        <w:tc>
          <w:tcPr>
            <w:tcW w:w="1276" w:type="dxa"/>
            <w:tcBorders>
              <w:top w:val="nil"/>
              <w:left w:val="nil"/>
              <w:bottom w:val="nil"/>
              <w:right w:val="nil"/>
            </w:tcBorders>
            <w:noWrap/>
            <w:vAlign w:val="bottom"/>
            <w:hideMark/>
          </w:tcPr>
          <w:p w14:paraId="63EAA231" w14:textId="77777777" w:rsidR="000A5A6A" w:rsidRPr="00840E3B" w:rsidRDefault="000A5A6A" w:rsidP="00CD7157">
            <w:pPr>
              <w:spacing w:before="100" w:beforeAutospacing="1" w:after="100" w:afterAutospacing="1"/>
              <w:rPr>
                <w:lang w:eastAsia="en-GB"/>
              </w:rPr>
            </w:pPr>
            <w:r w:rsidRPr="00840E3B">
              <w:rPr>
                <w:lang w:eastAsia="en-GB"/>
              </w:rPr>
              <w:t>9</w:t>
            </w:r>
          </w:p>
        </w:tc>
        <w:tc>
          <w:tcPr>
            <w:tcW w:w="1659" w:type="dxa"/>
            <w:tcBorders>
              <w:top w:val="nil"/>
              <w:left w:val="nil"/>
              <w:bottom w:val="nil"/>
              <w:right w:val="nil"/>
            </w:tcBorders>
            <w:noWrap/>
            <w:vAlign w:val="bottom"/>
            <w:hideMark/>
          </w:tcPr>
          <w:p w14:paraId="3B5D0C3D"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7BAB6336"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790A13C3"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12A51781"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2CF8F23B" w14:textId="77777777" w:rsidTr="001C382C">
        <w:trPr>
          <w:trHeight w:val="288"/>
          <w:jc w:val="center"/>
        </w:trPr>
        <w:tc>
          <w:tcPr>
            <w:tcW w:w="1276" w:type="dxa"/>
            <w:tcBorders>
              <w:top w:val="nil"/>
              <w:left w:val="nil"/>
              <w:bottom w:val="nil"/>
              <w:right w:val="nil"/>
            </w:tcBorders>
            <w:noWrap/>
            <w:vAlign w:val="bottom"/>
            <w:hideMark/>
          </w:tcPr>
          <w:p w14:paraId="65FF8CD8" w14:textId="77777777" w:rsidR="000A5A6A" w:rsidRPr="00840E3B" w:rsidRDefault="000A5A6A" w:rsidP="00CD7157">
            <w:pPr>
              <w:spacing w:before="100" w:beforeAutospacing="1" w:after="100" w:afterAutospacing="1"/>
              <w:rPr>
                <w:lang w:eastAsia="en-GB"/>
              </w:rPr>
            </w:pPr>
            <w:r w:rsidRPr="00840E3B">
              <w:rPr>
                <w:lang w:eastAsia="en-GB"/>
              </w:rPr>
              <w:t>10</w:t>
            </w:r>
          </w:p>
        </w:tc>
        <w:tc>
          <w:tcPr>
            <w:tcW w:w="1659" w:type="dxa"/>
            <w:tcBorders>
              <w:top w:val="nil"/>
              <w:left w:val="nil"/>
              <w:bottom w:val="nil"/>
              <w:right w:val="nil"/>
            </w:tcBorders>
            <w:noWrap/>
            <w:vAlign w:val="bottom"/>
            <w:hideMark/>
          </w:tcPr>
          <w:p w14:paraId="17CB2698"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67944CD0"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3F53BF39"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0ADBCA9F"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480E71BD" w14:textId="77777777" w:rsidTr="001C382C">
        <w:trPr>
          <w:trHeight w:val="288"/>
          <w:jc w:val="center"/>
        </w:trPr>
        <w:tc>
          <w:tcPr>
            <w:tcW w:w="1276" w:type="dxa"/>
            <w:tcBorders>
              <w:top w:val="nil"/>
              <w:left w:val="nil"/>
              <w:bottom w:val="nil"/>
              <w:right w:val="nil"/>
            </w:tcBorders>
            <w:noWrap/>
            <w:vAlign w:val="bottom"/>
            <w:hideMark/>
          </w:tcPr>
          <w:p w14:paraId="65718B50" w14:textId="77777777" w:rsidR="000A5A6A" w:rsidRPr="00840E3B" w:rsidRDefault="000A5A6A" w:rsidP="00CD7157">
            <w:pPr>
              <w:spacing w:before="100" w:beforeAutospacing="1" w:after="100" w:afterAutospacing="1"/>
              <w:rPr>
                <w:lang w:eastAsia="en-GB"/>
              </w:rPr>
            </w:pPr>
            <w:r w:rsidRPr="00840E3B">
              <w:rPr>
                <w:lang w:eastAsia="en-GB"/>
              </w:rPr>
              <w:t>11</w:t>
            </w:r>
          </w:p>
        </w:tc>
        <w:tc>
          <w:tcPr>
            <w:tcW w:w="1659" w:type="dxa"/>
            <w:tcBorders>
              <w:top w:val="nil"/>
              <w:left w:val="nil"/>
              <w:bottom w:val="nil"/>
              <w:right w:val="nil"/>
            </w:tcBorders>
            <w:noWrap/>
            <w:vAlign w:val="bottom"/>
            <w:hideMark/>
          </w:tcPr>
          <w:p w14:paraId="4FFA59A6"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524E0A1F"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16E738C8"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3F7A0B40"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17567E18" w14:textId="77777777" w:rsidTr="001C382C">
        <w:trPr>
          <w:trHeight w:val="288"/>
          <w:jc w:val="center"/>
        </w:trPr>
        <w:tc>
          <w:tcPr>
            <w:tcW w:w="1276" w:type="dxa"/>
            <w:tcBorders>
              <w:top w:val="nil"/>
              <w:left w:val="nil"/>
              <w:bottom w:val="nil"/>
              <w:right w:val="nil"/>
            </w:tcBorders>
            <w:noWrap/>
            <w:vAlign w:val="bottom"/>
            <w:hideMark/>
          </w:tcPr>
          <w:p w14:paraId="6D2E312E" w14:textId="77777777" w:rsidR="000A5A6A" w:rsidRPr="00840E3B" w:rsidRDefault="000A5A6A" w:rsidP="00CD7157">
            <w:pPr>
              <w:spacing w:before="100" w:beforeAutospacing="1" w:after="100" w:afterAutospacing="1"/>
              <w:rPr>
                <w:lang w:eastAsia="en-GB"/>
              </w:rPr>
            </w:pPr>
            <w:r w:rsidRPr="00840E3B">
              <w:rPr>
                <w:lang w:eastAsia="en-GB"/>
              </w:rPr>
              <w:t>12</w:t>
            </w:r>
          </w:p>
        </w:tc>
        <w:tc>
          <w:tcPr>
            <w:tcW w:w="1659" w:type="dxa"/>
            <w:tcBorders>
              <w:top w:val="nil"/>
              <w:left w:val="nil"/>
              <w:bottom w:val="nil"/>
              <w:right w:val="nil"/>
            </w:tcBorders>
            <w:noWrap/>
            <w:vAlign w:val="bottom"/>
            <w:hideMark/>
          </w:tcPr>
          <w:p w14:paraId="2021A387"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458B4896"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0B6C7478"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5ABCC821"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333818FB" w14:textId="77777777" w:rsidTr="001C382C">
        <w:trPr>
          <w:trHeight w:val="288"/>
          <w:jc w:val="center"/>
        </w:trPr>
        <w:tc>
          <w:tcPr>
            <w:tcW w:w="1276" w:type="dxa"/>
            <w:tcBorders>
              <w:top w:val="nil"/>
              <w:left w:val="nil"/>
              <w:bottom w:val="nil"/>
              <w:right w:val="nil"/>
            </w:tcBorders>
            <w:noWrap/>
            <w:vAlign w:val="bottom"/>
            <w:hideMark/>
          </w:tcPr>
          <w:p w14:paraId="6C302BF8" w14:textId="77777777" w:rsidR="000A5A6A" w:rsidRPr="00840E3B" w:rsidRDefault="000A5A6A" w:rsidP="00CD7157">
            <w:pPr>
              <w:spacing w:before="100" w:beforeAutospacing="1" w:after="100" w:afterAutospacing="1"/>
              <w:rPr>
                <w:lang w:eastAsia="en-GB"/>
              </w:rPr>
            </w:pPr>
            <w:r w:rsidRPr="00840E3B">
              <w:rPr>
                <w:lang w:eastAsia="en-GB"/>
              </w:rPr>
              <w:t>13</w:t>
            </w:r>
          </w:p>
        </w:tc>
        <w:tc>
          <w:tcPr>
            <w:tcW w:w="1659" w:type="dxa"/>
            <w:tcBorders>
              <w:top w:val="nil"/>
              <w:left w:val="nil"/>
              <w:bottom w:val="nil"/>
              <w:right w:val="nil"/>
            </w:tcBorders>
            <w:noWrap/>
            <w:vAlign w:val="bottom"/>
            <w:hideMark/>
          </w:tcPr>
          <w:p w14:paraId="0F13AD5A"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00EE0AAC"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471C2C12"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1ED3823D"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67FAFC69" w14:textId="77777777" w:rsidTr="001C382C">
        <w:trPr>
          <w:trHeight w:val="288"/>
          <w:jc w:val="center"/>
        </w:trPr>
        <w:tc>
          <w:tcPr>
            <w:tcW w:w="1276" w:type="dxa"/>
            <w:tcBorders>
              <w:top w:val="nil"/>
              <w:left w:val="nil"/>
              <w:bottom w:val="nil"/>
              <w:right w:val="nil"/>
            </w:tcBorders>
            <w:noWrap/>
            <w:vAlign w:val="bottom"/>
            <w:hideMark/>
          </w:tcPr>
          <w:p w14:paraId="0A231F37" w14:textId="77777777" w:rsidR="000A5A6A" w:rsidRPr="00840E3B" w:rsidRDefault="000A5A6A" w:rsidP="00CD7157">
            <w:pPr>
              <w:spacing w:before="100" w:beforeAutospacing="1" w:after="100" w:afterAutospacing="1"/>
              <w:rPr>
                <w:lang w:eastAsia="en-GB"/>
              </w:rPr>
            </w:pPr>
            <w:r w:rsidRPr="00840E3B">
              <w:rPr>
                <w:lang w:eastAsia="en-GB"/>
              </w:rPr>
              <w:t>14</w:t>
            </w:r>
          </w:p>
        </w:tc>
        <w:tc>
          <w:tcPr>
            <w:tcW w:w="1659" w:type="dxa"/>
            <w:tcBorders>
              <w:top w:val="nil"/>
              <w:left w:val="nil"/>
              <w:bottom w:val="nil"/>
              <w:right w:val="nil"/>
            </w:tcBorders>
            <w:noWrap/>
            <w:vAlign w:val="bottom"/>
            <w:hideMark/>
          </w:tcPr>
          <w:p w14:paraId="00714625"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149C9FA8"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57A5BBEF"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0C27A53E"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7006BAF7" w14:textId="77777777" w:rsidTr="001C382C">
        <w:trPr>
          <w:trHeight w:val="288"/>
          <w:jc w:val="center"/>
        </w:trPr>
        <w:tc>
          <w:tcPr>
            <w:tcW w:w="1276" w:type="dxa"/>
            <w:tcBorders>
              <w:top w:val="nil"/>
              <w:left w:val="nil"/>
              <w:bottom w:val="nil"/>
              <w:right w:val="nil"/>
            </w:tcBorders>
            <w:noWrap/>
            <w:vAlign w:val="bottom"/>
            <w:hideMark/>
          </w:tcPr>
          <w:p w14:paraId="22B22D86" w14:textId="77777777" w:rsidR="000A5A6A" w:rsidRPr="00840E3B" w:rsidRDefault="000A5A6A" w:rsidP="00CD7157">
            <w:pPr>
              <w:spacing w:before="100" w:beforeAutospacing="1" w:after="100" w:afterAutospacing="1"/>
              <w:rPr>
                <w:lang w:eastAsia="en-GB"/>
              </w:rPr>
            </w:pPr>
            <w:r w:rsidRPr="00840E3B">
              <w:rPr>
                <w:lang w:eastAsia="en-GB"/>
              </w:rPr>
              <w:t>15</w:t>
            </w:r>
          </w:p>
        </w:tc>
        <w:tc>
          <w:tcPr>
            <w:tcW w:w="1659" w:type="dxa"/>
            <w:tcBorders>
              <w:top w:val="nil"/>
              <w:left w:val="nil"/>
              <w:bottom w:val="nil"/>
              <w:right w:val="nil"/>
            </w:tcBorders>
            <w:noWrap/>
            <w:vAlign w:val="bottom"/>
            <w:hideMark/>
          </w:tcPr>
          <w:p w14:paraId="28893E4E"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3427FAE5"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7CD104BF"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79B00041"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4A3FD602" w14:textId="77777777" w:rsidTr="001C382C">
        <w:trPr>
          <w:trHeight w:val="288"/>
          <w:jc w:val="center"/>
        </w:trPr>
        <w:tc>
          <w:tcPr>
            <w:tcW w:w="1276" w:type="dxa"/>
            <w:tcBorders>
              <w:top w:val="nil"/>
              <w:left w:val="nil"/>
              <w:bottom w:val="nil"/>
              <w:right w:val="nil"/>
            </w:tcBorders>
            <w:noWrap/>
            <w:vAlign w:val="bottom"/>
            <w:hideMark/>
          </w:tcPr>
          <w:p w14:paraId="4D3F9196" w14:textId="77777777" w:rsidR="000A5A6A" w:rsidRPr="00840E3B" w:rsidRDefault="000A5A6A" w:rsidP="00CD7157">
            <w:pPr>
              <w:spacing w:before="100" w:beforeAutospacing="1" w:after="100" w:afterAutospacing="1"/>
              <w:rPr>
                <w:lang w:eastAsia="en-GB"/>
              </w:rPr>
            </w:pPr>
            <w:r w:rsidRPr="00840E3B">
              <w:rPr>
                <w:lang w:eastAsia="en-GB"/>
              </w:rPr>
              <w:t>16</w:t>
            </w:r>
          </w:p>
        </w:tc>
        <w:tc>
          <w:tcPr>
            <w:tcW w:w="1659" w:type="dxa"/>
            <w:tcBorders>
              <w:top w:val="nil"/>
              <w:left w:val="nil"/>
              <w:bottom w:val="nil"/>
              <w:right w:val="nil"/>
            </w:tcBorders>
            <w:noWrap/>
            <w:vAlign w:val="bottom"/>
            <w:hideMark/>
          </w:tcPr>
          <w:p w14:paraId="1AC10B13"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7AD29ABC"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7C871F65"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66CC64B1"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45C02593" w14:textId="77777777" w:rsidTr="001C382C">
        <w:trPr>
          <w:trHeight w:val="288"/>
          <w:jc w:val="center"/>
        </w:trPr>
        <w:tc>
          <w:tcPr>
            <w:tcW w:w="1276" w:type="dxa"/>
            <w:tcBorders>
              <w:top w:val="nil"/>
              <w:left w:val="nil"/>
              <w:bottom w:val="nil"/>
              <w:right w:val="nil"/>
            </w:tcBorders>
            <w:noWrap/>
            <w:vAlign w:val="bottom"/>
            <w:hideMark/>
          </w:tcPr>
          <w:p w14:paraId="0E01E04C" w14:textId="77777777" w:rsidR="000A5A6A" w:rsidRPr="00840E3B" w:rsidRDefault="000A5A6A" w:rsidP="00CD7157">
            <w:pPr>
              <w:spacing w:before="100" w:beforeAutospacing="1" w:after="100" w:afterAutospacing="1"/>
              <w:rPr>
                <w:lang w:eastAsia="en-GB"/>
              </w:rPr>
            </w:pPr>
            <w:r w:rsidRPr="00840E3B">
              <w:rPr>
                <w:lang w:eastAsia="en-GB"/>
              </w:rPr>
              <w:t>17</w:t>
            </w:r>
          </w:p>
        </w:tc>
        <w:tc>
          <w:tcPr>
            <w:tcW w:w="1659" w:type="dxa"/>
            <w:tcBorders>
              <w:top w:val="nil"/>
              <w:left w:val="nil"/>
              <w:bottom w:val="nil"/>
              <w:right w:val="nil"/>
            </w:tcBorders>
            <w:noWrap/>
            <w:vAlign w:val="bottom"/>
            <w:hideMark/>
          </w:tcPr>
          <w:p w14:paraId="790687B7"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0A917BF5"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0A4D1EE1"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4BA64C0B"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143D442C" w14:textId="77777777" w:rsidTr="001C382C">
        <w:trPr>
          <w:trHeight w:val="288"/>
          <w:jc w:val="center"/>
        </w:trPr>
        <w:tc>
          <w:tcPr>
            <w:tcW w:w="1276" w:type="dxa"/>
            <w:tcBorders>
              <w:top w:val="nil"/>
              <w:left w:val="nil"/>
              <w:bottom w:val="nil"/>
              <w:right w:val="nil"/>
            </w:tcBorders>
            <w:noWrap/>
            <w:vAlign w:val="bottom"/>
            <w:hideMark/>
          </w:tcPr>
          <w:p w14:paraId="776E6199" w14:textId="77777777" w:rsidR="000A5A6A" w:rsidRPr="00840E3B" w:rsidRDefault="000A5A6A" w:rsidP="00CD7157">
            <w:pPr>
              <w:spacing w:before="100" w:beforeAutospacing="1" w:after="100" w:afterAutospacing="1"/>
              <w:rPr>
                <w:lang w:eastAsia="en-GB"/>
              </w:rPr>
            </w:pPr>
            <w:r w:rsidRPr="00840E3B">
              <w:rPr>
                <w:lang w:eastAsia="en-GB"/>
              </w:rPr>
              <w:t>18</w:t>
            </w:r>
          </w:p>
        </w:tc>
        <w:tc>
          <w:tcPr>
            <w:tcW w:w="1659" w:type="dxa"/>
            <w:tcBorders>
              <w:top w:val="nil"/>
              <w:left w:val="nil"/>
              <w:bottom w:val="nil"/>
              <w:right w:val="nil"/>
            </w:tcBorders>
            <w:noWrap/>
            <w:vAlign w:val="bottom"/>
            <w:hideMark/>
          </w:tcPr>
          <w:p w14:paraId="60A32BAF"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6ECFB136"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30CE6040"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784F45FF"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18B47A7D" w14:textId="77777777" w:rsidTr="001C382C">
        <w:trPr>
          <w:trHeight w:val="288"/>
          <w:jc w:val="center"/>
        </w:trPr>
        <w:tc>
          <w:tcPr>
            <w:tcW w:w="1276" w:type="dxa"/>
            <w:tcBorders>
              <w:top w:val="nil"/>
              <w:left w:val="nil"/>
              <w:bottom w:val="nil"/>
              <w:right w:val="nil"/>
            </w:tcBorders>
            <w:noWrap/>
            <w:vAlign w:val="bottom"/>
            <w:hideMark/>
          </w:tcPr>
          <w:p w14:paraId="0D6CFB44" w14:textId="77777777" w:rsidR="000A5A6A" w:rsidRPr="00840E3B" w:rsidRDefault="000A5A6A" w:rsidP="00CD7157">
            <w:pPr>
              <w:spacing w:before="100" w:beforeAutospacing="1" w:after="100" w:afterAutospacing="1"/>
              <w:rPr>
                <w:lang w:eastAsia="en-GB"/>
              </w:rPr>
            </w:pPr>
            <w:r w:rsidRPr="00840E3B">
              <w:rPr>
                <w:lang w:eastAsia="en-GB"/>
              </w:rPr>
              <w:t>19</w:t>
            </w:r>
          </w:p>
        </w:tc>
        <w:tc>
          <w:tcPr>
            <w:tcW w:w="1659" w:type="dxa"/>
            <w:tcBorders>
              <w:top w:val="nil"/>
              <w:left w:val="nil"/>
              <w:bottom w:val="nil"/>
              <w:right w:val="nil"/>
            </w:tcBorders>
            <w:noWrap/>
            <w:vAlign w:val="bottom"/>
            <w:hideMark/>
          </w:tcPr>
          <w:p w14:paraId="28F02AC8"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20A614A6"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1E72DD8D"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37AA3B5F"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0ACE57B8" w14:textId="77777777" w:rsidTr="001C382C">
        <w:trPr>
          <w:trHeight w:val="288"/>
          <w:jc w:val="center"/>
        </w:trPr>
        <w:tc>
          <w:tcPr>
            <w:tcW w:w="1276" w:type="dxa"/>
            <w:tcBorders>
              <w:top w:val="nil"/>
              <w:left w:val="nil"/>
              <w:bottom w:val="nil"/>
              <w:right w:val="nil"/>
            </w:tcBorders>
            <w:noWrap/>
            <w:vAlign w:val="bottom"/>
            <w:hideMark/>
          </w:tcPr>
          <w:p w14:paraId="5ECBD21E" w14:textId="77777777" w:rsidR="000A5A6A" w:rsidRPr="00840E3B" w:rsidRDefault="000A5A6A" w:rsidP="00CD7157">
            <w:pPr>
              <w:spacing w:before="100" w:beforeAutospacing="1" w:after="100" w:afterAutospacing="1"/>
              <w:rPr>
                <w:lang w:eastAsia="en-GB"/>
              </w:rPr>
            </w:pPr>
            <w:r w:rsidRPr="00840E3B">
              <w:rPr>
                <w:lang w:eastAsia="en-GB"/>
              </w:rPr>
              <w:t>20</w:t>
            </w:r>
          </w:p>
        </w:tc>
        <w:tc>
          <w:tcPr>
            <w:tcW w:w="1659" w:type="dxa"/>
            <w:tcBorders>
              <w:top w:val="nil"/>
              <w:left w:val="nil"/>
              <w:bottom w:val="nil"/>
              <w:right w:val="nil"/>
            </w:tcBorders>
            <w:noWrap/>
            <w:vAlign w:val="bottom"/>
            <w:hideMark/>
          </w:tcPr>
          <w:p w14:paraId="4C48B864"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1CD6B8F6"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748266AB"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49A99BE4"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102BAC4A" w14:textId="77777777" w:rsidTr="001C382C">
        <w:trPr>
          <w:trHeight w:val="288"/>
          <w:jc w:val="center"/>
        </w:trPr>
        <w:tc>
          <w:tcPr>
            <w:tcW w:w="1276" w:type="dxa"/>
            <w:tcBorders>
              <w:top w:val="nil"/>
              <w:left w:val="nil"/>
              <w:bottom w:val="nil"/>
              <w:right w:val="nil"/>
            </w:tcBorders>
            <w:noWrap/>
            <w:vAlign w:val="bottom"/>
            <w:hideMark/>
          </w:tcPr>
          <w:p w14:paraId="2907D1D0" w14:textId="77777777" w:rsidR="000A5A6A" w:rsidRPr="00840E3B" w:rsidRDefault="000A5A6A" w:rsidP="00CD7157">
            <w:pPr>
              <w:spacing w:before="100" w:beforeAutospacing="1" w:after="100" w:afterAutospacing="1"/>
              <w:rPr>
                <w:lang w:eastAsia="en-GB"/>
              </w:rPr>
            </w:pPr>
            <w:r w:rsidRPr="00840E3B">
              <w:rPr>
                <w:lang w:eastAsia="en-GB"/>
              </w:rPr>
              <w:t>21</w:t>
            </w:r>
          </w:p>
        </w:tc>
        <w:tc>
          <w:tcPr>
            <w:tcW w:w="1659" w:type="dxa"/>
            <w:tcBorders>
              <w:top w:val="nil"/>
              <w:left w:val="nil"/>
              <w:bottom w:val="nil"/>
              <w:right w:val="nil"/>
            </w:tcBorders>
            <w:noWrap/>
            <w:vAlign w:val="bottom"/>
            <w:hideMark/>
          </w:tcPr>
          <w:p w14:paraId="2C08D33C"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699C60E3"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2F3DD83B"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729D1B42"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141CBCD8" w14:textId="77777777" w:rsidTr="001C382C">
        <w:trPr>
          <w:trHeight w:val="288"/>
          <w:jc w:val="center"/>
        </w:trPr>
        <w:tc>
          <w:tcPr>
            <w:tcW w:w="1276" w:type="dxa"/>
            <w:tcBorders>
              <w:top w:val="nil"/>
              <w:left w:val="nil"/>
              <w:bottom w:val="nil"/>
              <w:right w:val="nil"/>
            </w:tcBorders>
            <w:noWrap/>
            <w:vAlign w:val="bottom"/>
            <w:hideMark/>
          </w:tcPr>
          <w:p w14:paraId="767D495A" w14:textId="77777777" w:rsidR="000A5A6A" w:rsidRPr="00840E3B" w:rsidRDefault="000A5A6A" w:rsidP="00CD7157">
            <w:pPr>
              <w:spacing w:before="100" w:beforeAutospacing="1" w:after="100" w:afterAutospacing="1"/>
              <w:rPr>
                <w:lang w:eastAsia="en-GB"/>
              </w:rPr>
            </w:pPr>
            <w:r w:rsidRPr="00840E3B">
              <w:rPr>
                <w:lang w:eastAsia="en-GB"/>
              </w:rPr>
              <w:t>22</w:t>
            </w:r>
          </w:p>
        </w:tc>
        <w:tc>
          <w:tcPr>
            <w:tcW w:w="1659" w:type="dxa"/>
            <w:tcBorders>
              <w:top w:val="nil"/>
              <w:left w:val="nil"/>
              <w:bottom w:val="nil"/>
              <w:right w:val="nil"/>
            </w:tcBorders>
            <w:noWrap/>
            <w:vAlign w:val="bottom"/>
            <w:hideMark/>
          </w:tcPr>
          <w:p w14:paraId="3F7403EC"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60C742E2"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575DC33F"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43183E59" w14:textId="77777777" w:rsidR="000A5A6A" w:rsidRPr="00840E3B" w:rsidRDefault="000A5A6A" w:rsidP="00CD7157">
            <w:pPr>
              <w:spacing w:before="100" w:beforeAutospacing="1" w:after="100" w:afterAutospacing="1"/>
              <w:rPr>
                <w:lang w:eastAsia="en-GB"/>
              </w:rPr>
            </w:pPr>
            <w:r w:rsidRPr="00840E3B">
              <w:rPr>
                <w:lang w:eastAsia="en-GB"/>
              </w:rPr>
              <w:t>0</w:t>
            </w:r>
          </w:p>
        </w:tc>
      </w:tr>
      <w:tr w:rsidR="000A5A6A" w:rsidRPr="00840E3B" w14:paraId="63FDCA2E" w14:textId="77777777" w:rsidTr="001C382C">
        <w:trPr>
          <w:trHeight w:val="288"/>
          <w:jc w:val="center"/>
        </w:trPr>
        <w:tc>
          <w:tcPr>
            <w:tcW w:w="1276" w:type="dxa"/>
            <w:tcBorders>
              <w:top w:val="nil"/>
              <w:left w:val="nil"/>
              <w:bottom w:val="nil"/>
              <w:right w:val="nil"/>
            </w:tcBorders>
            <w:noWrap/>
            <w:vAlign w:val="bottom"/>
            <w:hideMark/>
          </w:tcPr>
          <w:p w14:paraId="2D855C26" w14:textId="77777777" w:rsidR="000A5A6A" w:rsidRPr="00840E3B" w:rsidRDefault="000A5A6A" w:rsidP="00CD7157">
            <w:pPr>
              <w:spacing w:before="100" w:beforeAutospacing="1" w:after="100" w:afterAutospacing="1"/>
              <w:rPr>
                <w:lang w:eastAsia="en-GB"/>
              </w:rPr>
            </w:pPr>
            <w:r w:rsidRPr="00840E3B">
              <w:rPr>
                <w:lang w:eastAsia="en-GB"/>
              </w:rPr>
              <w:t>23</w:t>
            </w:r>
          </w:p>
        </w:tc>
        <w:tc>
          <w:tcPr>
            <w:tcW w:w="1659" w:type="dxa"/>
            <w:tcBorders>
              <w:top w:val="nil"/>
              <w:left w:val="nil"/>
              <w:bottom w:val="nil"/>
              <w:right w:val="nil"/>
            </w:tcBorders>
            <w:noWrap/>
            <w:vAlign w:val="bottom"/>
            <w:hideMark/>
          </w:tcPr>
          <w:p w14:paraId="702CE1B0" w14:textId="77777777" w:rsidR="000A5A6A" w:rsidRPr="00840E3B" w:rsidRDefault="000A5A6A" w:rsidP="00CD7157">
            <w:pPr>
              <w:spacing w:before="100" w:beforeAutospacing="1" w:after="100" w:afterAutospacing="1"/>
              <w:rPr>
                <w:lang w:eastAsia="en-GB"/>
              </w:rPr>
            </w:pPr>
            <w:r w:rsidRPr="00840E3B">
              <w:rPr>
                <w:lang w:eastAsia="en-GB"/>
              </w:rPr>
              <w:t xml:space="preserve">       react</w:t>
            </w:r>
          </w:p>
        </w:tc>
        <w:tc>
          <w:tcPr>
            <w:tcW w:w="1647" w:type="dxa"/>
            <w:tcBorders>
              <w:top w:val="nil"/>
              <w:left w:val="nil"/>
              <w:bottom w:val="nil"/>
              <w:right w:val="nil"/>
            </w:tcBorders>
            <w:noWrap/>
            <w:vAlign w:val="bottom"/>
            <w:hideMark/>
          </w:tcPr>
          <w:p w14:paraId="04DB0C82" w14:textId="77777777" w:rsidR="000A5A6A" w:rsidRPr="00840E3B" w:rsidRDefault="000A5A6A" w:rsidP="00CD7157">
            <w:pPr>
              <w:spacing w:before="100" w:beforeAutospacing="1" w:after="100" w:afterAutospacing="1"/>
              <w:rPr>
                <w:lang w:eastAsia="en-GB"/>
              </w:rPr>
            </w:pPr>
            <w:r w:rsidRPr="00840E3B">
              <w:rPr>
                <w:lang w:eastAsia="en-GB"/>
              </w:rPr>
              <w:t>1</w:t>
            </w:r>
          </w:p>
        </w:tc>
        <w:tc>
          <w:tcPr>
            <w:tcW w:w="1691" w:type="dxa"/>
            <w:tcBorders>
              <w:top w:val="nil"/>
              <w:left w:val="nil"/>
              <w:bottom w:val="nil"/>
              <w:right w:val="nil"/>
            </w:tcBorders>
            <w:noWrap/>
            <w:vAlign w:val="bottom"/>
            <w:hideMark/>
          </w:tcPr>
          <w:p w14:paraId="627B9C89" w14:textId="77777777" w:rsidR="000A5A6A" w:rsidRPr="00840E3B" w:rsidRDefault="000A5A6A" w:rsidP="00CD7157">
            <w:pPr>
              <w:spacing w:before="100" w:beforeAutospacing="1" w:after="100" w:afterAutospacing="1"/>
              <w:rPr>
                <w:lang w:eastAsia="en-GB"/>
              </w:rPr>
            </w:pPr>
            <w:r w:rsidRPr="00840E3B">
              <w:rPr>
                <w:lang w:eastAsia="en-GB"/>
              </w:rPr>
              <w:t>-99</w:t>
            </w:r>
          </w:p>
        </w:tc>
        <w:tc>
          <w:tcPr>
            <w:tcW w:w="1489" w:type="dxa"/>
            <w:tcBorders>
              <w:top w:val="nil"/>
              <w:left w:val="nil"/>
              <w:bottom w:val="nil"/>
              <w:right w:val="nil"/>
            </w:tcBorders>
            <w:noWrap/>
            <w:vAlign w:val="bottom"/>
            <w:hideMark/>
          </w:tcPr>
          <w:p w14:paraId="3B310E49" w14:textId="77777777" w:rsidR="000A5A6A" w:rsidRPr="00840E3B" w:rsidRDefault="000A5A6A" w:rsidP="00CD7157">
            <w:pPr>
              <w:spacing w:before="100" w:beforeAutospacing="1" w:after="100" w:afterAutospacing="1"/>
              <w:rPr>
                <w:lang w:eastAsia="en-GB"/>
              </w:rPr>
            </w:pPr>
            <w:r w:rsidRPr="00840E3B">
              <w:rPr>
                <w:lang w:eastAsia="en-GB"/>
              </w:rPr>
              <w:t>0</w:t>
            </w:r>
          </w:p>
        </w:tc>
      </w:tr>
    </w:tbl>
    <w:p w14:paraId="1A422160" w14:textId="77777777" w:rsidR="000A5A6A" w:rsidRPr="00840E3B" w:rsidRDefault="000A5A6A" w:rsidP="000A5A6A">
      <w:r w:rsidRPr="00840E3B">
        <w:fldChar w:fldCharType="end"/>
      </w:r>
    </w:p>
    <w:p w14:paraId="76073178" w14:textId="77777777" w:rsidR="000A5A6A" w:rsidRPr="00840E3B" w:rsidRDefault="000A5A6A" w:rsidP="000A5A6A">
      <w:pPr>
        <w:pStyle w:val="Heading2"/>
        <w:rPr>
          <w:szCs w:val="24"/>
        </w:rPr>
      </w:pPr>
      <w:bookmarkStart w:id="23" w:name="_Toc134637877"/>
      <w:bookmarkStart w:id="24" w:name="_Toc166005253"/>
      <w:r w:rsidRPr="00840E3B">
        <w:rPr>
          <w:szCs w:val="24"/>
        </w:rPr>
        <w:t>For further discussions</w:t>
      </w:r>
      <w:bookmarkEnd w:id="23"/>
      <w:bookmarkEnd w:id="24"/>
    </w:p>
    <w:p w14:paraId="0D01C162" w14:textId="77777777" w:rsidR="000A5A6A" w:rsidRPr="00840E3B" w:rsidRDefault="000A5A6A" w:rsidP="000A5A6A">
      <w:pPr>
        <w:pStyle w:val="ListParagraph"/>
        <w:numPr>
          <w:ilvl w:val="3"/>
          <w:numId w:val="24"/>
        </w:numPr>
        <w:ind w:left="709"/>
        <w:jc w:val="both"/>
      </w:pPr>
      <w:r w:rsidRPr="00840E3B">
        <w:t xml:space="preserve">Sea water is approximately 0.7 M NaCl. What happens to our surface complexation model as we move from 0.1 M NaCl to 0.7 M NaCl? </w:t>
      </w:r>
    </w:p>
    <w:p w14:paraId="17647896" w14:textId="77777777" w:rsidR="000A5A6A" w:rsidRPr="00840E3B" w:rsidRDefault="000A5A6A" w:rsidP="000A5A6A">
      <w:pPr>
        <w:pStyle w:val="ListParagraph"/>
        <w:numPr>
          <w:ilvl w:val="1"/>
          <w:numId w:val="23"/>
        </w:numPr>
        <w:jc w:val="both"/>
      </w:pPr>
      <w:r w:rsidRPr="00840E3B">
        <w:t>Run the model at a range of different ionic strengths, collecting all the results and plotting together</w:t>
      </w:r>
    </w:p>
    <w:p w14:paraId="0472DDE0" w14:textId="77777777" w:rsidR="000A5A6A" w:rsidRPr="00840E3B" w:rsidRDefault="000A5A6A" w:rsidP="000A5A6A">
      <w:pPr>
        <w:pStyle w:val="ListParagraph"/>
        <w:numPr>
          <w:ilvl w:val="1"/>
          <w:numId w:val="23"/>
        </w:numPr>
        <w:jc w:val="both"/>
      </w:pPr>
      <w:r w:rsidRPr="00840E3B">
        <w:t>Describe what we see and explain this where possible</w:t>
      </w:r>
    </w:p>
    <w:p w14:paraId="45B68383" w14:textId="77777777" w:rsidR="000A5A6A" w:rsidRPr="00840E3B" w:rsidRDefault="000A5A6A" w:rsidP="000A5A6A">
      <w:pPr>
        <w:pStyle w:val="ListParagraph"/>
        <w:numPr>
          <w:ilvl w:val="0"/>
          <w:numId w:val="25"/>
        </w:numPr>
        <w:jc w:val="both"/>
      </w:pPr>
      <w:r w:rsidRPr="00840E3B">
        <w:t>Next let’s look at a ‘break through’ curve. Say we make a filter system to remove arsenic from drinking water by adsorbing it to goethite, we need to understand how much arsenic we can remove before the material is saturated and needs to be replaced.</w:t>
      </w:r>
    </w:p>
    <w:p w14:paraId="05E007B8" w14:textId="77777777" w:rsidR="000A5A6A" w:rsidRPr="00840E3B" w:rsidRDefault="000A5A6A" w:rsidP="000A5A6A">
      <w:pPr>
        <w:pStyle w:val="ListParagraph"/>
        <w:numPr>
          <w:ilvl w:val="1"/>
          <w:numId w:val="25"/>
        </w:numPr>
        <w:jc w:val="both"/>
      </w:pPr>
      <w:r w:rsidRPr="00840E3B">
        <w:t xml:space="preserve">Change the concentration of goethite to 10 g/l </w:t>
      </w:r>
    </w:p>
    <w:p w14:paraId="7E94CA1F" w14:textId="77777777" w:rsidR="000A5A6A" w:rsidRPr="00840E3B" w:rsidRDefault="000A5A6A" w:rsidP="000A5A6A">
      <w:pPr>
        <w:pStyle w:val="ListParagraph"/>
        <w:numPr>
          <w:ilvl w:val="1"/>
          <w:numId w:val="25"/>
        </w:numPr>
        <w:jc w:val="both"/>
      </w:pPr>
      <w:r w:rsidRPr="00840E3B">
        <w:t>Change the ionic strength to 0.01 M</w:t>
      </w:r>
    </w:p>
    <w:p w14:paraId="2D1B14E1" w14:textId="77777777" w:rsidR="000A5A6A" w:rsidRPr="00840E3B" w:rsidRDefault="000A5A6A" w:rsidP="000A5A6A">
      <w:pPr>
        <w:pStyle w:val="ListParagraph"/>
        <w:numPr>
          <w:ilvl w:val="1"/>
          <w:numId w:val="25"/>
        </w:numPr>
        <w:jc w:val="both"/>
      </w:pPr>
      <w:r w:rsidRPr="00840E3B">
        <w:t>We will now need to copy and paste the solution keyword block, changing the amount of arsenic in each solution</w:t>
      </w:r>
    </w:p>
    <w:p w14:paraId="02FCBAE8" w14:textId="77777777" w:rsidR="000A5A6A" w:rsidRPr="00840E3B" w:rsidRDefault="000A5A6A" w:rsidP="000A5A6A">
      <w:pPr>
        <w:pStyle w:val="ListParagraph"/>
        <w:numPr>
          <w:ilvl w:val="1"/>
          <w:numId w:val="25"/>
        </w:numPr>
        <w:jc w:val="both"/>
      </w:pPr>
      <w:r w:rsidRPr="00840E3B">
        <w:t>I used  0, 0.1, 1, 10, 20, 30, 50, 75, 100, 150, 200, 300, 400 and 600 ppm (mg/kgw) As(V)</w:t>
      </w:r>
    </w:p>
    <w:p w14:paraId="349B0E7A" w14:textId="77777777" w:rsidR="000A5A6A" w:rsidRPr="00840E3B" w:rsidRDefault="000A5A6A" w:rsidP="000A5A6A">
      <w:pPr>
        <w:pStyle w:val="ListParagraph"/>
        <w:numPr>
          <w:ilvl w:val="1"/>
          <w:numId w:val="25"/>
        </w:numPr>
        <w:jc w:val="both"/>
      </w:pPr>
      <w:r w:rsidRPr="00840E3B">
        <w:t>Now you will need to ‘USE’ your SURFACE 1 and a solution, then run EQUILIBRIUM_PHASES, with the pH fixed to a specific value (I used pH 7)</w:t>
      </w:r>
    </w:p>
    <w:p w14:paraId="3B874101" w14:textId="77777777" w:rsidR="000A5A6A" w:rsidRPr="00840E3B" w:rsidRDefault="000A5A6A" w:rsidP="000A5A6A">
      <w:pPr>
        <w:pStyle w:val="ListParagraph"/>
        <w:numPr>
          <w:ilvl w:val="2"/>
          <w:numId w:val="25"/>
        </w:numPr>
        <w:jc w:val="both"/>
      </w:pPr>
      <w:r w:rsidRPr="00840E3B">
        <w:lastRenderedPageBreak/>
        <w:t>So change the number of solution in each of your equilibrium phases blocks</w:t>
      </w:r>
    </w:p>
    <w:p w14:paraId="4ED5964F" w14:textId="77777777" w:rsidR="000A5A6A" w:rsidRPr="00840E3B" w:rsidRDefault="000A5A6A" w:rsidP="000A5A6A">
      <w:pPr>
        <w:pStyle w:val="ListParagraph"/>
        <w:numPr>
          <w:ilvl w:val="1"/>
          <w:numId w:val="25"/>
        </w:numPr>
        <w:jc w:val="both"/>
      </w:pPr>
      <w:r w:rsidRPr="00840E3B">
        <w:t>Run the model, and there are two ways of plotting the data</w:t>
      </w:r>
    </w:p>
    <w:p w14:paraId="72F43175" w14:textId="77777777" w:rsidR="000A5A6A" w:rsidRPr="00840E3B" w:rsidRDefault="000A5A6A" w:rsidP="000A5A6A">
      <w:pPr>
        <w:pStyle w:val="ListParagraph"/>
        <w:numPr>
          <w:ilvl w:val="2"/>
          <w:numId w:val="25"/>
        </w:numPr>
        <w:jc w:val="both"/>
      </w:pPr>
      <w:r w:rsidRPr="00840E3B">
        <w:t>As(V) (aq) as a function of total As(V) added (this is a breakthrough curve)</w:t>
      </w:r>
    </w:p>
    <w:p w14:paraId="1D1A50C3" w14:textId="77777777" w:rsidR="000A5A6A" w:rsidRPr="00840E3B" w:rsidRDefault="000A5A6A" w:rsidP="000A5A6A">
      <w:pPr>
        <w:pStyle w:val="ListParagraph"/>
        <w:numPr>
          <w:ilvl w:val="2"/>
          <w:numId w:val="25"/>
        </w:numPr>
        <w:jc w:val="both"/>
      </w:pPr>
      <w:r w:rsidRPr="00840E3B">
        <w:t>As(V) (adsorbed) (mg arsenic per gram sorbent) versus As(V) (aq) (this is an ‘adsorption isotherm’</w:t>
      </w:r>
    </w:p>
    <w:p w14:paraId="15991B0A" w14:textId="77777777" w:rsidR="000A5A6A" w:rsidRPr="00840E3B" w:rsidRDefault="000A5A6A" w:rsidP="000A5A6A">
      <w:pPr>
        <w:pStyle w:val="ListParagraph"/>
        <w:numPr>
          <w:ilvl w:val="2"/>
          <w:numId w:val="25"/>
        </w:numPr>
        <w:jc w:val="both"/>
      </w:pPr>
      <w:r w:rsidRPr="00840E3B">
        <w:t>Try plotting the data in both ways, you will have to normalise your data to one gram per solid (you are using 10 g/l)</w:t>
      </w:r>
    </w:p>
    <w:p w14:paraId="2DAF0C13" w14:textId="77777777" w:rsidR="000A5A6A" w:rsidRPr="00840E3B" w:rsidRDefault="000A5A6A" w:rsidP="000A5A6A">
      <w:pPr>
        <w:pStyle w:val="ListParagraph"/>
        <w:numPr>
          <w:ilvl w:val="0"/>
          <w:numId w:val="25"/>
        </w:numPr>
        <w:jc w:val="both"/>
      </w:pPr>
      <w:r w:rsidRPr="00840E3B">
        <w:t>Change the ionic strength of your solutions to investigate the effect of salinity.</w:t>
      </w:r>
    </w:p>
    <w:p w14:paraId="2F6F0CA5" w14:textId="77777777" w:rsidR="000A5A6A" w:rsidRPr="00840E3B" w:rsidRDefault="000A5A6A" w:rsidP="000A5A6A">
      <w:pPr>
        <w:pStyle w:val="ListParagraph"/>
        <w:numPr>
          <w:ilvl w:val="1"/>
          <w:numId w:val="25"/>
        </w:numPr>
        <w:jc w:val="both"/>
      </w:pPr>
      <w:r w:rsidRPr="00840E3B">
        <w:t>Simply change the concentration of Na and Cl and run the model again. Each time your run the model, add the output data as a new curve to your graph.</w:t>
      </w:r>
    </w:p>
    <w:p w14:paraId="5244E451" w14:textId="77777777" w:rsidR="000A5A6A" w:rsidRPr="00840E3B" w:rsidRDefault="000A5A6A" w:rsidP="000A5A6A">
      <w:pPr>
        <w:pStyle w:val="ListParagraph"/>
        <w:numPr>
          <w:ilvl w:val="1"/>
          <w:numId w:val="25"/>
        </w:numPr>
        <w:jc w:val="both"/>
      </w:pPr>
      <w:r w:rsidRPr="00840E3B">
        <w:t>How does salinity affect the breakthrough curve and adsorption isotherm? Is this good or bad for arsenic remediation (cleaning up drinking water)?</w:t>
      </w:r>
    </w:p>
    <w:p w14:paraId="37F7D11E" w14:textId="77777777" w:rsidR="000A5A6A" w:rsidRPr="00840E3B" w:rsidRDefault="000A5A6A" w:rsidP="000A5A6A">
      <w:pPr>
        <w:pStyle w:val="ListParagraph"/>
        <w:numPr>
          <w:ilvl w:val="0"/>
          <w:numId w:val="25"/>
        </w:numPr>
        <w:jc w:val="both"/>
      </w:pPr>
      <w:r w:rsidRPr="00840E3B">
        <w:t>Calculate the pH adsorption-edge for As(III). How does this compare with the As(V) adsorption edge? Can we explain this in terms of surface charge and the charge of the aqueous arsenic species?</w:t>
      </w:r>
    </w:p>
    <w:p w14:paraId="1BFACC7A" w14:textId="77777777" w:rsidR="00473375" w:rsidRDefault="00473375"/>
    <w:sectPr w:rsidR="004733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5F6"/>
    <w:multiLevelType w:val="hybridMultilevel"/>
    <w:tmpl w:val="9992F130"/>
    <w:lvl w:ilvl="0" w:tplc="CBD06872">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DF78D8"/>
    <w:multiLevelType w:val="multilevel"/>
    <w:tmpl w:val="0809001D"/>
    <w:styleLink w:val="Style1"/>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3BE315C"/>
    <w:multiLevelType w:val="hybridMultilevel"/>
    <w:tmpl w:val="7BD290C0"/>
    <w:lvl w:ilvl="0" w:tplc="4F4473AA">
      <w:start w:val="1"/>
      <w:numFmt w:val="bullet"/>
      <w:lvlText w:val=""/>
      <w:lvlJc w:val="left"/>
      <w:pPr>
        <w:ind w:left="720" w:hanging="360"/>
      </w:pPr>
      <w:rPr>
        <w:rFonts w:ascii="Symbol" w:hAnsi="Symbol"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4377D5"/>
    <w:multiLevelType w:val="hybridMultilevel"/>
    <w:tmpl w:val="DC345A38"/>
    <w:lvl w:ilvl="0" w:tplc="11925C48">
      <w:start w:val="1"/>
      <w:numFmt w:val="decimal"/>
      <w:lvlText w:val="%1."/>
      <w:lvlJc w:val="left"/>
      <w:pPr>
        <w:ind w:left="1080" w:hanging="720"/>
      </w:pPr>
      <w:rPr>
        <w:rFonts w:hint="default"/>
      </w:rPr>
    </w:lvl>
    <w:lvl w:ilvl="1" w:tplc="A678EEBC">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5B3FA1"/>
    <w:multiLevelType w:val="multilevel"/>
    <w:tmpl w:val="9D58E2D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2B94F54"/>
    <w:multiLevelType w:val="multilevel"/>
    <w:tmpl w:val="3418DD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DFF2737"/>
    <w:multiLevelType w:val="multilevel"/>
    <w:tmpl w:val="0809001D"/>
    <w:lvl w:ilvl="0">
      <w:start w:val="1"/>
      <w:numFmt w:val="low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930737D"/>
    <w:multiLevelType w:val="hybridMultilevel"/>
    <w:tmpl w:val="A23EB8A0"/>
    <w:lvl w:ilvl="0" w:tplc="41966EBC">
      <w:start w:val="3"/>
      <w:numFmt w:val="decimal"/>
      <w:lvlText w:val="%1."/>
      <w:lvlJc w:val="left"/>
      <w:pPr>
        <w:ind w:left="288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BB1FAC"/>
    <w:multiLevelType w:val="hybridMultilevel"/>
    <w:tmpl w:val="A16059FE"/>
    <w:lvl w:ilvl="0" w:tplc="E6863F6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2E1FD3"/>
    <w:multiLevelType w:val="hybridMultilevel"/>
    <w:tmpl w:val="04A0F24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FF740A3"/>
    <w:multiLevelType w:val="multilevel"/>
    <w:tmpl w:val="0809001D"/>
    <w:numStyleLink w:val="Style1"/>
  </w:abstractNum>
  <w:abstractNum w:abstractNumId="11" w15:restartNumberingAfterBreak="0">
    <w:nsid w:val="6DBB64D4"/>
    <w:multiLevelType w:val="hybridMultilevel"/>
    <w:tmpl w:val="5A8C138E"/>
    <w:lvl w:ilvl="0" w:tplc="9AA89506">
      <w:start w:val="1"/>
      <w:numFmt w:val="decimal"/>
      <w:pStyle w:val="Last5year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E5F7A7E"/>
    <w:multiLevelType w:val="hybridMultilevel"/>
    <w:tmpl w:val="1166D1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D45853"/>
    <w:multiLevelType w:val="hybridMultilevel"/>
    <w:tmpl w:val="78F0F1A2"/>
    <w:lvl w:ilvl="0" w:tplc="0FB63D52">
      <w:start w:val="1"/>
      <w:numFmt w:val="decimal"/>
      <w:lvlText w:val="%1."/>
      <w:lvlJc w:val="left"/>
      <w:pPr>
        <w:ind w:left="1080" w:hanging="720"/>
      </w:pPr>
      <w:rPr>
        <w:rFonts w:hint="default"/>
      </w:rPr>
    </w:lvl>
    <w:lvl w:ilvl="1" w:tplc="7960DBA4">
      <w:start w:val="1"/>
      <w:numFmt w:val="lowerLetter"/>
      <w:lvlText w:val="%2."/>
      <w:lvlJc w:val="left"/>
      <w:pPr>
        <w:ind w:left="1800" w:hanging="720"/>
      </w:pPr>
      <w:rPr>
        <w:rFonts w:hint="default"/>
      </w:rPr>
    </w:lvl>
    <w:lvl w:ilvl="2" w:tplc="63FAF766">
      <w:start w:val="1"/>
      <w:numFmt w:val="decimal"/>
      <w:lvlText w:val="%3"/>
      <w:lvlJc w:val="left"/>
      <w:pPr>
        <w:ind w:left="3285" w:hanging="1305"/>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C9A0375"/>
    <w:multiLevelType w:val="hybridMultilevel"/>
    <w:tmpl w:val="7CAC7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3E74C4"/>
    <w:multiLevelType w:val="hybridMultilevel"/>
    <w:tmpl w:val="B2E468F6"/>
    <w:lvl w:ilvl="0" w:tplc="4A0E4972">
      <w:start w:val="2"/>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778802">
    <w:abstractNumId w:val="2"/>
  </w:num>
  <w:num w:numId="2" w16cid:durableId="614793575">
    <w:abstractNumId w:val="11"/>
  </w:num>
  <w:num w:numId="3" w16cid:durableId="2002007454">
    <w:abstractNumId w:val="4"/>
  </w:num>
  <w:num w:numId="4" w16cid:durableId="905148638">
    <w:abstractNumId w:val="4"/>
  </w:num>
  <w:num w:numId="5" w16cid:durableId="858399343">
    <w:abstractNumId w:val="4"/>
  </w:num>
  <w:num w:numId="6" w16cid:durableId="968970364">
    <w:abstractNumId w:val="4"/>
  </w:num>
  <w:num w:numId="7" w16cid:durableId="1615135619">
    <w:abstractNumId w:val="4"/>
  </w:num>
  <w:num w:numId="8" w16cid:durableId="1704475966">
    <w:abstractNumId w:val="4"/>
  </w:num>
  <w:num w:numId="9" w16cid:durableId="1000621205">
    <w:abstractNumId w:val="4"/>
  </w:num>
  <w:num w:numId="10" w16cid:durableId="1186946470">
    <w:abstractNumId w:val="4"/>
  </w:num>
  <w:num w:numId="11" w16cid:durableId="65274646">
    <w:abstractNumId w:val="11"/>
  </w:num>
  <w:num w:numId="12" w16cid:durableId="581793087">
    <w:abstractNumId w:val="11"/>
  </w:num>
  <w:num w:numId="13" w16cid:durableId="25254395">
    <w:abstractNumId w:val="12"/>
  </w:num>
  <w:num w:numId="14" w16cid:durableId="2096004761">
    <w:abstractNumId w:val="5"/>
  </w:num>
  <w:num w:numId="15" w16cid:durableId="1536309376">
    <w:abstractNumId w:val="13"/>
  </w:num>
  <w:num w:numId="16" w16cid:durableId="472677331">
    <w:abstractNumId w:val="14"/>
  </w:num>
  <w:num w:numId="17" w16cid:durableId="1794398310">
    <w:abstractNumId w:val="0"/>
  </w:num>
  <w:num w:numId="18" w16cid:durableId="338655671">
    <w:abstractNumId w:val="1"/>
  </w:num>
  <w:num w:numId="19" w16cid:durableId="647364963">
    <w:abstractNumId w:val="10"/>
  </w:num>
  <w:num w:numId="20" w16cid:durableId="1743915834">
    <w:abstractNumId w:val="3"/>
  </w:num>
  <w:num w:numId="21" w16cid:durableId="1014066136">
    <w:abstractNumId w:val="9"/>
  </w:num>
  <w:num w:numId="22" w16cid:durableId="2057660338">
    <w:abstractNumId w:val="6"/>
  </w:num>
  <w:num w:numId="23" w16cid:durableId="649942413">
    <w:abstractNumId w:val="7"/>
  </w:num>
  <w:num w:numId="24" w16cid:durableId="689334588">
    <w:abstractNumId w:val="8"/>
  </w:num>
  <w:num w:numId="25" w16cid:durableId="19299996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6A"/>
    <w:rsid w:val="00023276"/>
    <w:rsid w:val="00093292"/>
    <w:rsid w:val="000A5A6A"/>
    <w:rsid w:val="00144ACD"/>
    <w:rsid w:val="001A09D7"/>
    <w:rsid w:val="003714DA"/>
    <w:rsid w:val="00382E53"/>
    <w:rsid w:val="003C0177"/>
    <w:rsid w:val="003F090F"/>
    <w:rsid w:val="003F705E"/>
    <w:rsid w:val="00447A9D"/>
    <w:rsid w:val="00473375"/>
    <w:rsid w:val="004A76F3"/>
    <w:rsid w:val="00562F77"/>
    <w:rsid w:val="00653A92"/>
    <w:rsid w:val="0084362A"/>
    <w:rsid w:val="0088554A"/>
    <w:rsid w:val="008A7EC3"/>
    <w:rsid w:val="008B01D0"/>
    <w:rsid w:val="008E4D53"/>
    <w:rsid w:val="00912EAB"/>
    <w:rsid w:val="00954E20"/>
    <w:rsid w:val="00A23585"/>
    <w:rsid w:val="00CF3933"/>
    <w:rsid w:val="00E655D2"/>
    <w:rsid w:val="00E83EF3"/>
    <w:rsid w:val="00EE3D12"/>
    <w:rsid w:val="00F56C51"/>
    <w:rsid w:val="00F60C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0043"/>
  <w15:chartTrackingRefBased/>
  <w15:docId w15:val="{2215EBD1-4F08-444B-951F-1ECB24716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GB" w:eastAsia="en-US" w:bidi="ar-SA"/>
        <w14:ligatures w14:val="standardContextual"/>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caption" w:semiHidden="1" w:unhideWhenUsed="1" w:qFormat="1"/>
    <w:lsdException w:name="footnote reference" w:semiHidden="1" w:unhideWhenUsed="1"/>
    <w:lsdException w:name="annotation reference"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Subtitle" w:qFormat="1"/>
    <w:lsdException w:name="Salutation" w:semiHidden="1" w:unhideWhenUsed="1"/>
    <w:lsdException w:name="Date" w:semiHidden="1" w:unhideWhenUsed="1"/>
    <w:lsdException w:name="Body Text 2"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semiHidden="1" w:uiPriority="47" w:unhideWhenUsed="1"/>
    <w:lsdException w:name="Smart Link" w:uiPriority="48"/>
  </w:latentStyles>
  <w:style w:type="paragraph" w:default="1" w:styleId="Normal">
    <w:name w:val="Normal"/>
    <w:qFormat/>
    <w:rsid w:val="000A5A6A"/>
    <w:pPr>
      <w:spacing w:before="120" w:after="120" w:line="259" w:lineRule="auto"/>
      <w:jc w:val="both"/>
    </w:pPr>
    <w:rPr>
      <w:rFonts w:asciiTheme="minorHAnsi" w:hAnsiTheme="minorHAnsi" w:cstheme="minorHAnsi"/>
      <w:kern w:val="0"/>
      <w:sz w:val="24"/>
      <w:szCs w:val="24"/>
    </w:rPr>
  </w:style>
  <w:style w:type="paragraph" w:styleId="Heading1">
    <w:name w:val="heading 1"/>
    <w:basedOn w:val="Normal"/>
    <w:next w:val="Normal"/>
    <w:link w:val="Heading1Char"/>
    <w:autoRedefine/>
    <w:uiPriority w:val="9"/>
    <w:qFormat/>
    <w:rsid w:val="00562F77"/>
    <w:pPr>
      <w:spacing w:before="240" w:after="240" w:line="26" w:lineRule="atLeast"/>
      <w:jc w:val="left"/>
      <w:outlineLvl w:val="0"/>
    </w:pPr>
    <w:rPr>
      <w:rFonts w:eastAsia="Times New Roman"/>
      <w:b/>
      <w:bCs/>
      <w:kern w:val="32"/>
      <w:szCs w:val="32"/>
    </w:rPr>
  </w:style>
  <w:style w:type="paragraph" w:styleId="Heading2">
    <w:name w:val="heading 2"/>
    <w:basedOn w:val="Normal"/>
    <w:next w:val="Normal"/>
    <w:link w:val="Heading2Char"/>
    <w:autoRedefine/>
    <w:uiPriority w:val="9"/>
    <w:qFormat/>
    <w:rsid w:val="00562F77"/>
    <w:pPr>
      <w:keepNext/>
      <w:numPr>
        <w:ilvl w:val="1"/>
        <w:numId w:val="10"/>
      </w:numPr>
      <w:outlineLvl w:val="1"/>
    </w:pPr>
    <w:rPr>
      <w:rFonts w:eastAsia="Times New Roman"/>
      <w:b/>
      <w:i/>
      <w:szCs w:val="28"/>
    </w:rPr>
  </w:style>
  <w:style w:type="paragraph" w:styleId="Heading3">
    <w:name w:val="heading 3"/>
    <w:basedOn w:val="Normal"/>
    <w:next w:val="Normal"/>
    <w:link w:val="Heading3Char"/>
    <w:autoRedefine/>
    <w:uiPriority w:val="9"/>
    <w:qFormat/>
    <w:rsid w:val="00562F77"/>
    <w:pPr>
      <w:keepNext/>
      <w:numPr>
        <w:ilvl w:val="2"/>
        <w:numId w:val="10"/>
      </w:numPr>
      <w:spacing w:after="60"/>
      <w:outlineLvl w:val="2"/>
    </w:pPr>
    <w:rPr>
      <w:rFonts w:eastAsia="Times New Roman"/>
      <w:i/>
      <w:szCs w:val="26"/>
    </w:rPr>
  </w:style>
  <w:style w:type="paragraph" w:styleId="Heading4">
    <w:name w:val="heading 4"/>
    <w:basedOn w:val="Normal"/>
    <w:next w:val="Normal"/>
    <w:link w:val="Heading4Char"/>
    <w:uiPriority w:val="9"/>
    <w:unhideWhenUsed/>
    <w:qFormat/>
    <w:rsid w:val="00562F77"/>
    <w:pPr>
      <w:keepNext/>
      <w:keepLines/>
      <w:numPr>
        <w:ilvl w:val="3"/>
        <w:numId w:val="10"/>
      </w:numPr>
      <w:spacing w:before="40" w:line="240" w:lineRule="auto"/>
      <w:outlineLvl w:val="3"/>
    </w:pPr>
    <w:rPr>
      <w:rFonts w:ascii="Calibri Light" w:eastAsia="Times New Roman" w:hAnsi="Calibri Light"/>
      <w:i/>
      <w:iCs/>
      <w:color w:val="2E74B5"/>
      <w:lang w:val="en-US"/>
    </w:rPr>
  </w:style>
  <w:style w:type="paragraph" w:styleId="Heading5">
    <w:name w:val="heading 5"/>
    <w:basedOn w:val="Normal"/>
    <w:next w:val="Normal"/>
    <w:link w:val="Heading5Char"/>
    <w:uiPriority w:val="9"/>
    <w:semiHidden/>
    <w:unhideWhenUsed/>
    <w:qFormat/>
    <w:rsid w:val="00562F77"/>
    <w:pPr>
      <w:keepNext/>
      <w:keepLines/>
      <w:numPr>
        <w:ilvl w:val="4"/>
        <w:numId w:val="10"/>
      </w:numPr>
      <w:spacing w:before="40" w:line="240" w:lineRule="auto"/>
      <w:jc w:val="left"/>
      <w:outlineLvl w:val="4"/>
    </w:pPr>
    <w:rPr>
      <w:rFonts w:ascii="Calibri Light" w:eastAsia="Times New Roman" w:hAnsi="Calibri Light"/>
      <w:color w:val="2E74B5"/>
      <w:lang w:val="en-US"/>
    </w:rPr>
  </w:style>
  <w:style w:type="paragraph" w:styleId="Heading6">
    <w:name w:val="heading 6"/>
    <w:basedOn w:val="Normal"/>
    <w:next w:val="Normal"/>
    <w:link w:val="Heading6Char"/>
    <w:uiPriority w:val="9"/>
    <w:semiHidden/>
    <w:unhideWhenUsed/>
    <w:qFormat/>
    <w:rsid w:val="00562F77"/>
    <w:pPr>
      <w:keepNext/>
      <w:keepLines/>
      <w:numPr>
        <w:ilvl w:val="5"/>
        <w:numId w:val="10"/>
      </w:numPr>
      <w:spacing w:before="40" w:line="240" w:lineRule="auto"/>
      <w:jc w:val="left"/>
      <w:outlineLvl w:val="5"/>
    </w:pPr>
    <w:rPr>
      <w:rFonts w:ascii="Calibri Light" w:eastAsia="Times New Roman" w:hAnsi="Calibri Light"/>
      <w:color w:val="1F4D78"/>
      <w:lang w:val="en-US"/>
    </w:rPr>
  </w:style>
  <w:style w:type="paragraph" w:styleId="Heading7">
    <w:name w:val="heading 7"/>
    <w:basedOn w:val="Normal"/>
    <w:next w:val="Normal"/>
    <w:link w:val="Heading7Char"/>
    <w:uiPriority w:val="9"/>
    <w:unhideWhenUsed/>
    <w:qFormat/>
    <w:rsid w:val="00562F77"/>
    <w:pPr>
      <w:keepNext/>
      <w:keepLines/>
      <w:numPr>
        <w:ilvl w:val="6"/>
        <w:numId w:val="10"/>
      </w:numPr>
      <w:spacing w:before="40" w:line="240" w:lineRule="auto"/>
      <w:jc w:val="left"/>
      <w:outlineLvl w:val="6"/>
    </w:pPr>
    <w:rPr>
      <w:rFonts w:ascii="Calibri Light" w:eastAsia="Times New Roman" w:hAnsi="Calibri Light"/>
      <w:i/>
      <w:iCs/>
      <w:color w:val="1F4D78"/>
      <w:lang w:val="en-US"/>
    </w:rPr>
  </w:style>
  <w:style w:type="paragraph" w:styleId="Heading8">
    <w:name w:val="heading 8"/>
    <w:basedOn w:val="Normal"/>
    <w:next w:val="Normal"/>
    <w:link w:val="Heading8Char"/>
    <w:uiPriority w:val="9"/>
    <w:unhideWhenUsed/>
    <w:qFormat/>
    <w:rsid w:val="00562F77"/>
    <w:pPr>
      <w:keepNext/>
      <w:keepLines/>
      <w:numPr>
        <w:ilvl w:val="7"/>
        <w:numId w:val="10"/>
      </w:numPr>
      <w:spacing w:before="40" w:line="240" w:lineRule="auto"/>
      <w:jc w:val="left"/>
      <w:outlineLvl w:val="7"/>
    </w:pPr>
    <w:rPr>
      <w:rFonts w:ascii="Calibri Light" w:eastAsia="Times New Roman" w:hAnsi="Calibri Light"/>
      <w:color w:val="272727"/>
      <w:sz w:val="21"/>
      <w:szCs w:val="21"/>
      <w:lang w:val="en-US"/>
    </w:rPr>
  </w:style>
  <w:style w:type="paragraph" w:styleId="Heading9">
    <w:name w:val="heading 9"/>
    <w:basedOn w:val="Normal"/>
    <w:next w:val="Normal"/>
    <w:link w:val="Heading9Char"/>
    <w:uiPriority w:val="9"/>
    <w:unhideWhenUsed/>
    <w:qFormat/>
    <w:rsid w:val="00562F77"/>
    <w:pPr>
      <w:keepNext/>
      <w:keepLines/>
      <w:spacing w:before="40" w:line="240" w:lineRule="auto"/>
      <w:ind w:left="1584" w:hanging="1584"/>
      <w:jc w:val="left"/>
      <w:outlineLvl w:val="8"/>
    </w:pPr>
    <w:rPr>
      <w:rFonts w:ascii="Calibri Light" w:eastAsia="Times New Roman" w:hAnsi="Calibri Light"/>
      <w:i/>
      <w:iCs/>
      <w:color w:val="272727"/>
      <w:sz w:val="21"/>
      <w:szCs w:val="21"/>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655D2"/>
    <w:pPr>
      <w:ind w:left="720"/>
      <w:contextualSpacing/>
      <w:jc w:val="left"/>
    </w:pPr>
    <w:rPr>
      <w:rFonts w:eastAsia="Calibri" w:cs="Times New Roman"/>
    </w:rPr>
  </w:style>
  <w:style w:type="paragraph" w:customStyle="1" w:styleId="InsideAddress">
    <w:name w:val="Inside Address"/>
    <w:basedOn w:val="Normal"/>
    <w:rsid w:val="00562F77"/>
    <w:pPr>
      <w:spacing w:line="240" w:lineRule="atLeast"/>
    </w:pPr>
    <w:rPr>
      <w:rFonts w:ascii="Arial" w:hAnsi="Arial"/>
      <w:sz w:val="22"/>
    </w:rPr>
  </w:style>
  <w:style w:type="paragraph" w:customStyle="1" w:styleId="InsideAddressName">
    <w:name w:val="Inside Address Name"/>
    <w:basedOn w:val="InsideAddress"/>
    <w:next w:val="InsideAddress"/>
    <w:rsid w:val="00562F77"/>
    <w:pPr>
      <w:spacing w:before="220"/>
    </w:pPr>
  </w:style>
  <w:style w:type="character" w:customStyle="1" w:styleId="HeaderChar">
    <w:name w:val="Header Char"/>
    <w:uiPriority w:val="99"/>
    <w:rsid w:val="00562F77"/>
    <w:rPr>
      <w:rFonts w:ascii="Arial" w:eastAsia="MS Mincho" w:hAnsi="Arial"/>
      <w:noProof w:val="0"/>
      <w:kern w:val="18"/>
      <w:sz w:val="16"/>
      <w:lang w:val="en-GB"/>
    </w:rPr>
  </w:style>
  <w:style w:type="character" w:customStyle="1" w:styleId="inplacedisplayid4siteid0">
    <w:name w:val="inplacedisplayid4siteid0"/>
    <w:rsid w:val="00562F77"/>
  </w:style>
  <w:style w:type="paragraph" w:customStyle="1" w:styleId="arial">
    <w:name w:val="arial"/>
    <w:basedOn w:val="Normal"/>
    <w:rsid w:val="00562F77"/>
    <w:pPr>
      <w:spacing w:line="240" w:lineRule="auto"/>
      <w:jc w:val="left"/>
    </w:pPr>
    <w:rPr>
      <w:rFonts w:ascii="Cambria" w:hAnsi="Cambria"/>
      <w:lang w:val="en-US"/>
    </w:rPr>
  </w:style>
  <w:style w:type="paragraph" w:customStyle="1" w:styleId="references">
    <w:name w:val="references"/>
    <w:basedOn w:val="Normal"/>
    <w:rsid w:val="00562F77"/>
    <w:pPr>
      <w:spacing w:line="240" w:lineRule="auto"/>
      <w:ind w:left="280" w:hanging="280"/>
      <w:jc w:val="left"/>
    </w:pPr>
    <w:rPr>
      <w:rFonts w:ascii="Times New Roman" w:eastAsia="Times New Roman" w:hAnsi="Times New Roman"/>
      <w:sz w:val="20"/>
      <w:lang w:val="en-US"/>
    </w:rPr>
  </w:style>
  <w:style w:type="character" w:customStyle="1" w:styleId="s2">
    <w:name w:val="s2"/>
    <w:rsid w:val="00562F77"/>
  </w:style>
  <w:style w:type="paragraph" w:customStyle="1" w:styleId="ColorfulList-Accent11">
    <w:name w:val="Colorful List - Accent 11"/>
    <w:basedOn w:val="Normal"/>
    <w:rsid w:val="00562F77"/>
    <w:pPr>
      <w:spacing w:line="240" w:lineRule="auto"/>
      <w:ind w:left="720"/>
      <w:contextualSpacing/>
      <w:jc w:val="left"/>
    </w:pPr>
    <w:rPr>
      <w:rFonts w:ascii="Times New Roman" w:eastAsia="Times New Roman" w:hAnsi="Times New Roman"/>
    </w:rPr>
  </w:style>
  <w:style w:type="paragraph" w:customStyle="1" w:styleId="EndNoteBibliographyTitle">
    <w:name w:val="EndNote Bibliography Title"/>
    <w:basedOn w:val="Normal"/>
    <w:rsid w:val="00562F77"/>
    <w:pPr>
      <w:jc w:val="center"/>
    </w:pPr>
    <w:rPr>
      <w:rFonts w:ascii="Times New Roman" w:hAnsi="Times New Roman"/>
      <w:sz w:val="20"/>
      <w:lang w:val="en-US"/>
    </w:rPr>
  </w:style>
  <w:style w:type="paragraph" w:customStyle="1" w:styleId="EndNoteBibliography">
    <w:name w:val="EndNote Bibliography"/>
    <w:basedOn w:val="Normal"/>
    <w:rsid w:val="00562F77"/>
    <w:rPr>
      <w:rFonts w:ascii="Times New Roman" w:hAnsi="Times New Roman"/>
      <w:sz w:val="20"/>
      <w:lang w:val="en-US"/>
    </w:rPr>
  </w:style>
  <w:style w:type="paragraph" w:customStyle="1" w:styleId="Default">
    <w:name w:val="Default"/>
    <w:rsid w:val="00562F77"/>
    <w:pPr>
      <w:widowControl w:val="0"/>
      <w:autoSpaceDE w:val="0"/>
      <w:autoSpaceDN w:val="0"/>
      <w:adjustRightInd w:val="0"/>
    </w:pPr>
    <w:rPr>
      <w:rFonts w:ascii="Calibri" w:eastAsia="Calibri" w:hAnsi="Calibri" w:cs="Calibri"/>
      <w:color w:val="000000"/>
      <w:kern w:val="0"/>
      <w:sz w:val="24"/>
      <w:szCs w:val="24"/>
      <w:lang w:val="en-US"/>
      <w14:ligatures w14:val="none"/>
    </w:rPr>
  </w:style>
  <w:style w:type="table" w:customStyle="1" w:styleId="TableGridLight1">
    <w:name w:val="Table Grid Light1"/>
    <w:basedOn w:val="TableNormal"/>
    <w:uiPriority w:val="40"/>
    <w:rsid w:val="00562F77"/>
    <w:rPr>
      <w:rFonts w:ascii="Calibri" w:eastAsia="Calibri" w:hAnsi="Calibri"/>
      <w:kern w:val="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1Light1">
    <w:name w:val="Grid Table 1 Light1"/>
    <w:basedOn w:val="TableNormal"/>
    <w:uiPriority w:val="46"/>
    <w:rsid w:val="00562F77"/>
    <w:rPr>
      <w:rFonts w:ascii="Calibri" w:eastAsia="Calibri" w:hAnsi="Calibri"/>
      <w:kern w:val="0"/>
      <w:lang w:val="en-US"/>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Light2">
    <w:name w:val="Table Grid Light2"/>
    <w:basedOn w:val="TableNormal"/>
    <w:uiPriority w:val="40"/>
    <w:rsid w:val="00562F77"/>
    <w:rPr>
      <w:rFonts w:ascii="Calibri" w:eastAsia="Calibri" w:hAnsi="Calibri"/>
      <w:kern w:val="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562F77"/>
    <w:rPr>
      <w:rFonts w:ascii="Calibri" w:eastAsia="Calibri" w:hAnsi="Calibri"/>
      <w:kern w:val="0"/>
      <w:lang w:val="en-US"/>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31">
    <w:name w:val="Plain Table 31"/>
    <w:basedOn w:val="TableNormal"/>
    <w:uiPriority w:val="43"/>
    <w:rsid w:val="00562F77"/>
    <w:rPr>
      <w:rFonts w:ascii="Calibri" w:eastAsia="Calibri" w:hAnsi="Calibri"/>
      <w:kern w:val="0"/>
      <w:lang w:val="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562F77"/>
    <w:rPr>
      <w:rFonts w:ascii="Calibri" w:eastAsia="Calibri" w:hAnsi="Calibri"/>
      <w:kern w:val="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51">
    <w:name w:val="Plain Table 51"/>
    <w:basedOn w:val="TableNormal"/>
    <w:uiPriority w:val="45"/>
    <w:rsid w:val="00562F77"/>
    <w:rPr>
      <w:rFonts w:ascii="Calibri" w:eastAsia="Calibri" w:hAnsi="Calibri"/>
      <w:kern w:val="0"/>
      <w:lang w:val="en-US"/>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3">
    <w:name w:val="Table Grid Light3"/>
    <w:basedOn w:val="TableNormal"/>
    <w:uiPriority w:val="40"/>
    <w:rsid w:val="00562F77"/>
    <w:rPr>
      <w:rFonts w:ascii="Calibri" w:eastAsia="Calibri" w:hAnsi="Calibri"/>
      <w:kern w:val="0"/>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2">
    <w:name w:val="Plain Table 12"/>
    <w:basedOn w:val="TableNormal"/>
    <w:uiPriority w:val="41"/>
    <w:rsid w:val="00562F77"/>
    <w:rPr>
      <w:rFonts w:ascii="Calibri" w:eastAsia="Calibri" w:hAnsi="Calibri"/>
      <w:kern w:val="0"/>
      <w:lang w:val="en-US"/>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1">
    <w:name w:val="p1"/>
    <w:basedOn w:val="Normal"/>
    <w:rsid w:val="00562F77"/>
    <w:pPr>
      <w:spacing w:line="240" w:lineRule="auto"/>
      <w:jc w:val="left"/>
    </w:pPr>
    <w:rPr>
      <w:rFonts w:ascii="Helvetica" w:eastAsia="Calibri" w:hAnsi="Helvetica"/>
      <w:sz w:val="15"/>
      <w:szCs w:val="15"/>
      <w:lang w:val="en-US"/>
    </w:rPr>
  </w:style>
  <w:style w:type="character" w:customStyle="1" w:styleId="s1">
    <w:name w:val="s1"/>
    <w:rsid w:val="00562F77"/>
    <w:rPr>
      <w:rFonts w:ascii="Helvetica" w:hAnsi="Helvetica" w:hint="default"/>
      <w:sz w:val="14"/>
      <w:szCs w:val="14"/>
    </w:rPr>
  </w:style>
  <w:style w:type="character" w:customStyle="1" w:styleId="s3">
    <w:name w:val="s3"/>
    <w:rsid w:val="00562F77"/>
    <w:rPr>
      <w:rFonts w:ascii="Helvetica" w:hAnsi="Helvetica" w:hint="default"/>
      <w:sz w:val="9"/>
      <w:szCs w:val="9"/>
    </w:rPr>
  </w:style>
  <w:style w:type="character" w:customStyle="1" w:styleId="s4">
    <w:name w:val="s4"/>
    <w:rsid w:val="00562F77"/>
    <w:rPr>
      <w:rFonts w:ascii="Helvetica" w:hAnsi="Helvetica" w:hint="default"/>
      <w:sz w:val="14"/>
      <w:szCs w:val="14"/>
    </w:rPr>
  </w:style>
  <w:style w:type="character" w:customStyle="1" w:styleId="apple-tab-span">
    <w:name w:val="apple-tab-span"/>
    <w:basedOn w:val="DefaultParagraphFont"/>
    <w:rsid w:val="00562F77"/>
  </w:style>
  <w:style w:type="character" w:customStyle="1" w:styleId="apple-converted-space">
    <w:name w:val="apple-converted-space"/>
    <w:basedOn w:val="DefaultParagraphFont"/>
    <w:rsid w:val="00562F77"/>
  </w:style>
  <w:style w:type="paragraph" w:customStyle="1" w:styleId="JRNCAbstractBody">
    <w:name w:val="JRNC_Abstract_Body"/>
    <w:basedOn w:val="Normal"/>
    <w:rsid w:val="00562F77"/>
    <w:pPr>
      <w:spacing w:before="240" w:after="240" w:line="360" w:lineRule="auto"/>
    </w:pPr>
    <w:rPr>
      <w:rFonts w:ascii="Times New Roman" w:eastAsia="Times New Roman" w:hAnsi="Times New Roman"/>
      <w:lang w:val="en-US" w:eastAsia="hu-HU"/>
    </w:rPr>
  </w:style>
  <w:style w:type="paragraph" w:customStyle="1" w:styleId="Last5years">
    <w:name w:val="Last 5 years"/>
    <w:basedOn w:val="Normal"/>
    <w:link w:val="Last5yearsChar"/>
    <w:qFormat/>
    <w:rsid w:val="00562F77"/>
    <w:pPr>
      <w:numPr>
        <w:numId w:val="12"/>
      </w:numPr>
    </w:pPr>
    <w:rPr>
      <w:sz w:val="20"/>
      <w:szCs w:val="20"/>
    </w:rPr>
  </w:style>
  <w:style w:type="character" w:customStyle="1" w:styleId="Last5yearsChar">
    <w:name w:val="Last 5 years Char"/>
    <w:link w:val="Last5years"/>
    <w:rsid w:val="00562F77"/>
    <w:rPr>
      <w:rFonts w:ascii="Abadi" w:eastAsia="MS Mincho" w:hAnsi="Abadi" w:cs="Calibri"/>
      <w:color w:val="000000"/>
      <w:kern w:val="18"/>
      <w:lang w:eastAsia="en-GB"/>
      <w14:ligatures w14:val="none"/>
    </w:rPr>
  </w:style>
  <w:style w:type="paragraph" w:customStyle="1" w:styleId="MainTitle">
    <w:name w:val="Main Title"/>
    <w:basedOn w:val="Normal"/>
    <w:link w:val="MainTitleChar"/>
    <w:qFormat/>
    <w:rsid w:val="00562F77"/>
    <w:pPr>
      <w:jc w:val="center"/>
    </w:pPr>
    <w:rPr>
      <w:b/>
      <w:bCs/>
      <w:sz w:val="28"/>
      <w:szCs w:val="28"/>
    </w:rPr>
  </w:style>
  <w:style w:type="character" w:customStyle="1" w:styleId="MainTitleChar">
    <w:name w:val="Main Title Char"/>
    <w:link w:val="MainTitle"/>
    <w:rsid w:val="00562F77"/>
    <w:rPr>
      <w:rFonts w:ascii="Abadi" w:eastAsia="MS Mincho" w:hAnsi="Abadi" w:cs="Calibri"/>
      <w:b/>
      <w:bCs/>
      <w:color w:val="000000"/>
      <w:kern w:val="18"/>
      <w:sz w:val="28"/>
      <w:szCs w:val="28"/>
      <w:lang w:eastAsia="en-GB"/>
      <w14:ligatures w14:val="none"/>
    </w:rPr>
  </w:style>
  <w:style w:type="paragraph" w:customStyle="1" w:styleId="CommentsReviewers">
    <w:name w:val="Comments Reviewers"/>
    <w:basedOn w:val="Normal"/>
    <w:next w:val="Normal"/>
    <w:autoRedefine/>
    <w:qFormat/>
    <w:rsid w:val="00562F77"/>
    <w:rPr>
      <w:rFonts w:eastAsia="Times New Roman"/>
      <w:i/>
    </w:rPr>
  </w:style>
  <w:style w:type="character" w:customStyle="1" w:styleId="Heading1Char">
    <w:name w:val="Heading 1 Char"/>
    <w:link w:val="Heading1"/>
    <w:uiPriority w:val="9"/>
    <w:qFormat/>
    <w:rsid w:val="00562F77"/>
    <w:rPr>
      <w:rFonts w:ascii="Abadi" w:eastAsia="Times New Roman" w:hAnsi="Abadi" w:cs="Calibri"/>
      <w:b/>
      <w:bCs/>
      <w:color w:val="000000"/>
      <w:kern w:val="32"/>
      <w:sz w:val="24"/>
      <w:szCs w:val="32"/>
      <w:lang w:eastAsia="en-GB"/>
      <w14:ligatures w14:val="none"/>
    </w:rPr>
  </w:style>
  <w:style w:type="character" w:customStyle="1" w:styleId="Heading2Char">
    <w:name w:val="Heading 2 Char"/>
    <w:link w:val="Heading2"/>
    <w:uiPriority w:val="9"/>
    <w:rsid w:val="00562F77"/>
    <w:rPr>
      <w:rFonts w:ascii="Abadi" w:eastAsia="Times New Roman" w:hAnsi="Abadi" w:cs="Calibri"/>
      <w:b/>
      <w:i/>
      <w:color w:val="000000"/>
      <w:kern w:val="0"/>
      <w:sz w:val="24"/>
      <w:szCs w:val="28"/>
      <w:lang w:eastAsia="en-GB"/>
      <w14:ligatures w14:val="none"/>
    </w:rPr>
  </w:style>
  <w:style w:type="character" w:customStyle="1" w:styleId="Heading3Char">
    <w:name w:val="Heading 3 Char"/>
    <w:link w:val="Heading3"/>
    <w:uiPriority w:val="9"/>
    <w:rsid w:val="00562F77"/>
    <w:rPr>
      <w:rFonts w:ascii="Abadi" w:eastAsia="Times New Roman" w:hAnsi="Abadi" w:cs="Calibri"/>
      <w:i/>
      <w:color w:val="000000"/>
      <w:kern w:val="0"/>
      <w:sz w:val="24"/>
      <w:szCs w:val="26"/>
      <w:lang w:eastAsia="en-GB"/>
      <w14:ligatures w14:val="none"/>
    </w:rPr>
  </w:style>
  <w:style w:type="character" w:customStyle="1" w:styleId="Heading4Char">
    <w:name w:val="Heading 4 Char"/>
    <w:link w:val="Heading4"/>
    <w:uiPriority w:val="9"/>
    <w:semiHidden/>
    <w:rsid w:val="00562F77"/>
    <w:rPr>
      <w:rFonts w:ascii="Calibri Light" w:eastAsia="Times New Roman" w:hAnsi="Calibri Light" w:cs="Calibri"/>
      <w:i/>
      <w:iCs/>
      <w:color w:val="2E74B5"/>
      <w:kern w:val="0"/>
      <w:sz w:val="24"/>
      <w:szCs w:val="24"/>
      <w:lang w:val="en-US" w:eastAsia="en-GB"/>
      <w14:ligatures w14:val="none"/>
    </w:rPr>
  </w:style>
  <w:style w:type="character" w:customStyle="1" w:styleId="Heading5Char">
    <w:name w:val="Heading 5 Char"/>
    <w:link w:val="Heading5"/>
    <w:uiPriority w:val="9"/>
    <w:semiHidden/>
    <w:rsid w:val="00562F77"/>
    <w:rPr>
      <w:rFonts w:ascii="Calibri Light" w:eastAsia="Times New Roman" w:hAnsi="Calibri Light" w:cs="Calibri"/>
      <w:color w:val="2E74B5"/>
      <w:kern w:val="0"/>
      <w:sz w:val="24"/>
      <w:szCs w:val="24"/>
      <w:lang w:val="en-US" w:eastAsia="en-GB"/>
      <w14:ligatures w14:val="none"/>
    </w:rPr>
  </w:style>
  <w:style w:type="character" w:customStyle="1" w:styleId="Heading6Char">
    <w:name w:val="Heading 6 Char"/>
    <w:link w:val="Heading6"/>
    <w:uiPriority w:val="9"/>
    <w:semiHidden/>
    <w:rsid w:val="00562F77"/>
    <w:rPr>
      <w:rFonts w:ascii="Calibri Light" w:eastAsia="Times New Roman" w:hAnsi="Calibri Light" w:cs="Calibri"/>
      <w:color w:val="1F4D78"/>
      <w:kern w:val="0"/>
      <w:sz w:val="24"/>
      <w:szCs w:val="24"/>
      <w:lang w:val="en-US" w:eastAsia="en-GB"/>
      <w14:ligatures w14:val="none"/>
    </w:rPr>
  </w:style>
  <w:style w:type="character" w:customStyle="1" w:styleId="Heading7Char">
    <w:name w:val="Heading 7 Char"/>
    <w:link w:val="Heading7"/>
    <w:uiPriority w:val="9"/>
    <w:semiHidden/>
    <w:rsid w:val="00562F77"/>
    <w:rPr>
      <w:rFonts w:ascii="Calibri Light" w:eastAsia="Times New Roman" w:hAnsi="Calibri Light" w:cs="Calibri"/>
      <w:i/>
      <w:iCs/>
      <w:color w:val="1F4D78"/>
      <w:kern w:val="0"/>
      <w:sz w:val="24"/>
      <w:szCs w:val="24"/>
      <w:lang w:val="en-US" w:eastAsia="en-GB"/>
      <w14:ligatures w14:val="none"/>
    </w:rPr>
  </w:style>
  <w:style w:type="character" w:customStyle="1" w:styleId="Heading8Char">
    <w:name w:val="Heading 8 Char"/>
    <w:link w:val="Heading8"/>
    <w:uiPriority w:val="9"/>
    <w:semiHidden/>
    <w:rsid w:val="00562F77"/>
    <w:rPr>
      <w:rFonts w:ascii="Calibri Light" w:eastAsia="Times New Roman" w:hAnsi="Calibri Light" w:cs="Calibri"/>
      <w:color w:val="272727"/>
      <w:kern w:val="0"/>
      <w:sz w:val="21"/>
      <w:szCs w:val="21"/>
      <w:lang w:val="en-US" w:eastAsia="en-GB"/>
      <w14:ligatures w14:val="none"/>
    </w:rPr>
  </w:style>
  <w:style w:type="character" w:customStyle="1" w:styleId="Heading9Char">
    <w:name w:val="Heading 9 Char"/>
    <w:link w:val="Heading9"/>
    <w:uiPriority w:val="9"/>
    <w:semiHidden/>
    <w:rsid w:val="00562F77"/>
    <w:rPr>
      <w:rFonts w:ascii="Calibri Light" w:eastAsia="Times New Roman" w:hAnsi="Calibri Light" w:cs="Calibri"/>
      <w:i/>
      <w:iCs/>
      <w:color w:val="272727"/>
      <w:kern w:val="0"/>
      <w:sz w:val="21"/>
      <w:szCs w:val="21"/>
      <w:lang w:val="en-US" w:eastAsia="en-GB"/>
      <w14:ligatures w14:val="none"/>
    </w:rPr>
  </w:style>
  <w:style w:type="paragraph" w:styleId="FootnoteText">
    <w:name w:val="footnote text"/>
    <w:basedOn w:val="Normal"/>
    <w:link w:val="FootnoteTextChar"/>
    <w:rsid w:val="00562F77"/>
  </w:style>
  <w:style w:type="character" w:customStyle="1" w:styleId="FootnoteTextChar">
    <w:name w:val="Footnote Text Char"/>
    <w:link w:val="FootnoteText"/>
    <w:rsid w:val="00562F77"/>
    <w:rPr>
      <w:rFonts w:ascii="Abadi" w:eastAsia="MS Mincho" w:hAnsi="Abadi" w:cs="Calibri"/>
      <w:color w:val="000000"/>
      <w:kern w:val="18"/>
      <w:sz w:val="24"/>
      <w:szCs w:val="24"/>
      <w:lang w:eastAsia="en-GB"/>
      <w14:ligatures w14:val="none"/>
    </w:rPr>
  </w:style>
  <w:style w:type="paragraph" w:styleId="CommentText">
    <w:name w:val="annotation text"/>
    <w:basedOn w:val="Normal"/>
    <w:link w:val="CommentTextChar"/>
    <w:uiPriority w:val="99"/>
    <w:rsid w:val="00562F77"/>
  </w:style>
  <w:style w:type="character" w:customStyle="1" w:styleId="CommentTextChar">
    <w:name w:val="Comment Text Char"/>
    <w:link w:val="CommentText"/>
    <w:uiPriority w:val="99"/>
    <w:rsid w:val="00562F77"/>
    <w:rPr>
      <w:rFonts w:ascii="Abadi" w:eastAsia="MS Mincho" w:hAnsi="Abadi" w:cs="Calibri"/>
      <w:color w:val="000000"/>
      <w:kern w:val="18"/>
      <w:sz w:val="24"/>
      <w:szCs w:val="24"/>
      <w:lang w:eastAsia="en-GB"/>
      <w14:ligatures w14:val="none"/>
    </w:rPr>
  </w:style>
  <w:style w:type="paragraph" w:styleId="Header">
    <w:name w:val="header"/>
    <w:basedOn w:val="Normal"/>
    <w:link w:val="HeaderChar1"/>
    <w:uiPriority w:val="99"/>
    <w:rsid w:val="00562F77"/>
    <w:pPr>
      <w:tabs>
        <w:tab w:val="center" w:pos="4320"/>
        <w:tab w:val="right" w:pos="8640"/>
      </w:tabs>
    </w:pPr>
    <w:rPr>
      <w:rFonts w:ascii="Arial" w:hAnsi="Arial"/>
      <w:sz w:val="16"/>
    </w:rPr>
  </w:style>
  <w:style w:type="character" w:customStyle="1" w:styleId="HeaderChar1">
    <w:name w:val="Header Char1"/>
    <w:basedOn w:val="DefaultParagraphFont"/>
    <w:link w:val="Header"/>
    <w:uiPriority w:val="99"/>
    <w:rsid w:val="00562F77"/>
    <w:rPr>
      <w:rFonts w:ascii="Arial" w:eastAsia="MS Mincho" w:hAnsi="Arial" w:cs="Calibri"/>
      <w:color w:val="000000"/>
      <w:kern w:val="18"/>
      <w:sz w:val="16"/>
      <w:szCs w:val="24"/>
      <w:lang w:eastAsia="en-GB"/>
      <w14:ligatures w14:val="none"/>
    </w:rPr>
  </w:style>
  <w:style w:type="paragraph" w:styleId="Footer">
    <w:name w:val="footer"/>
    <w:basedOn w:val="Normal"/>
    <w:link w:val="FooterChar"/>
    <w:uiPriority w:val="99"/>
    <w:rsid w:val="00562F77"/>
    <w:pPr>
      <w:tabs>
        <w:tab w:val="center" w:pos="4153"/>
        <w:tab w:val="right" w:pos="8306"/>
      </w:tabs>
    </w:pPr>
    <w:rPr>
      <w:sz w:val="16"/>
    </w:rPr>
  </w:style>
  <w:style w:type="character" w:customStyle="1" w:styleId="FooterChar">
    <w:name w:val="Footer Char"/>
    <w:link w:val="Footer"/>
    <w:uiPriority w:val="99"/>
    <w:rsid w:val="00562F77"/>
    <w:rPr>
      <w:rFonts w:ascii="Abadi" w:eastAsia="MS Mincho" w:hAnsi="Abadi" w:cs="Calibri"/>
      <w:color w:val="000000"/>
      <w:kern w:val="18"/>
      <w:sz w:val="16"/>
      <w:szCs w:val="24"/>
      <w:lang w:eastAsia="en-GB"/>
      <w14:ligatures w14:val="none"/>
    </w:rPr>
  </w:style>
  <w:style w:type="character" w:styleId="FootnoteReference">
    <w:name w:val="footnote reference"/>
    <w:rsid w:val="00562F77"/>
    <w:rPr>
      <w:vertAlign w:val="superscript"/>
    </w:rPr>
  </w:style>
  <w:style w:type="character" w:styleId="CommentReference">
    <w:name w:val="annotation reference"/>
    <w:uiPriority w:val="99"/>
    <w:rsid w:val="00562F77"/>
    <w:rPr>
      <w:sz w:val="18"/>
    </w:rPr>
  </w:style>
  <w:style w:type="character" w:styleId="PageNumber">
    <w:name w:val="page number"/>
    <w:uiPriority w:val="99"/>
    <w:rsid w:val="00562F77"/>
  </w:style>
  <w:style w:type="character" w:styleId="EndnoteReference">
    <w:name w:val="endnote reference"/>
    <w:uiPriority w:val="99"/>
    <w:unhideWhenUsed/>
    <w:rsid w:val="00562F77"/>
    <w:rPr>
      <w:vertAlign w:val="superscript"/>
    </w:rPr>
  </w:style>
  <w:style w:type="paragraph" w:styleId="EndnoteText">
    <w:name w:val="endnote text"/>
    <w:basedOn w:val="Normal"/>
    <w:link w:val="EndnoteTextChar"/>
    <w:uiPriority w:val="99"/>
    <w:unhideWhenUsed/>
    <w:rsid w:val="00562F77"/>
    <w:pPr>
      <w:spacing w:line="240" w:lineRule="auto"/>
    </w:pPr>
    <w:rPr>
      <w:rFonts w:eastAsia="Calibri"/>
      <w:lang w:val="en-US"/>
    </w:rPr>
  </w:style>
  <w:style w:type="character" w:customStyle="1" w:styleId="EndnoteTextChar">
    <w:name w:val="Endnote Text Char"/>
    <w:link w:val="EndnoteText"/>
    <w:uiPriority w:val="99"/>
    <w:rsid w:val="00562F77"/>
    <w:rPr>
      <w:rFonts w:ascii="Abadi" w:eastAsia="Calibri" w:hAnsi="Abadi" w:cs="Calibri"/>
      <w:color w:val="000000"/>
      <w:kern w:val="0"/>
      <w:sz w:val="24"/>
      <w:szCs w:val="24"/>
      <w:lang w:val="en-US" w:eastAsia="en-GB"/>
      <w14:ligatures w14:val="none"/>
    </w:rPr>
  </w:style>
  <w:style w:type="paragraph" w:styleId="Title">
    <w:name w:val="Title"/>
    <w:basedOn w:val="Normal"/>
    <w:next w:val="Normal"/>
    <w:link w:val="TitleChar"/>
    <w:qFormat/>
    <w:rsid w:val="00562F77"/>
    <w:pPr>
      <w:spacing w:before="240" w:after="60"/>
      <w:jc w:val="center"/>
      <w:outlineLvl w:val="0"/>
    </w:pPr>
    <w:rPr>
      <w:rFonts w:ascii="Calibri Light" w:eastAsia="Times New Roman" w:hAnsi="Calibri Light" w:cs="Times New Roman"/>
      <w:b/>
      <w:bCs/>
      <w:kern w:val="28"/>
      <w:sz w:val="32"/>
      <w:szCs w:val="32"/>
    </w:rPr>
  </w:style>
  <w:style w:type="character" w:customStyle="1" w:styleId="TitleChar">
    <w:name w:val="Title Char"/>
    <w:link w:val="Title"/>
    <w:rsid w:val="00562F77"/>
    <w:rPr>
      <w:rFonts w:ascii="Calibri Light" w:eastAsia="Times New Roman" w:hAnsi="Calibri Light"/>
      <w:b/>
      <w:bCs/>
      <w:color w:val="000000"/>
      <w:kern w:val="28"/>
      <w:sz w:val="32"/>
      <w:szCs w:val="32"/>
      <w:lang w:eastAsia="en-GB"/>
      <w14:ligatures w14:val="none"/>
    </w:rPr>
  </w:style>
  <w:style w:type="paragraph" w:styleId="Closing">
    <w:name w:val="Closing"/>
    <w:basedOn w:val="Normal"/>
    <w:next w:val="Signature"/>
    <w:link w:val="ClosingChar"/>
    <w:rsid w:val="00562F77"/>
    <w:pPr>
      <w:keepNext/>
      <w:spacing w:line="240" w:lineRule="atLeast"/>
    </w:pPr>
    <w:rPr>
      <w:rFonts w:ascii="Arial" w:hAnsi="Arial"/>
      <w:sz w:val="22"/>
    </w:rPr>
  </w:style>
  <w:style w:type="character" w:customStyle="1" w:styleId="ClosingChar">
    <w:name w:val="Closing Char"/>
    <w:basedOn w:val="DefaultParagraphFont"/>
    <w:link w:val="Closing"/>
    <w:rsid w:val="00562F77"/>
    <w:rPr>
      <w:rFonts w:ascii="Arial" w:eastAsia="MS Mincho" w:hAnsi="Arial" w:cs="Calibri"/>
      <w:color w:val="000000"/>
      <w:kern w:val="18"/>
      <w:sz w:val="22"/>
      <w:szCs w:val="24"/>
      <w:lang w:eastAsia="en-GB"/>
      <w14:ligatures w14:val="none"/>
    </w:rPr>
  </w:style>
  <w:style w:type="paragraph" w:styleId="Signature">
    <w:name w:val="Signature"/>
    <w:basedOn w:val="Normal"/>
    <w:next w:val="Normal"/>
    <w:link w:val="SignatureChar"/>
    <w:rsid w:val="00562F77"/>
    <w:pPr>
      <w:keepNext/>
      <w:spacing w:before="880" w:line="240" w:lineRule="atLeast"/>
      <w:jc w:val="left"/>
    </w:pPr>
  </w:style>
  <w:style w:type="character" w:customStyle="1" w:styleId="SignatureChar">
    <w:name w:val="Signature Char"/>
    <w:basedOn w:val="DefaultParagraphFont"/>
    <w:link w:val="Signature"/>
    <w:rsid w:val="00562F77"/>
    <w:rPr>
      <w:rFonts w:ascii="Abadi" w:eastAsia="MS Mincho" w:hAnsi="Abadi" w:cs="Calibri"/>
      <w:color w:val="000000"/>
      <w:kern w:val="18"/>
      <w:sz w:val="24"/>
      <w:szCs w:val="24"/>
      <w:lang w:eastAsia="en-GB"/>
      <w14:ligatures w14:val="none"/>
    </w:rPr>
  </w:style>
  <w:style w:type="paragraph" w:styleId="BodyText">
    <w:name w:val="Body Text"/>
    <w:basedOn w:val="Normal"/>
    <w:link w:val="BodyTextChar"/>
    <w:rsid w:val="00562F77"/>
    <w:pPr>
      <w:spacing w:after="240" w:line="240" w:lineRule="atLeast"/>
    </w:pPr>
    <w:rPr>
      <w:rFonts w:ascii="Arial" w:hAnsi="Arial"/>
      <w:sz w:val="22"/>
    </w:rPr>
  </w:style>
  <w:style w:type="character" w:customStyle="1" w:styleId="BodyTextChar">
    <w:name w:val="Body Text Char"/>
    <w:link w:val="BodyText"/>
    <w:rsid w:val="00562F77"/>
    <w:rPr>
      <w:rFonts w:ascii="Arial" w:eastAsia="MS Mincho" w:hAnsi="Arial" w:cs="Calibri"/>
      <w:color w:val="000000"/>
      <w:kern w:val="18"/>
      <w:sz w:val="22"/>
      <w:szCs w:val="24"/>
      <w:lang w:eastAsia="en-GB"/>
      <w14:ligatures w14:val="none"/>
    </w:rPr>
  </w:style>
  <w:style w:type="paragraph" w:styleId="Salutation">
    <w:name w:val="Salutation"/>
    <w:basedOn w:val="Normal"/>
    <w:next w:val="Normal"/>
    <w:link w:val="SalutationChar"/>
    <w:rsid w:val="00562F77"/>
    <w:pPr>
      <w:spacing w:before="240" w:after="240" w:line="240" w:lineRule="atLeast"/>
      <w:jc w:val="left"/>
    </w:pPr>
  </w:style>
  <w:style w:type="character" w:customStyle="1" w:styleId="SalutationChar">
    <w:name w:val="Salutation Char"/>
    <w:basedOn w:val="DefaultParagraphFont"/>
    <w:link w:val="Salutation"/>
    <w:rsid w:val="00562F77"/>
    <w:rPr>
      <w:rFonts w:ascii="Abadi" w:eastAsia="MS Mincho" w:hAnsi="Abadi" w:cs="Calibri"/>
      <w:color w:val="000000"/>
      <w:kern w:val="18"/>
      <w:sz w:val="24"/>
      <w:szCs w:val="24"/>
      <w:lang w:eastAsia="en-GB"/>
      <w14:ligatures w14:val="none"/>
    </w:rPr>
  </w:style>
  <w:style w:type="paragraph" w:styleId="Date">
    <w:name w:val="Date"/>
    <w:basedOn w:val="Normal"/>
    <w:next w:val="InsideAddressName"/>
    <w:link w:val="DateChar"/>
    <w:rsid w:val="00562F77"/>
    <w:pPr>
      <w:spacing w:after="220"/>
    </w:pPr>
    <w:rPr>
      <w:rFonts w:ascii="Arial" w:hAnsi="Arial"/>
      <w:sz w:val="22"/>
    </w:rPr>
  </w:style>
  <w:style w:type="character" w:customStyle="1" w:styleId="DateChar">
    <w:name w:val="Date Char"/>
    <w:basedOn w:val="DefaultParagraphFont"/>
    <w:link w:val="Date"/>
    <w:rsid w:val="00562F77"/>
    <w:rPr>
      <w:rFonts w:ascii="Arial" w:eastAsia="MS Mincho" w:hAnsi="Arial" w:cs="Calibri"/>
      <w:color w:val="000000"/>
      <w:kern w:val="18"/>
      <w:sz w:val="22"/>
      <w:szCs w:val="24"/>
      <w:lang w:eastAsia="en-GB"/>
      <w14:ligatures w14:val="none"/>
    </w:rPr>
  </w:style>
  <w:style w:type="paragraph" w:styleId="BodyText2">
    <w:name w:val="Body Text 2"/>
    <w:basedOn w:val="Normal"/>
    <w:link w:val="BodyText2Char"/>
    <w:rsid w:val="00562F77"/>
    <w:pPr>
      <w:spacing w:line="360" w:lineRule="auto"/>
      <w:jc w:val="left"/>
    </w:pPr>
    <w:rPr>
      <w:rFonts w:ascii="Times New Roman" w:hAnsi="Times New Roman"/>
    </w:rPr>
  </w:style>
  <w:style w:type="character" w:customStyle="1" w:styleId="BodyText2Char">
    <w:name w:val="Body Text 2 Char"/>
    <w:basedOn w:val="DefaultParagraphFont"/>
    <w:link w:val="BodyText2"/>
    <w:rsid w:val="00562F77"/>
    <w:rPr>
      <w:rFonts w:eastAsia="MS Mincho" w:cs="Calibri"/>
      <w:color w:val="000000"/>
      <w:kern w:val="18"/>
      <w:sz w:val="24"/>
      <w:szCs w:val="24"/>
      <w:lang w:eastAsia="en-GB"/>
      <w14:ligatures w14:val="none"/>
    </w:rPr>
  </w:style>
  <w:style w:type="character" w:styleId="Hyperlink">
    <w:name w:val="Hyperlink"/>
    <w:uiPriority w:val="99"/>
    <w:rsid w:val="00562F77"/>
    <w:rPr>
      <w:color w:val="0000FF"/>
      <w:u w:val="single"/>
    </w:rPr>
  </w:style>
  <w:style w:type="character" w:styleId="FollowedHyperlink">
    <w:name w:val="FollowedHyperlink"/>
    <w:rsid w:val="00562F77"/>
    <w:rPr>
      <w:color w:val="800080"/>
      <w:u w:val="single"/>
    </w:rPr>
  </w:style>
  <w:style w:type="paragraph" w:styleId="DocumentMap">
    <w:name w:val="Document Map"/>
    <w:basedOn w:val="Normal"/>
    <w:link w:val="DocumentMapChar"/>
    <w:uiPriority w:val="99"/>
    <w:unhideWhenUsed/>
    <w:rsid w:val="00562F77"/>
    <w:pPr>
      <w:spacing w:line="240" w:lineRule="auto"/>
      <w:jc w:val="left"/>
    </w:pPr>
    <w:rPr>
      <w:rFonts w:ascii="Times New Roman" w:eastAsia="Calibri" w:hAnsi="Times New Roman"/>
      <w:lang w:val="en-US"/>
    </w:rPr>
  </w:style>
  <w:style w:type="character" w:customStyle="1" w:styleId="DocumentMapChar">
    <w:name w:val="Document Map Char"/>
    <w:link w:val="DocumentMap"/>
    <w:uiPriority w:val="99"/>
    <w:rsid w:val="00562F77"/>
    <w:rPr>
      <w:rFonts w:eastAsia="Calibri" w:cs="Calibri"/>
      <w:color w:val="000000"/>
      <w:kern w:val="0"/>
      <w:sz w:val="24"/>
      <w:szCs w:val="24"/>
      <w:lang w:val="en-US" w:eastAsia="en-GB"/>
      <w14:ligatures w14:val="none"/>
    </w:rPr>
  </w:style>
  <w:style w:type="paragraph" w:styleId="NormalWeb">
    <w:name w:val="Normal (Web)"/>
    <w:basedOn w:val="Normal"/>
    <w:uiPriority w:val="99"/>
    <w:unhideWhenUsed/>
    <w:rsid w:val="00562F77"/>
    <w:pPr>
      <w:spacing w:line="240" w:lineRule="auto"/>
      <w:jc w:val="left"/>
    </w:pPr>
    <w:rPr>
      <w:rFonts w:ascii="Times New Roman" w:eastAsia="Calibri" w:hAnsi="Times New Roman"/>
      <w:lang w:val="en-US"/>
    </w:rPr>
  </w:style>
  <w:style w:type="paragraph" w:styleId="CommentSubject">
    <w:name w:val="annotation subject"/>
    <w:basedOn w:val="CommentText"/>
    <w:next w:val="CommentText"/>
    <w:link w:val="CommentSubjectChar"/>
    <w:uiPriority w:val="99"/>
    <w:semiHidden/>
    <w:rsid w:val="00562F77"/>
    <w:rPr>
      <w:sz w:val="22"/>
      <w:szCs w:val="20"/>
    </w:rPr>
  </w:style>
  <w:style w:type="character" w:customStyle="1" w:styleId="CommentSubjectChar">
    <w:name w:val="Comment Subject Char"/>
    <w:link w:val="CommentSubject"/>
    <w:uiPriority w:val="99"/>
    <w:semiHidden/>
    <w:rsid w:val="00562F77"/>
    <w:rPr>
      <w:rFonts w:ascii="Abadi" w:eastAsia="MS Mincho" w:hAnsi="Abadi" w:cs="Calibri"/>
      <w:color w:val="000000"/>
      <w:kern w:val="18"/>
      <w:sz w:val="22"/>
      <w:lang w:eastAsia="en-GB"/>
      <w14:ligatures w14:val="none"/>
    </w:rPr>
  </w:style>
  <w:style w:type="paragraph" w:styleId="BalloonText">
    <w:name w:val="Balloon Text"/>
    <w:basedOn w:val="Normal"/>
    <w:link w:val="BalloonTextChar"/>
    <w:uiPriority w:val="99"/>
    <w:semiHidden/>
    <w:rsid w:val="00562F77"/>
    <w:rPr>
      <w:rFonts w:ascii="Tahoma" w:hAnsi="Tahoma"/>
      <w:sz w:val="16"/>
    </w:rPr>
  </w:style>
  <w:style w:type="character" w:customStyle="1" w:styleId="BalloonTextChar">
    <w:name w:val="Balloon Text Char"/>
    <w:link w:val="BalloonText"/>
    <w:uiPriority w:val="99"/>
    <w:semiHidden/>
    <w:rsid w:val="00562F77"/>
    <w:rPr>
      <w:rFonts w:ascii="Tahoma" w:eastAsia="MS Mincho" w:hAnsi="Tahoma" w:cs="Calibri"/>
      <w:color w:val="000000"/>
      <w:kern w:val="18"/>
      <w:sz w:val="16"/>
      <w:szCs w:val="24"/>
      <w:lang w:eastAsia="en-GB"/>
      <w14:ligatures w14:val="none"/>
    </w:rPr>
  </w:style>
  <w:style w:type="table" w:styleId="TableGrid">
    <w:name w:val="Table Grid"/>
    <w:basedOn w:val="TableNormal"/>
    <w:uiPriority w:val="39"/>
    <w:rsid w:val="00562F77"/>
    <w:rPr>
      <w:rFonts w:ascii="Calibri" w:eastAsia="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47"/>
    <w:rsid w:val="00562F77"/>
    <w:rPr>
      <w:color w:val="605E5C"/>
      <w:shd w:val="clear" w:color="auto" w:fill="E1DFDD"/>
    </w:rPr>
  </w:style>
  <w:style w:type="paragraph" w:styleId="Subtitle">
    <w:name w:val="Subtitle"/>
    <w:basedOn w:val="Normal"/>
    <w:next w:val="Normal"/>
    <w:link w:val="SubtitleChar"/>
    <w:qFormat/>
    <w:rsid w:val="000A5A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A5A6A"/>
    <w:rPr>
      <w:rFonts w:asciiTheme="minorHAnsi" w:eastAsiaTheme="majorEastAsia" w:hAnsiTheme="minorHAnsi" w:cstheme="majorBidi"/>
      <w:color w:val="595959" w:themeColor="text1" w:themeTint="A6"/>
      <w:spacing w:val="15"/>
      <w:kern w:val="18"/>
      <w:sz w:val="28"/>
      <w:szCs w:val="28"/>
      <w:lang w:eastAsia="en-GB"/>
      <w14:ligatures w14:val="none"/>
    </w:rPr>
  </w:style>
  <w:style w:type="paragraph" w:styleId="Quote">
    <w:name w:val="Quote"/>
    <w:basedOn w:val="Normal"/>
    <w:next w:val="Normal"/>
    <w:link w:val="QuoteChar"/>
    <w:qFormat/>
    <w:rsid w:val="000A5A6A"/>
    <w:pPr>
      <w:spacing w:before="160" w:after="160"/>
      <w:jc w:val="center"/>
    </w:pPr>
    <w:rPr>
      <w:i/>
      <w:iCs/>
      <w:color w:val="404040" w:themeColor="text1" w:themeTint="BF"/>
    </w:rPr>
  </w:style>
  <w:style w:type="character" w:customStyle="1" w:styleId="QuoteChar">
    <w:name w:val="Quote Char"/>
    <w:basedOn w:val="DefaultParagraphFont"/>
    <w:link w:val="Quote"/>
    <w:rsid w:val="000A5A6A"/>
    <w:rPr>
      <w:rFonts w:ascii="Abadi" w:hAnsi="Abadi" w:cs="Calibri"/>
      <w:i/>
      <w:iCs/>
      <w:color w:val="404040" w:themeColor="text1" w:themeTint="BF"/>
      <w:kern w:val="18"/>
      <w:sz w:val="24"/>
      <w:szCs w:val="24"/>
      <w:lang w:eastAsia="en-GB"/>
      <w14:ligatures w14:val="none"/>
    </w:rPr>
  </w:style>
  <w:style w:type="character" w:styleId="IntenseEmphasis">
    <w:name w:val="Intense Emphasis"/>
    <w:basedOn w:val="DefaultParagraphFont"/>
    <w:qFormat/>
    <w:rsid w:val="000A5A6A"/>
    <w:rPr>
      <w:i/>
      <w:iCs/>
      <w:color w:val="0F4761" w:themeColor="accent1" w:themeShade="BF"/>
    </w:rPr>
  </w:style>
  <w:style w:type="paragraph" w:styleId="IntenseQuote">
    <w:name w:val="Intense Quote"/>
    <w:basedOn w:val="Normal"/>
    <w:next w:val="Normal"/>
    <w:link w:val="IntenseQuoteChar"/>
    <w:qFormat/>
    <w:rsid w:val="000A5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rsid w:val="000A5A6A"/>
    <w:rPr>
      <w:rFonts w:ascii="Abadi" w:hAnsi="Abadi" w:cs="Calibri"/>
      <w:i/>
      <w:iCs/>
      <w:color w:val="0F4761" w:themeColor="accent1" w:themeShade="BF"/>
      <w:kern w:val="18"/>
      <w:sz w:val="24"/>
      <w:szCs w:val="24"/>
      <w:lang w:eastAsia="en-GB"/>
      <w14:ligatures w14:val="none"/>
    </w:rPr>
  </w:style>
  <w:style w:type="character" w:styleId="IntenseReference">
    <w:name w:val="Intense Reference"/>
    <w:basedOn w:val="DefaultParagraphFont"/>
    <w:qFormat/>
    <w:rsid w:val="000A5A6A"/>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0A5A6A"/>
    <w:rPr>
      <w:rFonts w:ascii="Abadi" w:eastAsia="Calibri" w:hAnsi="Abadi"/>
      <w:kern w:val="0"/>
      <w:sz w:val="24"/>
      <w:szCs w:val="24"/>
      <w14:ligatures w14:val="none"/>
    </w:rPr>
  </w:style>
  <w:style w:type="numbering" w:customStyle="1" w:styleId="Style1">
    <w:name w:val="Style1"/>
    <w:uiPriority w:val="99"/>
    <w:rsid w:val="000A5A6A"/>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rr.cr.usgs.gov/projects/GWC_coupled/phreeqc/phreeqc3-html/phreeqc3-63.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3027</Words>
  <Characters>17256</Characters>
  <Application>Microsoft Office Word</Application>
  <DocSecurity>0</DocSecurity>
  <Lines>143</Lines>
  <Paragraphs>40</Paragraphs>
  <ScaleCrop>false</ScaleCrop>
  <Company/>
  <LinksUpToDate>false</LinksUpToDate>
  <CharactersWithSpaces>20243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Weiss, Dominik J</dc:creator>
  <cp:keywords/>
  <dc:description/>
  <cp:lastModifiedBy>Weiss, Dominik J</cp:lastModifiedBy>
  <cp:revision>1</cp:revision>
  <dcterms:created xsi:type="dcterms:W3CDTF">2026-01-30T10:59:00Z</dcterms:created>
  <dcterms:modified xsi:type="dcterms:W3CDTF">2026-01-30T11:13:00Z</dcterms:modified>
</cp:coreProperties>
</file>