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C0F0" w14:textId="60C0AAC5" w:rsidR="00227B15" w:rsidRDefault="00227B15" w:rsidP="00227B15">
      <w:pPr>
        <w:pStyle w:val="berschrift1"/>
      </w:pPr>
      <w:r>
        <w:t>Schema-Definition</w:t>
      </w:r>
    </w:p>
    <w:p w14:paraId="3985EF14" w14:textId="275071DC" w:rsidR="0082253C" w:rsidRDefault="00BE2C74">
      <w:r>
        <w:t xml:space="preserve">Kafka wurde auf </w:t>
      </w:r>
      <w:proofErr w:type="spellStart"/>
      <w:r>
        <w:t>Confluent</w:t>
      </w:r>
      <w:proofErr w:type="spellEnd"/>
      <w:r>
        <w:t xml:space="preserve"> umgestellt, da diese Images bereitstellen, mit welchen eine Implementierung bewerkstelligt werden kann. Wir haben zwei </w:t>
      </w:r>
      <w:proofErr w:type="spellStart"/>
      <w:r>
        <w:t>Schematas</w:t>
      </w:r>
      <w:proofErr w:type="spellEnd"/>
      <w:r>
        <w:t xml:space="preserve"> erstellt, aus welchen mit Hilfe von Avro Klassen generiert werden.</w:t>
      </w:r>
    </w:p>
    <w:p w14:paraId="71BE0FBD" w14:textId="77777777" w:rsidR="00BE2C74" w:rsidRDefault="00BE2C74"/>
    <w:p w14:paraId="285F7B37" w14:textId="518EE398" w:rsidR="00BE2C74" w:rsidRDefault="00BE2C74">
      <w:r>
        <w:t>Schema 1 generiert die Klasse Track.java:</w:t>
      </w:r>
    </w:p>
    <w:p w14:paraId="3BBD86CA" w14:textId="34C11724" w:rsidR="00BE2C74" w:rsidRDefault="00BE2C74">
      <w:r w:rsidRPr="00BE2C74">
        <w:drawing>
          <wp:inline distT="0" distB="0" distL="0" distR="0" wp14:anchorId="1F37F59D" wp14:editId="520C1652">
            <wp:extent cx="5760720" cy="2847975"/>
            <wp:effectExtent l="0" t="0" r="508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5760720" cy="2847975"/>
                    </a:xfrm>
                    <a:prstGeom prst="rect">
                      <a:avLst/>
                    </a:prstGeom>
                  </pic:spPr>
                </pic:pic>
              </a:graphicData>
            </a:graphic>
          </wp:inline>
        </w:drawing>
      </w:r>
    </w:p>
    <w:p w14:paraId="4C2C10D7" w14:textId="77777777" w:rsidR="00BE2C74" w:rsidRDefault="00BE2C74"/>
    <w:p w14:paraId="45D363AB" w14:textId="4AD0ED4A" w:rsidR="00BE2C74" w:rsidRDefault="00BE2C74">
      <w:r>
        <w:t>Schema 2 generiert die Klasse TrackAggregated.java:</w:t>
      </w:r>
    </w:p>
    <w:p w14:paraId="2B4A1595" w14:textId="414643DB" w:rsidR="00BE2C74" w:rsidRDefault="00BE2C74">
      <w:r w:rsidRPr="00BE2C74">
        <w:drawing>
          <wp:inline distT="0" distB="0" distL="0" distR="0" wp14:anchorId="3FA608B1" wp14:editId="1E59F8F8">
            <wp:extent cx="5760720" cy="2270760"/>
            <wp:effectExtent l="0" t="0" r="5080" b="254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5760720" cy="2270760"/>
                    </a:xfrm>
                    <a:prstGeom prst="rect">
                      <a:avLst/>
                    </a:prstGeom>
                  </pic:spPr>
                </pic:pic>
              </a:graphicData>
            </a:graphic>
          </wp:inline>
        </w:drawing>
      </w:r>
    </w:p>
    <w:p w14:paraId="6B5032AE" w14:textId="77777777" w:rsidR="00BE2C74" w:rsidRDefault="00BE2C74"/>
    <w:p w14:paraId="4209FED9" w14:textId="77777777" w:rsidR="00227B15" w:rsidRDefault="00227B15">
      <w:r>
        <w:br w:type="page"/>
      </w:r>
    </w:p>
    <w:p w14:paraId="72E2ECEE" w14:textId="7CFE1032" w:rsidR="00227B15" w:rsidRDefault="00227B15" w:rsidP="00227B15">
      <w:pPr>
        <w:pStyle w:val="berschrift1"/>
      </w:pPr>
      <w:r>
        <w:lastRenderedPageBreak/>
        <w:t>Schema-</w:t>
      </w:r>
      <w:proofErr w:type="spellStart"/>
      <w:r>
        <w:t>Comatibility</w:t>
      </w:r>
      <w:proofErr w:type="spellEnd"/>
    </w:p>
    <w:p w14:paraId="2D29477D" w14:textId="1482A439" w:rsidR="00227B15" w:rsidRDefault="00BE2C74">
      <w:r>
        <w:t xml:space="preserve">Als Schema Kompatibilität wurde </w:t>
      </w:r>
      <w:proofErr w:type="spellStart"/>
      <w:r>
        <w:t>Backward</w:t>
      </w:r>
      <w:proofErr w:type="spellEnd"/>
      <w:r>
        <w:t xml:space="preserve"> gewählt, da dies die Kafka-Streams unterstützt. Demnach können Consumer nur Daten des Schemas lesen, welche Producer geschrieben haben. Für das Schema heißt dies, dass keine Felder hinzugefügt werden können (nur optional). Andererseits können Felder gelöscht werden.</w:t>
      </w:r>
    </w:p>
    <w:p w14:paraId="3E8FC082" w14:textId="2B2FE20D" w:rsidR="00227B15" w:rsidRDefault="00227B15"/>
    <w:p w14:paraId="66BAD761" w14:textId="238EF668" w:rsidR="00227B15" w:rsidRDefault="00227B15">
      <w:r>
        <w:t>Weitere Möglichkeiten:</w:t>
      </w:r>
    </w:p>
    <w:p w14:paraId="698199DC" w14:textId="09C61EAC" w:rsidR="00BE2C74" w:rsidRDefault="00BE2C74">
      <w:r>
        <w:t xml:space="preserve"> </w:t>
      </w:r>
      <w:r w:rsidR="00227B15" w:rsidRPr="00227B15">
        <w:drawing>
          <wp:inline distT="0" distB="0" distL="0" distR="0" wp14:anchorId="109350C1" wp14:editId="3C7C985F">
            <wp:extent cx="5760720" cy="4411980"/>
            <wp:effectExtent l="0" t="0" r="508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8"/>
                    <a:stretch>
                      <a:fillRect/>
                    </a:stretch>
                  </pic:blipFill>
                  <pic:spPr>
                    <a:xfrm>
                      <a:off x="0" y="0"/>
                      <a:ext cx="5760720" cy="4411980"/>
                    </a:xfrm>
                    <a:prstGeom prst="rect">
                      <a:avLst/>
                    </a:prstGeom>
                  </pic:spPr>
                </pic:pic>
              </a:graphicData>
            </a:graphic>
          </wp:inline>
        </w:drawing>
      </w:r>
    </w:p>
    <w:p w14:paraId="11353D30" w14:textId="3ACB7AB9" w:rsidR="00227B15" w:rsidRDefault="00227B15"/>
    <w:sectPr w:rsidR="00227B15">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CC49" w14:textId="77777777" w:rsidR="0014219A" w:rsidRDefault="0014219A" w:rsidP="00BE2C74">
      <w:r>
        <w:separator/>
      </w:r>
    </w:p>
  </w:endnote>
  <w:endnote w:type="continuationSeparator" w:id="0">
    <w:p w14:paraId="3B62ADCE" w14:textId="77777777" w:rsidR="0014219A" w:rsidRDefault="0014219A" w:rsidP="00BE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1081" w14:textId="77777777" w:rsidR="0014219A" w:rsidRDefault="0014219A" w:rsidP="00BE2C74">
      <w:r>
        <w:separator/>
      </w:r>
    </w:p>
  </w:footnote>
  <w:footnote w:type="continuationSeparator" w:id="0">
    <w:p w14:paraId="49DA03AB" w14:textId="77777777" w:rsidR="0014219A" w:rsidRDefault="0014219A" w:rsidP="00BE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E22A" w14:textId="5CE7A3FB" w:rsidR="00BE2C74" w:rsidRPr="00BE2C74" w:rsidRDefault="00BE2C74">
    <w:pPr>
      <w:pStyle w:val="Kopfzeile"/>
      <w:rPr>
        <w:lang w:val="en-US"/>
      </w:rPr>
    </w:pPr>
    <w:r w:rsidRPr="00BE2C74">
      <w:rPr>
        <w:lang w:val="en-US"/>
      </w:rPr>
      <w:t>SFR</w:t>
    </w:r>
    <w:r>
      <w:rPr>
        <w:lang w:val="en-US"/>
      </w:rPr>
      <w:t xml:space="preserve"> - Streaming</w:t>
    </w:r>
    <w:r w:rsidRPr="00BE2C74">
      <w:rPr>
        <w:lang w:val="en-US"/>
      </w:rPr>
      <w:tab/>
    </w:r>
    <w:r w:rsidRPr="00BE2C74">
      <w:rPr>
        <w:lang w:val="en-US"/>
      </w:rPr>
      <w:tab/>
      <w:t xml:space="preserve">Aida </w:t>
    </w:r>
    <w:proofErr w:type="spellStart"/>
    <w:r w:rsidRPr="00BE2C74">
      <w:rPr>
        <w:lang w:val="en-US"/>
      </w:rPr>
      <w:t>Omic</w:t>
    </w:r>
    <w:proofErr w:type="spellEnd"/>
    <w:r w:rsidRPr="00BE2C74">
      <w:rPr>
        <w:lang w:val="en-US"/>
      </w:rPr>
      <w:t xml:space="preserve">, Hannah </w:t>
    </w:r>
    <w:proofErr w:type="spellStart"/>
    <w:r w:rsidRPr="00BE2C74">
      <w:rPr>
        <w:lang w:val="en-US"/>
      </w:rPr>
      <w:t>Weissinger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74"/>
    <w:rsid w:val="0014219A"/>
    <w:rsid w:val="00227B15"/>
    <w:rsid w:val="0042500E"/>
    <w:rsid w:val="0082253C"/>
    <w:rsid w:val="00BE2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2E164CF"/>
  <w15:chartTrackingRefBased/>
  <w15:docId w15:val="{0B0F25FC-D6D9-AB49-8472-EE5B24D1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B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E2C74"/>
    <w:pPr>
      <w:tabs>
        <w:tab w:val="center" w:pos="4536"/>
        <w:tab w:val="right" w:pos="9072"/>
      </w:tabs>
    </w:pPr>
  </w:style>
  <w:style w:type="character" w:customStyle="1" w:styleId="KopfzeileZchn">
    <w:name w:val="Kopfzeile Zchn"/>
    <w:basedOn w:val="Absatz-Standardschriftart"/>
    <w:link w:val="Kopfzeile"/>
    <w:uiPriority w:val="99"/>
    <w:rsid w:val="00BE2C74"/>
  </w:style>
  <w:style w:type="paragraph" w:styleId="Fuzeile">
    <w:name w:val="footer"/>
    <w:basedOn w:val="Standard"/>
    <w:link w:val="FuzeileZchn"/>
    <w:uiPriority w:val="99"/>
    <w:unhideWhenUsed/>
    <w:rsid w:val="00BE2C74"/>
    <w:pPr>
      <w:tabs>
        <w:tab w:val="center" w:pos="4536"/>
        <w:tab w:val="right" w:pos="9072"/>
      </w:tabs>
    </w:pPr>
  </w:style>
  <w:style w:type="character" w:customStyle="1" w:styleId="FuzeileZchn">
    <w:name w:val="Fußzeile Zchn"/>
    <w:basedOn w:val="Absatz-Standardschriftart"/>
    <w:link w:val="Fuzeile"/>
    <w:uiPriority w:val="99"/>
    <w:rsid w:val="00BE2C74"/>
  </w:style>
  <w:style w:type="character" w:customStyle="1" w:styleId="berschrift1Zchn">
    <w:name w:val="Überschrift 1 Zchn"/>
    <w:basedOn w:val="Absatz-Standardschriftart"/>
    <w:link w:val="berschrift1"/>
    <w:uiPriority w:val="9"/>
    <w:rsid w:val="00227B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604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Omic</dc:creator>
  <cp:keywords/>
  <dc:description/>
  <cp:lastModifiedBy>Aida Omic</cp:lastModifiedBy>
  <cp:revision>1</cp:revision>
  <cp:lastPrinted>2023-03-20T21:58:00Z</cp:lastPrinted>
  <dcterms:created xsi:type="dcterms:W3CDTF">2023-03-20T21:43:00Z</dcterms:created>
  <dcterms:modified xsi:type="dcterms:W3CDTF">2023-03-20T21:58:00Z</dcterms:modified>
</cp:coreProperties>
</file>