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HLS Pipeline – Updated Runbook</w:t>
      </w:r>
    </w:p>
    <w:p>
      <w:r>
        <w:t>This runbook reflects your 7 SUTs (banking, config_control, ecommerce, factory, garage, library, pharmacy) and the 10 real-world systems (directus, gitea, github, jira_cloud, keycloak_admin, meilisearch, netbox, trello, twilio, zulip).</w:t>
      </w:r>
    </w:p>
    <w:p>
      <w:pPr>
        <w:pStyle w:val="Heading1"/>
      </w:pPr>
      <w:r>
        <w:t>A. Config file</w:t>
      </w:r>
    </w:p>
    <w:p>
      <w:r>
        <w:t>config\suts_and_rw.txt (used by all batch loops).</w:t>
      </w:r>
    </w:p>
    <w:p>
      <w:pPr>
        <w:pStyle w:val="Heading1"/>
      </w:pPr>
      <w:r>
        <w:t>B. Run ALL via list (per-system models)</w:t>
      </w:r>
    </w:p>
    <w:p>
      <w:r>
        <w:t>Default path discovery tries:</w:t>
      </w:r>
    </w:p>
    <w:p>
      <w:r>
        <w:t xml:space="preserve"> - artifacts\det_checked\&lt;NAME&gt;\&lt;NAME&gt;_lle_gold.json</w:t>
      </w:r>
    </w:p>
    <w:p>
      <w:r>
        <w:t xml:space="preserve"> - artifacts\det_checked\7_suts_llm_provider\&lt;NAME&gt;\&lt;NAME&gt;_lle_gold.json</w:t>
      </w:r>
    </w:p>
    <w:p>
      <w:r>
        <w:t xml:space="preserve"> - artifacts\det_checked\realworld\&lt;NAME&gt;\&lt;NAME&gt;_lle_gold.json</w:t>
      </w:r>
    </w:p>
    <w:p>
      <w:r>
        <w:t>You can override with a base dir:</w:t>
        <w:br/>
        <w:t xml:space="preserve">  scripts\hls\hls_pipeline_from_list.bat  config\suts_and_rw.txt  artifacts\det_checked\7_suts_llm_provider</w:t>
      </w:r>
    </w:p>
    <w:p>
      <w:r>
        <w:t>Command:</w:t>
      </w:r>
    </w:p>
    <w:p>
      <w:r>
        <w:t>scripts\hls\hls_pipeline_from_list.bat  config\suts_and_rw.txt</w:t>
      </w:r>
    </w:p>
    <w:p>
      <w:pPr>
        <w:pStyle w:val="Heading1"/>
      </w:pPr>
      <w:r>
        <w:t>C. One shared model for ALL systems</w:t>
      </w:r>
    </w:p>
    <w:p>
      <w:r>
        <w:t>scripts\hls\train_hls_llm_all.bat  config\suts_and_rw.txt   (produces models\hls\ALL\train.jsonl; run your trainer)</w:t>
      </w:r>
    </w:p>
    <w:p>
      <w:r>
        <w:t>scripts\hls\gen_hls_nondet_from_allmodel.bat  config\suts_and_rw.txt</w:t>
      </w:r>
    </w:p>
    <w:p>
      <w:r>
        <w:t>scripts\readable\emit_all_from_list.bat        config\suts_and_rw.txt</w:t>
      </w:r>
    </w:p>
    <w:p>
      <w:pPr>
        <w:pStyle w:val="Heading1"/>
      </w:pPr>
      <w:r>
        <w:t>D. Emitter usage</w:t>
      </w:r>
    </w:p>
    <w:p>
      <w:r>
        <w:t>ACTIVE + PASSIVE: second arg is the active-samples JSON; if missing, pass empty quotes to get PASSIVE-only.</w:t>
      </w:r>
    </w:p>
    <w:p>
      <w:r>
        <w:t>scripts\readable\emit_hls_all_in_one.bat  artifacts\hls_nondet\&lt;NAME&gt;\hls_nondet_gold.json  examples\samples\&lt;NAME&gt;_active_samples.json  readables\hls\&lt;NAME&gt;\stories_hls.js</w:t>
      </w:r>
    </w:p>
    <w:p>
      <w:r>
        <w:t>scripts\readable\emit_hls_all_in_one.bat  artifacts\hls_nondet\&lt;NAME&gt;\hls_nondet_gold.json  ""  readables\hls\&lt;NAME&gt;\stories_hls.js</w:t>
      </w:r>
    </w:p>
    <w:p>
      <w:r>
        <w:t>When running “all”, &lt;NAME&gt; is each entry in the config file—handled by the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