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7906" w14:textId="50F985DF" w:rsidR="002D06F1" w:rsidRPr="00311137" w:rsidRDefault="002D06F1" w:rsidP="00311137">
      <w:pPr>
        <w:pStyle w:val="Heading2"/>
        <w:numPr>
          <w:ilvl w:val="0"/>
          <w:numId w:val="0"/>
        </w:numPr>
        <w:ind w:left="576" w:hanging="576"/>
        <w:rPr>
          <w:rFonts w:eastAsia="Times New Roman"/>
        </w:rPr>
      </w:pPr>
      <w:r w:rsidRPr="00311137">
        <w:rPr>
          <w:rFonts w:eastAsia="Times New Roman"/>
        </w:rPr>
        <w:t>Your Name</w:t>
      </w:r>
      <w:r w:rsidR="00311137" w:rsidRPr="00311137">
        <w:rPr>
          <w:rFonts w:eastAsia="Times New Roman"/>
        </w:rPr>
        <w:t>:</w:t>
      </w:r>
      <w:r w:rsidR="00300948">
        <w:rPr>
          <w:rFonts w:eastAsia="Times New Roman"/>
        </w:rPr>
        <w:t xml:space="preserve"> Wei Wang</w:t>
      </w:r>
    </w:p>
    <w:p w14:paraId="0E8BAA15" w14:textId="06BB27D4"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311137">
        <w:rPr>
          <w:rFonts w:eastAsia="Times New Roman" w:cs="Times New Roman"/>
          <w:b/>
          <w:bCs/>
          <w:sz w:val="24"/>
          <w:szCs w:val="24"/>
        </w:rPr>
        <w:t>:</w:t>
      </w:r>
      <w:r w:rsidR="00300948">
        <w:rPr>
          <w:rFonts w:eastAsia="Times New Roman" w:cs="Times New Roman"/>
          <w:b/>
          <w:bCs/>
          <w:sz w:val="24"/>
          <w:szCs w:val="24"/>
        </w:rPr>
        <w:t xml:space="preserve"> ww5</w:t>
      </w:r>
    </w:p>
    <w:p w14:paraId="1F08A55F"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5E1B35">
        <w:rPr>
          <w:rFonts w:eastAsia="Times New Roman" w:cs="Times New Roman"/>
          <w:b/>
          <w:bCs/>
          <w:sz w:val="28"/>
          <w:szCs w:val="28"/>
        </w:rPr>
        <w:t>2</w:t>
      </w:r>
    </w:p>
    <w:p w14:paraId="29BCFAC4" w14:textId="77777777" w:rsidR="003D5BAE" w:rsidRDefault="003D5BAE" w:rsidP="00D97CB6">
      <w:pPr>
        <w:pStyle w:val="Heading1"/>
        <w:numPr>
          <w:ilvl w:val="0"/>
          <w:numId w:val="0"/>
        </w:numPr>
        <w:spacing w:after="0"/>
        <w:ind w:left="432" w:hanging="432"/>
        <w:jc w:val="both"/>
        <w:rPr>
          <w:rFonts w:eastAsia="Times New Roman"/>
        </w:rPr>
      </w:pPr>
      <w:r>
        <w:rPr>
          <w:rFonts w:eastAsia="Times New Roman"/>
        </w:rPr>
        <w:t>Collaboration and Originality</w:t>
      </w:r>
    </w:p>
    <w:p w14:paraId="51ECEF18" w14:textId="77777777" w:rsidR="003D5BAE" w:rsidRDefault="003D5BAE" w:rsidP="003D5BAE">
      <w:pPr>
        <w:spacing w:before="240"/>
      </w:pPr>
      <w:r>
        <w:t>Your report must include answers to the following questions:</w:t>
      </w:r>
    </w:p>
    <w:p w14:paraId="099D46E9" w14:textId="77777777" w:rsidR="003D5BAE" w:rsidRDefault="003D5BAE" w:rsidP="00D97CB6">
      <w:pPr>
        <w:pStyle w:val="ListParagraph"/>
        <w:numPr>
          <w:ilvl w:val="0"/>
          <w:numId w:val="4"/>
        </w:numPr>
        <w:spacing w:before="240"/>
        <w:ind w:left="360"/>
      </w:pPr>
      <w:r>
        <w:t xml:space="preserve">Did you receive help </w:t>
      </w:r>
      <w:r w:rsidRPr="00A81A2A">
        <w:rPr>
          <w:u w:val="single"/>
        </w:rPr>
        <w:t>of any kind</w:t>
      </w:r>
      <w:r>
        <w:t xml:space="preserve"> from anyone in developing your software for</w:t>
      </w:r>
      <w:r w:rsidR="00D97CB6">
        <w:t xml:space="preserve"> this assignment (Yes or No)?  </w:t>
      </w:r>
      <w:r>
        <w:t>It is not necessary to describe discuss</w:t>
      </w:r>
      <w:r w:rsidR="00D97CB6">
        <w:t xml:space="preserve">ions with the instructor or </w:t>
      </w:r>
      <w:proofErr w:type="spellStart"/>
      <w:r w:rsidR="00D97CB6">
        <w:t>TAs</w:t>
      </w:r>
      <w:r>
        <w:t>.</w:t>
      </w:r>
      <w:proofErr w:type="spellEnd"/>
    </w:p>
    <w:p w14:paraId="71B60E4A" w14:textId="77777777" w:rsidR="003D5BAE" w:rsidRDefault="003D5BAE" w:rsidP="00D97CB6">
      <w:pPr>
        <w:pStyle w:val="ListParagraph"/>
        <w:spacing w:before="240"/>
        <w:ind w:left="360"/>
      </w:pPr>
    </w:p>
    <w:p w14:paraId="704F2F2E" w14:textId="0F588B83" w:rsidR="003D5BAE" w:rsidRDefault="003D5BAE" w:rsidP="00D97CB6">
      <w:pPr>
        <w:pStyle w:val="ListParagraph"/>
        <w:spacing w:before="240"/>
        <w:ind w:left="360"/>
      </w:pPr>
      <w:r>
        <w:t xml:space="preserve">If you answered Yes, provide the name(s) of anyone who provided help, and describe the type of help that you received.  </w:t>
      </w:r>
    </w:p>
    <w:p w14:paraId="52ECD830" w14:textId="09275B36" w:rsidR="003E43FA" w:rsidRDefault="003E43FA" w:rsidP="00D97CB6">
      <w:pPr>
        <w:pStyle w:val="ListParagraph"/>
        <w:spacing w:before="240"/>
        <w:ind w:left="360"/>
      </w:pPr>
      <w:r>
        <w:t>No</w:t>
      </w:r>
    </w:p>
    <w:p w14:paraId="28D1F31F" w14:textId="77777777" w:rsidR="003D5BAE" w:rsidRDefault="003D5BAE" w:rsidP="00D97CB6">
      <w:pPr>
        <w:pStyle w:val="ListParagraph"/>
        <w:ind w:left="360"/>
      </w:pPr>
    </w:p>
    <w:p w14:paraId="2C2E8CDF" w14:textId="62D52ED5" w:rsidR="003E43FA" w:rsidRDefault="003D5BAE" w:rsidP="003E43FA">
      <w:pPr>
        <w:pStyle w:val="ListParagraph"/>
        <w:numPr>
          <w:ilvl w:val="0"/>
          <w:numId w:val="4"/>
        </w:numPr>
        <w:spacing w:before="240"/>
        <w:ind w:left="360"/>
      </w:pPr>
      <w:r>
        <w:t xml:space="preserve">Did you give help </w:t>
      </w:r>
      <w:r w:rsidRPr="00A81A2A">
        <w:rPr>
          <w:u w:val="single"/>
        </w:rPr>
        <w:t>of any kind</w:t>
      </w:r>
      <w:r>
        <w:t xml:space="preserve"> to anyone in developing their software for this assignment (Yes or No)?</w:t>
      </w:r>
    </w:p>
    <w:p w14:paraId="5EB65C78" w14:textId="77777777" w:rsidR="003D5BAE" w:rsidRDefault="003D5BAE" w:rsidP="00D97CB6">
      <w:pPr>
        <w:pStyle w:val="ListParagraph"/>
        <w:spacing w:before="240"/>
        <w:ind w:left="360"/>
      </w:pPr>
    </w:p>
    <w:p w14:paraId="15064016" w14:textId="277285C9" w:rsidR="003D5BAE" w:rsidRDefault="003D5BAE" w:rsidP="00D97CB6">
      <w:pPr>
        <w:pStyle w:val="ListParagraph"/>
        <w:spacing w:before="240"/>
        <w:ind w:left="360"/>
      </w:pPr>
      <w:r>
        <w:t>If you answered Yes, provide the name(s) of anyone that you helped, and describe the type of help that you provided.</w:t>
      </w:r>
    </w:p>
    <w:p w14:paraId="6F8332C7" w14:textId="0BDD9070" w:rsidR="003E43FA" w:rsidRDefault="003E43FA" w:rsidP="00D97CB6">
      <w:pPr>
        <w:pStyle w:val="ListParagraph"/>
        <w:spacing w:before="240"/>
        <w:ind w:left="360"/>
      </w:pPr>
      <w:r>
        <w:t>No</w:t>
      </w:r>
    </w:p>
    <w:p w14:paraId="2BD55353" w14:textId="77777777" w:rsidR="003D5BAE" w:rsidRDefault="003D5BAE" w:rsidP="00D97CB6">
      <w:pPr>
        <w:pStyle w:val="ListParagraph"/>
        <w:ind w:left="360"/>
      </w:pPr>
    </w:p>
    <w:p w14:paraId="31EA6DFF" w14:textId="6F709A06" w:rsidR="003D5BAE" w:rsidRDefault="003D5BAE" w:rsidP="00D97CB6">
      <w:pPr>
        <w:pStyle w:val="ListParagraph"/>
        <w:numPr>
          <w:ilvl w:val="0"/>
          <w:numId w:val="4"/>
        </w:numPr>
        <w:spacing w:before="240"/>
        <w:ind w:left="360"/>
      </w:pPr>
      <w:r>
        <w:t xml:space="preserve">Are you the author of </w:t>
      </w:r>
      <w:r w:rsidRPr="00EF6F15">
        <w:rPr>
          <w:u w:val="single"/>
        </w:rPr>
        <w:t>every line</w:t>
      </w:r>
      <w:r>
        <w:t xml:space="preserve"> of source code submitted for this assignment (Yes or No)?</w:t>
      </w:r>
      <w:r w:rsidR="00D97CB6">
        <w:t xml:space="preserve">  It is not necessary to mention software provided by the instructor.</w:t>
      </w:r>
    </w:p>
    <w:p w14:paraId="4DD1BE3B" w14:textId="1A9C8289" w:rsidR="003C633D" w:rsidRDefault="003C633D" w:rsidP="003C633D">
      <w:pPr>
        <w:pStyle w:val="ListParagraph"/>
        <w:spacing w:before="240"/>
        <w:ind w:left="360"/>
      </w:pPr>
      <w:r>
        <w:t>Yes</w:t>
      </w:r>
    </w:p>
    <w:p w14:paraId="098A971F" w14:textId="77777777" w:rsidR="003D5BAE" w:rsidRDefault="003D5BAE" w:rsidP="00D97CB6">
      <w:pPr>
        <w:pStyle w:val="ListParagraph"/>
        <w:spacing w:before="240"/>
        <w:ind w:left="360"/>
      </w:pPr>
    </w:p>
    <w:p w14:paraId="24D43EAE" w14:textId="77777777" w:rsidR="003D5BAE" w:rsidRDefault="003D5BAE" w:rsidP="00D97CB6">
      <w:pPr>
        <w:pStyle w:val="ListParagraph"/>
        <w:spacing w:before="240"/>
        <w:ind w:left="360"/>
      </w:pPr>
      <w:r>
        <w:t>If you answered No:</w:t>
      </w:r>
    </w:p>
    <w:p w14:paraId="7D755872" w14:textId="77777777" w:rsidR="003D5BAE" w:rsidRDefault="003D5BAE" w:rsidP="00D97CB6">
      <w:pPr>
        <w:pStyle w:val="ListParagraph"/>
        <w:numPr>
          <w:ilvl w:val="1"/>
          <w:numId w:val="4"/>
        </w:numPr>
        <w:spacing w:before="240"/>
        <w:ind w:left="1080"/>
      </w:pPr>
      <w:r>
        <w:t>identify the software that you did not write,</w:t>
      </w:r>
    </w:p>
    <w:p w14:paraId="19CF194F" w14:textId="77777777" w:rsidR="003D5BAE" w:rsidRDefault="003D5BAE" w:rsidP="00D97CB6">
      <w:pPr>
        <w:pStyle w:val="ListParagraph"/>
        <w:numPr>
          <w:ilvl w:val="1"/>
          <w:numId w:val="4"/>
        </w:numPr>
        <w:spacing w:before="240"/>
        <w:ind w:left="1080"/>
      </w:pPr>
      <w:r>
        <w:t>explain where it came from, and</w:t>
      </w:r>
    </w:p>
    <w:p w14:paraId="390AA3F9" w14:textId="77777777" w:rsidR="003D5BAE" w:rsidRDefault="003D5BAE" w:rsidP="00D97CB6">
      <w:pPr>
        <w:pStyle w:val="ListParagraph"/>
        <w:numPr>
          <w:ilvl w:val="1"/>
          <w:numId w:val="4"/>
        </w:numPr>
        <w:spacing w:before="240"/>
        <w:ind w:left="1080"/>
      </w:pPr>
      <w:r>
        <w:t>explain why you used it.</w:t>
      </w:r>
    </w:p>
    <w:p w14:paraId="68414ABE" w14:textId="77777777" w:rsidR="003D5BAE" w:rsidRDefault="003D5BAE" w:rsidP="00D97CB6">
      <w:pPr>
        <w:pStyle w:val="ListParagraph"/>
        <w:spacing w:before="240"/>
        <w:ind w:left="360"/>
      </w:pPr>
    </w:p>
    <w:p w14:paraId="2BDD3936" w14:textId="59BCAEF4" w:rsidR="003D5BAE" w:rsidRDefault="003D5BAE" w:rsidP="00D97CB6">
      <w:pPr>
        <w:pStyle w:val="ListParagraph"/>
        <w:numPr>
          <w:ilvl w:val="0"/>
          <w:numId w:val="4"/>
        </w:numPr>
        <w:spacing w:before="240"/>
        <w:ind w:left="360"/>
      </w:pPr>
      <w:r>
        <w:t xml:space="preserve">Are you the author of </w:t>
      </w:r>
      <w:r w:rsidRPr="008E5168">
        <w:rPr>
          <w:u w:val="single"/>
        </w:rPr>
        <w:t>every word</w:t>
      </w:r>
      <w:r>
        <w:t xml:space="preserve"> of your report (Yes or No)?</w:t>
      </w:r>
    </w:p>
    <w:p w14:paraId="3690BBC1" w14:textId="77C9E26B" w:rsidR="00FD773B" w:rsidRDefault="00FD773B" w:rsidP="00FD773B">
      <w:pPr>
        <w:pStyle w:val="ListParagraph"/>
        <w:spacing w:before="240"/>
        <w:ind w:left="360"/>
      </w:pPr>
      <w:r>
        <w:t>Yes</w:t>
      </w:r>
    </w:p>
    <w:p w14:paraId="60E88C74" w14:textId="77777777" w:rsidR="003D5BAE" w:rsidRDefault="003D5BAE" w:rsidP="00D97CB6">
      <w:pPr>
        <w:pStyle w:val="ListParagraph"/>
        <w:spacing w:before="240"/>
        <w:ind w:left="360"/>
      </w:pPr>
    </w:p>
    <w:p w14:paraId="5461350D" w14:textId="77777777" w:rsidR="003D5BAE" w:rsidRDefault="003D5BAE" w:rsidP="00D97CB6">
      <w:pPr>
        <w:pStyle w:val="ListParagraph"/>
        <w:spacing w:before="240"/>
        <w:ind w:left="360"/>
      </w:pPr>
      <w:r>
        <w:t>If you answered No:</w:t>
      </w:r>
    </w:p>
    <w:p w14:paraId="303D17AE" w14:textId="77777777" w:rsidR="003D5BAE" w:rsidRDefault="003D5BAE" w:rsidP="00D97CB6">
      <w:pPr>
        <w:pStyle w:val="ListParagraph"/>
        <w:numPr>
          <w:ilvl w:val="1"/>
          <w:numId w:val="4"/>
        </w:numPr>
        <w:spacing w:before="240"/>
        <w:ind w:left="1080"/>
      </w:pPr>
      <w:r>
        <w:t>identify the text that you did not write,</w:t>
      </w:r>
    </w:p>
    <w:p w14:paraId="32C22D87" w14:textId="77777777" w:rsidR="003D5BAE" w:rsidRDefault="003D5BAE" w:rsidP="00D97CB6">
      <w:pPr>
        <w:pStyle w:val="ListParagraph"/>
        <w:numPr>
          <w:ilvl w:val="1"/>
          <w:numId w:val="4"/>
        </w:numPr>
        <w:spacing w:before="240"/>
        <w:ind w:left="1080"/>
      </w:pPr>
      <w:r>
        <w:t>explain where it came from, and</w:t>
      </w:r>
    </w:p>
    <w:p w14:paraId="5E595A2D" w14:textId="77777777" w:rsidR="00D97CB6" w:rsidRDefault="00D97CB6" w:rsidP="00D97CB6">
      <w:pPr>
        <w:pStyle w:val="ListParagraph"/>
        <w:numPr>
          <w:ilvl w:val="1"/>
          <w:numId w:val="4"/>
        </w:numPr>
        <w:spacing w:before="240"/>
        <w:ind w:left="1080"/>
      </w:pPr>
      <w:r>
        <w:t>explain why you used it.</w:t>
      </w:r>
    </w:p>
    <w:p w14:paraId="24E54ACA" w14:textId="77777777" w:rsidR="003D5BAE" w:rsidRDefault="003D5BAE">
      <w:r>
        <w:br w:type="page"/>
      </w:r>
    </w:p>
    <w:p w14:paraId="0B72E414" w14:textId="19B0A59D" w:rsidR="00D97CB6" w:rsidRPr="00311137" w:rsidRDefault="00D97CB6" w:rsidP="00D97CB6">
      <w:pPr>
        <w:pStyle w:val="Heading2"/>
        <w:numPr>
          <w:ilvl w:val="0"/>
          <w:numId w:val="0"/>
        </w:numPr>
        <w:ind w:left="576" w:hanging="576"/>
        <w:rPr>
          <w:rFonts w:eastAsia="Times New Roman"/>
        </w:rPr>
      </w:pPr>
      <w:r w:rsidRPr="00311137">
        <w:rPr>
          <w:rFonts w:eastAsia="Times New Roman"/>
        </w:rPr>
        <w:lastRenderedPageBreak/>
        <w:t>Your Name:</w:t>
      </w:r>
      <w:r w:rsidR="00E17FC4">
        <w:rPr>
          <w:rFonts w:eastAsia="Times New Roman"/>
        </w:rPr>
        <w:t xml:space="preserve"> Wei Wang</w:t>
      </w:r>
    </w:p>
    <w:p w14:paraId="51A48BB0" w14:textId="63015EAB" w:rsidR="00D97CB6" w:rsidRDefault="00D97CB6" w:rsidP="00D97CB6">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E17FC4">
        <w:rPr>
          <w:rFonts w:eastAsia="Times New Roman" w:cs="Times New Roman"/>
          <w:b/>
          <w:bCs/>
          <w:sz w:val="24"/>
          <w:szCs w:val="24"/>
        </w:rPr>
        <w:t xml:space="preserve"> ww5</w:t>
      </w:r>
    </w:p>
    <w:p w14:paraId="308FB029" w14:textId="77777777" w:rsidR="00D97CB6" w:rsidRPr="004F0EAD" w:rsidRDefault="00D97CB6" w:rsidP="00D97CB6">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Pr>
          <w:rFonts w:eastAsia="Times New Roman" w:cs="Times New Roman"/>
          <w:b/>
          <w:bCs/>
          <w:sz w:val="28"/>
          <w:szCs w:val="28"/>
        </w:rPr>
        <w:t>2</w:t>
      </w:r>
    </w:p>
    <w:p w14:paraId="766E1AFE" w14:textId="77777777" w:rsidR="00C77238" w:rsidRDefault="005E1B35">
      <w:pPr>
        <w:pStyle w:val="Heading1"/>
        <w:jc w:val="both"/>
        <w:rPr>
          <w:rFonts w:eastAsia="Times New Roman"/>
        </w:rPr>
      </w:pPr>
      <w:r>
        <w:rPr>
          <w:rFonts w:eastAsia="Times New Roman"/>
        </w:rPr>
        <w:t>Experiment 1:  Baselines</w:t>
      </w:r>
    </w:p>
    <w:tbl>
      <w:tblPr>
        <w:tblStyle w:val="TableGrid"/>
        <w:tblW w:w="0" w:type="auto"/>
        <w:tblInd w:w="540" w:type="dxa"/>
        <w:tblLook w:val="04A0" w:firstRow="1" w:lastRow="0" w:firstColumn="1" w:lastColumn="0" w:noHBand="0" w:noVBand="1"/>
      </w:tblPr>
      <w:tblGrid>
        <w:gridCol w:w="877"/>
        <w:gridCol w:w="974"/>
        <w:gridCol w:w="1047"/>
        <w:gridCol w:w="840"/>
      </w:tblGrid>
      <w:tr w:rsidR="00B7594A" w14:paraId="7B6C029F" w14:textId="77777777" w:rsidTr="00ED79D6">
        <w:tc>
          <w:tcPr>
            <w:tcW w:w="877" w:type="dxa"/>
          </w:tcPr>
          <w:p w14:paraId="790E71EA" w14:textId="77777777" w:rsidR="00B7594A" w:rsidRDefault="00B7594A" w:rsidP="00B047EB"/>
        </w:tc>
        <w:tc>
          <w:tcPr>
            <w:tcW w:w="974" w:type="dxa"/>
          </w:tcPr>
          <w:p w14:paraId="3A3510B9" w14:textId="77777777" w:rsidR="00ED79D6" w:rsidRDefault="00ED79D6" w:rsidP="00B047EB">
            <w:pPr>
              <w:jc w:val="center"/>
              <w:rPr>
                <w:b/>
              </w:rPr>
            </w:pPr>
            <w:r>
              <w:rPr>
                <w:b/>
              </w:rPr>
              <w:t>Ranked</w:t>
            </w:r>
          </w:p>
          <w:p w14:paraId="20CF66A5" w14:textId="77777777" w:rsidR="00B7594A" w:rsidRDefault="00B7594A" w:rsidP="00B047EB">
            <w:pPr>
              <w:jc w:val="center"/>
              <w:rPr>
                <w:b/>
              </w:rPr>
            </w:pPr>
            <w:r w:rsidRPr="002707F0">
              <w:rPr>
                <w:b/>
              </w:rPr>
              <w:t>Boolean</w:t>
            </w:r>
          </w:p>
        </w:tc>
        <w:tc>
          <w:tcPr>
            <w:tcW w:w="1047" w:type="dxa"/>
          </w:tcPr>
          <w:p w14:paraId="4FA18ED3" w14:textId="77777777" w:rsidR="00ED79D6" w:rsidRDefault="00ED79D6" w:rsidP="00B047EB">
            <w:pPr>
              <w:jc w:val="center"/>
              <w:rPr>
                <w:b/>
              </w:rPr>
            </w:pPr>
            <w:r>
              <w:rPr>
                <w:b/>
              </w:rPr>
              <w:t>BM25</w:t>
            </w:r>
          </w:p>
          <w:p w14:paraId="03F1080D" w14:textId="77777777" w:rsidR="00B7594A" w:rsidRDefault="00B7594A" w:rsidP="00B047EB">
            <w:pPr>
              <w:jc w:val="center"/>
              <w:rPr>
                <w:b/>
              </w:rPr>
            </w:pPr>
            <w:r w:rsidRPr="002707F0">
              <w:rPr>
                <w:b/>
              </w:rPr>
              <w:t>BOW</w:t>
            </w:r>
          </w:p>
        </w:tc>
        <w:tc>
          <w:tcPr>
            <w:tcW w:w="840" w:type="dxa"/>
          </w:tcPr>
          <w:p w14:paraId="50CE9491" w14:textId="77777777" w:rsidR="00ED79D6" w:rsidRDefault="00B7594A" w:rsidP="00B047EB">
            <w:pPr>
              <w:jc w:val="center"/>
              <w:rPr>
                <w:b/>
              </w:rPr>
            </w:pPr>
            <w:r w:rsidRPr="002707F0">
              <w:rPr>
                <w:b/>
              </w:rPr>
              <w:t>Indri</w:t>
            </w:r>
          </w:p>
          <w:p w14:paraId="20266135" w14:textId="77777777" w:rsidR="00B7594A" w:rsidRDefault="00B7594A" w:rsidP="00B047EB">
            <w:pPr>
              <w:jc w:val="center"/>
              <w:rPr>
                <w:b/>
              </w:rPr>
            </w:pPr>
            <w:r>
              <w:rPr>
                <w:b/>
              </w:rPr>
              <w:t>BOW</w:t>
            </w:r>
          </w:p>
        </w:tc>
      </w:tr>
      <w:tr w:rsidR="00ED79D6" w14:paraId="5B0AB926" w14:textId="77777777" w:rsidTr="00ED79D6">
        <w:tc>
          <w:tcPr>
            <w:tcW w:w="877" w:type="dxa"/>
          </w:tcPr>
          <w:p w14:paraId="79AD7BD4" w14:textId="77777777" w:rsidR="00ED79D6" w:rsidRPr="005E1B35" w:rsidRDefault="00ED79D6" w:rsidP="00B047EB">
            <w:pPr>
              <w:rPr>
                <w:b/>
              </w:rPr>
            </w:pPr>
            <w:bookmarkStart w:id="0" w:name="_Hlk1463725"/>
            <w:r w:rsidRPr="005E1B35">
              <w:rPr>
                <w:b/>
              </w:rPr>
              <w:t>P@10</w:t>
            </w:r>
          </w:p>
        </w:tc>
        <w:tc>
          <w:tcPr>
            <w:tcW w:w="974" w:type="dxa"/>
          </w:tcPr>
          <w:p w14:paraId="0F746DC7" w14:textId="7FAD3292" w:rsidR="00ED79D6" w:rsidRDefault="00ED79D6" w:rsidP="00B047EB">
            <w:pPr>
              <w:jc w:val="center"/>
            </w:pPr>
            <w:r>
              <w:t>0.0</w:t>
            </w:r>
            <w:r w:rsidR="00F36D63">
              <w:t>4</w:t>
            </w:r>
            <w:r>
              <w:t>00</w:t>
            </w:r>
          </w:p>
        </w:tc>
        <w:tc>
          <w:tcPr>
            <w:tcW w:w="1047" w:type="dxa"/>
          </w:tcPr>
          <w:p w14:paraId="00A42537" w14:textId="223F7A7E" w:rsidR="00ED79D6" w:rsidRDefault="00ED79D6" w:rsidP="00B047EB">
            <w:pPr>
              <w:jc w:val="center"/>
            </w:pPr>
            <w:r>
              <w:t>0.</w:t>
            </w:r>
            <w:r w:rsidR="00715343">
              <w:t>37</w:t>
            </w:r>
            <w:r>
              <w:t>00</w:t>
            </w:r>
          </w:p>
        </w:tc>
        <w:tc>
          <w:tcPr>
            <w:tcW w:w="840" w:type="dxa"/>
          </w:tcPr>
          <w:p w14:paraId="3434721E" w14:textId="075A5AD3" w:rsidR="00ED79D6" w:rsidRDefault="00ED79D6" w:rsidP="00B047EB">
            <w:pPr>
              <w:jc w:val="center"/>
            </w:pPr>
            <w:r>
              <w:t>0.</w:t>
            </w:r>
            <w:r w:rsidR="00715343">
              <w:t>49</w:t>
            </w:r>
            <w:r>
              <w:t>00</w:t>
            </w:r>
          </w:p>
        </w:tc>
      </w:tr>
      <w:tr w:rsidR="00ED79D6" w14:paraId="6B7490FD" w14:textId="77777777" w:rsidTr="00ED79D6">
        <w:tc>
          <w:tcPr>
            <w:tcW w:w="877" w:type="dxa"/>
          </w:tcPr>
          <w:p w14:paraId="456DBA63" w14:textId="77777777" w:rsidR="00ED79D6" w:rsidRPr="005E1B35" w:rsidRDefault="00ED79D6" w:rsidP="00B047EB">
            <w:pPr>
              <w:rPr>
                <w:b/>
              </w:rPr>
            </w:pPr>
            <w:r w:rsidRPr="005E1B35">
              <w:rPr>
                <w:b/>
              </w:rPr>
              <w:t>P@20</w:t>
            </w:r>
          </w:p>
        </w:tc>
        <w:tc>
          <w:tcPr>
            <w:tcW w:w="974" w:type="dxa"/>
          </w:tcPr>
          <w:p w14:paraId="1D944660" w14:textId="07C3004F" w:rsidR="00ED79D6" w:rsidRDefault="00ED79D6" w:rsidP="00ED79D6">
            <w:pPr>
              <w:jc w:val="center"/>
            </w:pPr>
            <w:r w:rsidRPr="003A0315">
              <w:t>0.0</w:t>
            </w:r>
            <w:r w:rsidR="00715343">
              <w:t>8</w:t>
            </w:r>
            <w:r w:rsidRPr="003A0315">
              <w:t>00</w:t>
            </w:r>
          </w:p>
        </w:tc>
        <w:tc>
          <w:tcPr>
            <w:tcW w:w="1047" w:type="dxa"/>
          </w:tcPr>
          <w:p w14:paraId="5C5CA59E" w14:textId="51173516" w:rsidR="00ED79D6" w:rsidRDefault="00ED79D6" w:rsidP="00B047EB">
            <w:pPr>
              <w:jc w:val="center"/>
            </w:pPr>
            <w:r w:rsidRPr="003A0315">
              <w:t>0.</w:t>
            </w:r>
            <w:r w:rsidR="00715343">
              <w:t>355</w:t>
            </w:r>
            <w:r w:rsidRPr="003A0315">
              <w:t>0</w:t>
            </w:r>
          </w:p>
        </w:tc>
        <w:tc>
          <w:tcPr>
            <w:tcW w:w="840" w:type="dxa"/>
          </w:tcPr>
          <w:p w14:paraId="694A88F2" w14:textId="5E0A9D89" w:rsidR="00ED79D6" w:rsidRDefault="00ED79D6" w:rsidP="00B047EB">
            <w:pPr>
              <w:jc w:val="center"/>
            </w:pPr>
            <w:r w:rsidRPr="003A0315">
              <w:t>0.</w:t>
            </w:r>
            <w:r w:rsidR="00715343">
              <w:t>425</w:t>
            </w:r>
            <w:r w:rsidRPr="003A0315">
              <w:t>0</w:t>
            </w:r>
          </w:p>
        </w:tc>
      </w:tr>
      <w:tr w:rsidR="00ED79D6" w14:paraId="2ED5228A" w14:textId="77777777" w:rsidTr="00ED79D6">
        <w:tc>
          <w:tcPr>
            <w:tcW w:w="877" w:type="dxa"/>
          </w:tcPr>
          <w:p w14:paraId="71EB3B62" w14:textId="77777777" w:rsidR="00ED79D6" w:rsidRPr="005E1B35" w:rsidRDefault="00ED79D6" w:rsidP="00B047EB">
            <w:pPr>
              <w:rPr>
                <w:b/>
              </w:rPr>
            </w:pPr>
            <w:r w:rsidRPr="005E1B35">
              <w:rPr>
                <w:b/>
              </w:rPr>
              <w:t>P@30</w:t>
            </w:r>
          </w:p>
        </w:tc>
        <w:tc>
          <w:tcPr>
            <w:tcW w:w="974" w:type="dxa"/>
          </w:tcPr>
          <w:p w14:paraId="68521A02" w14:textId="16F5DF67" w:rsidR="00ED79D6" w:rsidRDefault="00ED79D6" w:rsidP="00ED79D6">
            <w:pPr>
              <w:jc w:val="center"/>
            </w:pPr>
            <w:r w:rsidRPr="003A0315">
              <w:t>0.0</w:t>
            </w:r>
            <w:r w:rsidR="00715343">
              <w:t>867</w:t>
            </w:r>
          </w:p>
        </w:tc>
        <w:tc>
          <w:tcPr>
            <w:tcW w:w="1047" w:type="dxa"/>
          </w:tcPr>
          <w:p w14:paraId="30BC9EDC" w14:textId="13B7A88C" w:rsidR="00ED79D6" w:rsidRDefault="00ED79D6" w:rsidP="00B047EB">
            <w:pPr>
              <w:jc w:val="center"/>
            </w:pPr>
            <w:r w:rsidRPr="003A0315">
              <w:t>0.</w:t>
            </w:r>
            <w:r w:rsidR="00715343">
              <w:t>34</w:t>
            </w:r>
            <w:r w:rsidRPr="003A0315">
              <w:t>00</w:t>
            </w:r>
          </w:p>
        </w:tc>
        <w:tc>
          <w:tcPr>
            <w:tcW w:w="840" w:type="dxa"/>
          </w:tcPr>
          <w:p w14:paraId="4F27397C" w14:textId="4E748BE8" w:rsidR="00ED79D6" w:rsidRDefault="00ED79D6" w:rsidP="00B047EB">
            <w:pPr>
              <w:jc w:val="center"/>
            </w:pPr>
            <w:r w:rsidRPr="003A0315">
              <w:t>0.</w:t>
            </w:r>
            <w:r w:rsidR="00715343">
              <w:t>3833</w:t>
            </w:r>
          </w:p>
        </w:tc>
      </w:tr>
      <w:tr w:rsidR="00ED79D6" w14:paraId="2F27ED95" w14:textId="77777777" w:rsidTr="00ED79D6">
        <w:tc>
          <w:tcPr>
            <w:tcW w:w="877" w:type="dxa"/>
          </w:tcPr>
          <w:p w14:paraId="419ACF77" w14:textId="77777777" w:rsidR="00ED79D6" w:rsidRPr="005E1B35" w:rsidRDefault="00ED79D6" w:rsidP="00B047EB">
            <w:pPr>
              <w:rPr>
                <w:b/>
              </w:rPr>
            </w:pPr>
            <w:r w:rsidRPr="005E1B35">
              <w:rPr>
                <w:b/>
              </w:rPr>
              <w:t>MAP</w:t>
            </w:r>
          </w:p>
        </w:tc>
        <w:tc>
          <w:tcPr>
            <w:tcW w:w="974" w:type="dxa"/>
          </w:tcPr>
          <w:p w14:paraId="6B15DF12" w14:textId="65B68072" w:rsidR="00ED79D6" w:rsidRDefault="00ED79D6" w:rsidP="00ED79D6">
            <w:pPr>
              <w:jc w:val="center"/>
            </w:pPr>
            <w:r w:rsidRPr="003A0315">
              <w:t>0.00</w:t>
            </w:r>
            <w:r w:rsidR="00715343">
              <w:t>79</w:t>
            </w:r>
          </w:p>
        </w:tc>
        <w:tc>
          <w:tcPr>
            <w:tcW w:w="1047" w:type="dxa"/>
          </w:tcPr>
          <w:p w14:paraId="411BA362" w14:textId="74B4DF3A" w:rsidR="00ED79D6" w:rsidRDefault="00ED79D6" w:rsidP="00B047EB">
            <w:pPr>
              <w:jc w:val="center"/>
            </w:pPr>
            <w:r w:rsidRPr="003A0315">
              <w:t>0.0</w:t>
            </w:r>
            <w:r w:rsidR="00715343">
              <w:t>614</w:t>
            </w:r>
          </w:p>
        </w:tc>
        <w:tc>
          <w:tcPr>
            <w:tcW w:w="840" w:type="dxa"/>
          </w:tcPr>
          <w:p w14:paraId="5C57CB87" w14:textId="7BF0375D" w:rsidR="00ED79D6" w:rsidRDefault="00ED79D6" w:rsidP="00B047EB">
            <w:pPr>
              <w:jc w:val="center"/>
            </w:pPr>
            <w:r w:rsidRPr="003A0315">
              <w:t>0.0</w:t>
            </w:r>
            <w:r w:rsidR="00715343">
              <w:t>973</w:t>
            </w:r>
          </w:p>
        </w:tc>
      </w:tr>
    </w:tbl>
    <w:bookmarkEnd w:id="0"/>
    <w:p w14:paraId="06026491" w14:textId="77777777" w:rsidR="005E1B35" w:rsidRPr="00CC4847" w:rsidRDefault="001E09DF" w:rsidP="00CC4847">
      <w:pPr>
        <w:pStyle w:val="Heading1"/>
        <w:rPr>
          <w:rFonts w:eastAsia="Times New Roman"/>
          <w:szCs w:val="24"/>
        </w:rPr>
      </w:pPr>
      <w:r>
        <w:rPr>
          <w:rFonts w:eastAsia="Times New Roman"/>
          <w:szCs w:val="24"/>
        </w:rPr>
        <w:t>Experiment 2</w:t>
      </w:r>
      <w:r w:rsidR="005E1B35" w:rsidRPr="00CC4847">
        <w:rPr>
          <w:rFonts w:eastAsia="Times New Roman"/>
          <w:szCs w:val="24"/>
        </w:rPr>
        <w:t xml:space="preserve">:  </w:t>
      </w:r>
      <w:r w:rsidR="00CC4847" w:rsidRPr="00CC4847">
        <w:rPr>
          <w:rFonts w:eastAsia="Times New Roman"/>
          <w:szCs w:val="24"/>
        </w:rPr>
        <w:t xml:space="preserve">BM25 </w:t>
      </w:r>
      <w:r w:rsidR="005E1B35" w:rsidRPr="00CC4847">
        <w:rPr>
          <w:rFonts w:eastAsia="Times New Roman"/>
          <w:szCs w:val="24"/>
        </w:rPr>
        <w:t xml:space="preserve">Parameter </w:t>
      </w:r>
      <w:r w:rsidR="00F72818" w:rsidRPr="00CC4847">
        <w:rPr>
          <w:szCs w:val="24"/>
        </w:rPr>
        <w:t>A</w:t>
      </w:r>
      <w:r w:rsidR="005E1B35" w:rsidRPr="00CC4847">
        <w:rPr>
          <w:szCs w:val="24"/>
        </w:rPr>
        <w:t>djustment</w:t>
      </w:r>
    </w:p>
    <w:p w14:paraId="24D8C7C6" w14:textId="77777777" w:rsidR="007B4621" w:rsidRDefault="007B4621" w:rsidP="007B4621">
      <w:pPr>
        <w:pStyle w:val="Heading2"/>
        <w:rPr>
          <w:vertAlign w:val="subscript"/>
        </w:rPr>
      </w:pPr>
      <w:r w:rsidRPr="00CC4847">
        <w:rPr>
          <w:szCs w:val="24"/>
        </w:rPr>
        <w:t>k</w:t>
      </w:r>
      <w:r w:rsidRPr="007B4621">
        <w:rPr>
          <w:vertAlign w:val="subscript"/>
        </w:rPr>
        <w:t>1</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3797FD92" w14:textId="77777777" w:rsidTr="00B047EB">
        <w:tc>
          <w:tcPr>
            <w:tcW w:w="877" w:type="dxa"/>
            <w:vMerge w:val="restart"/>
          </w:tcPr>
          <w:p w14:paraId="2B74BA24" w14:textId="77777777" w:rsidR="00697DAD" w:rsidRDefault="00697DAD" w:rsidP="00B047EB"/>
        </w:tc>
        <w:tc>
          <w:tcPr>
            <w:tcW w:w="7781" w:type="dxa"/>
            <w:gridSpan w:val="8"/>
          </w:tcPr>
          <w:p w14:paraId="3815CE4C" w14:textId="77777777" w:rsidR="00697DAD" w:rsidRPr="00697DAD" w:rsidRDefault="00697DAD" w:rsidP="00B047EB">
            <w:pPr>
              <w:jc w:val="center"/>
              <w:rPr>
                <w:b/>
              </w:rPr>
            </w:pPr>
            <w:r w:rsidRPr="00697DAD">
              <w:rPr>
                <w:b/>
              </w:rPr>
              <w:t>k</w:t>
            </w:r>
            <w:r w:rsidRPr="00697DAD">
              <w:rPr>
                <w:b/>
                <w:vertAlign w:val="subscript"/>
              </w:rPr>
              <w:t>1</w:t>
            </w:r>
          </w:p>
        </w:tc>
      </w:tr>
      <w:tr w:rsidR="00697DAD" w14:paraId="0F2FE837" w14:textId="77777777" w:rsidTr="00B047EB">
        <w:tc>
          <w:tcPr>
            <w:tcW w:w="877" w:type="dxa"/>
            <w:vMerge/>
          </w:tcPr>
          <w:p w14:paraId="5CE79A36" w14:textId="77777777" w:rsidR="00697DAD" w:rsidRPr="005E1B35" w:rsidRDefault="00697DAD" w:rsidP="00B047EB">
            <w:pPr>
              <w:rPr>
                <w:b/>
              </w:rPr>
            </w:pPr>
          </w:p>
        </w:tc>
        <w:tc>
          <w:tcPr>
            <w:tcW w:w="840" w:type="dxa"/>
          </w:tcPr>
          <w:p w14:paraId="3C13F118" w14:textId="77777777" w:rsidR="00697DAD" w:rsidRDefault="00697DAD" w:rsidP="00B047EB">
            <w:pPr>
              <w:jc w:val="center"/>
            </w:pPr>
            <w:r>
              <w:t>1.2</w:t>
            </w:r>
          </w:p>
        </w:tc>
        <w:tc>
          <w:tcPr>
            <w:tcW w:w="1001" w:type="dxa"/>
          </w:tcPr>
          <w:p w14:paraId="6414F9A3" w14:textId="5C4F44C5" w:rsidR="00697DAD" w:rsidRDefault="004F56AF" w:rsidP="00B047EB">
            <w:pPr>
              <w:jc w:val="center"/>
            </w:pPr>
            <w:r>
              <w:t>1.5</w:t>
            </w:r>
          </w:p>
        </w:tc>
        <w:tc>
          <w:tcPr>
            <w:tcW w:w="990" w:type="dxa"/>
          </w:tcPr>
          <w:p w14:paraId="13B9CCD7" w14:textId="0DFBE94D" w:rsidR="00697DAD" w:rsidRDefault="004F56AF" w:rsidP="007B4621">
            <w:pPr>
              <w:jc w:val="center"/>
            </w:pPr>
            <w:r>
              <w:t>2</w:t>
            </w:r>
          </w:p>
        </w:tc>
        <w:tc>
          <w:tcPr>
            <w:tcW w:w="990" w:type="dxa"/>
          </w:tcPr>
          <w:p w14:paraId="59F419CA" w14:textId="17CCB225" w:rsidR="00697DAD" w:rsidRDefault="002F7DCF" w:rsidP="007B4621">
            <w:pPr>
              <w:jc w:val="center"/>
            </w:pPr>
            <w:r>
              <w:t>0</w:t>
            </w:r>
          </w:p>
        </w:tc>
        <w:tc>
          <w:tcPr>
            <w:tcW w:w="990" w:type="dxa"/>
          </w:tcPr>
          <w:p w14:paraId="048E3161" w14:textId="303E2E16" w:rsidR="00697DAD" w:rsidRDefault="004F56AF" w:rsidP="007B4621">
            <w:pPr>
              <w:jc w:val="center"/>
            </w:pPr>
            <w:r>
              <w:t>4</w:t>
            </w:r>
          </w:p>
        </w:tc>
        <w:tc>
          <w:tcPr>
            <w:tcW w:w="990" w:type="dxa"/>
          </w:tcPr>
          <w:p w14:paraId="5E09054B" w14:textId="28F634E9" w:rsidR="00697DAD" w:rsidRDefault="006304BB" w:rsidP="007B4621">
            <w:pPr>
              <w:jc w:val="center"/>
            </w:pPr>
            <w:r>
              <w:t>1</w:t>
            </w:r>
          </w:p>
        </w:tc>
        <w:tc>
          <w:tcPr>
            <w:tcW w:w="990" w:type="dxa"/>
          </w:tcPr>
          <w:p w14:paraId="1B1CEAC9" w14:textId="6626CE96" w:rsidR="00697DAD" w:rsidRDefault="00282048" w:rsidP="00697DAD">
            <w:pPr>
              <w:jc w:val="center"/>
            </w:pPr>
            <w:r>
              <w:t>0.5</w:t>
            </w:r>
          </w:p>
        </w:tc>
        <w:tc>
          <w:tcPr>
            <w:tcW w:w="990" w:type="dxa"/>
          </w:tcPr>
          <w:p w14:paraId="3F67E102" w14:textId="255CE909" w:rsidR="00697DAD" w:rsidRDefault="004F56AF" w:rsidP="00697DAD">
            <w:pPr>
              <w:jc w:val="center"/>
            </w:pPr>
            <w:r>
              <w:t>12</w:t>
            </w:r>
          </w:p>
        </w:tc>
      </w:tr>
      <w:tr w:rsidR="00C146B6" w14:paraId="496DCB4C" w14:textId="77777777" w:rsidTr="00B047EB">
        <w:tc>
          <w:tcPr>
            <w:tcW w:w="877" w:type="dxa"/>
          </w:tcPr>
          <w:p w14:paraId="3BEC3B54" w14:textId="77777777" w:rsidR="00C146B6" w:rsidRPr="005E1B35" w:rsidRDefault="00C146B6" w:rsidP="00C146B6">
            <w:pPr>
              <w:rPr>
                <w:b/>
              </w:rPr>
            </w:pPr>
            <w:r w:rsidRPr="005E1B35">
              <w:rPr>
                <w:b/>
              </w:rPr>
              <w:t>P@10</w:t>
            </w:r>
          </w:p>
        </w:tc>
        <w:tc>
          <w:tcPr>
            <w:tcW w:w="840" w:type="dxa"/>
          </w:tcPr>
          <w:p w14:paraId="70ACEBF1" w14:textId="0CF0A409" w:rsidR="00C146B6" w:rsidRDefault="00C146B6" w:rsidP="00C146B6">
            <w:pPr>
              <w:jc w:val="center"/>
            </w:pPr>
            <w:r>
              <w:t>0.3700</w:t>
            </w:r>
          </w:p>
        </w:tc>
        <w:tc>
          <w:tcPr>
            <w:tcW w:w="1001" w:type="dxa"/>
          </w:tcPr>
          <w:p w14:paraId="34E46201" w14:textId="7A644CAC" w:rsidR="00C146B6" w:rsidRDefault="00C146B6" w:rsidP="00C146B6">
            <w:pPr>
              <w:jc w:val="center"/>
            </w:pPr>
            <w:r>
              <w:t>0.</w:t>
            </w:r>
            <w:r w:rsidR="006C3CEA">
              <w:t>37</w:t>
            </w:r>
            <w:r>
              <w:t>00</w:t>
            </w:r>
          </w:p>
        </w:tc>
        <w:tc>
          <w:tcPr>
            <w:tcW w:w="990" w:type="dxa"/>
          </w:tcPr>
          <w:p w14:paraId="3890981B" w14:textId="55461EEE" w:rsidR="00C146B6" w:rsidRDefault="00C146B6" w:rsidP="00C146B6">
            <w:pPr>
              <w:jc w:val="center"/>
            </w:pPr>
            <w:r>
              <w:t>0.</w:t>
            </w:r>
            <w:r w:rsidR="0096069B">
              <w:t>36</w:t>
            </w:r>
            <w:r>
              <w:t>00</w:t>
            </w:r>
          </w:p>
        </w:tc>
        <w:tc>
          <w:tcPr>
            <w:tcW w:w="990" w:type="dxa"/>
          </w:tcPr>
          <w:p w14:paraId="1E281230" w14:textId="0ABB520C" w:rsidR="00C146B6" w:rsidRDefault="006640CD" w:rsidP="00C146B6">
            <w:pPr>
              <w:jc w:val="center"/>
            </w:pPr>
            <w:r>
              <w:t>0.2000</w:t>
            </w:r>
          </w:p>
        </w:tc>
        <w:tc>
          <w:tcPr>
            <w:tcW w:w="990" w:type="dxa"/>
          </w:tcPr>
          <w:p w14:paraId="024E6EC4" w14:textId="453DB241" w:rsidR="00C146B6" w:rsidRDefault="00C146B6" w:rsidP="00C146B6">
            <w:pPr>
              <w:jc w:val="center"/>
            </w:pPr>
            <w:r>
              <w:t>0.</w:t>
            </w:r>
            <w:r w:rsidR="009C0D7A">
              <w:t>33</w:t>
            </w:r>
            <w:r>
              <w:t>00</w:t>
            </w:r>
          </w:p>
        </w:tc>
        <w:tc>
          <w:tcPr>
            <w:tcW w:w="990" w:type="dxa"/>
          </w:tcPr>
          <w:p w14:paraId="15FC18F1" w14:textId="6582CE72" w:rsidR="00C146B6" w:rsidRDefault="00C146B6" w:rsidP="00C146B6">
            <w:pPr>
              <w:jc w:val="center"/>
            </w:pPr>
            <w:r>
              <w:t>0.</w:t>
            </w:r>
            <w:r w:rsidR="006304BB">
              <w:t>38</w:t>
            </w:r>
            <w:r>
              <w:t>00</w:t>
            </w:r>
          </w:p>
        </w:tc>
        <w:tc>
          <w:tcPr>
            <w:tcW w:w="990" w:type="dxa"/>
          </w:tcPr>
          <w:p w14:paraId="035590D3" w14:textId="1DFBE551" w:rsidR="00C146B6" w:rsidRDefault="00C146B6" w:rsidP="00C146B6">
            <w:pPr>
              <w:jc w:val="center"/>
            </w:pPr>
            <w:r>
              <w:t>0.</w:t>
            </w:r>
            <w:r w:rsidR="00214DE1">
              <w:t>45</w:t>
            </w:r>
            <w:r>
              <w:t>00</w:t>
            </w:r>
          </w:p>
        </w:tc>
        <w:tc>
          <w:tcPr>
            <w:tcW w:w="990" w:type="dxa"/>
          </w:tcPr>
          <w:p w14:paraId="04A1ACC6" w14:textId="37349B85" w:rsidR="00C146B6" w:rsidRDefault="00C146B6" w:rsidP="00C146B6">
            <w:pPr>
              <w:jc w:val="center"/>
            </w:pPr>
            <w:r>
              <w:t>0.</w:t>
            </w:r>
            <w:r w:rsidR="003016D1">
              <w:t>26</w:t>
            </w:r>
            <w:r>
              <w:t>00</w:t>
            </w:r>
          </w:p>
        </w:tc>
      </w:tr>
      <w:tr w:rsidR="00C146B6" w14:paraId="7396402B" w14:textId="77777777" w:rsidTr="00B047EB">
        <w:tc>
          <w:tcPr>
            <w:tcW w:w="877" w:type="dxa"/>
          </w:tcPr>
          <w:p w14:paraId="141CF243" w14:textId="77777777" w:rsidR="00C146B6" w:rsidRPr="005E1B35" w:rsidRDefault="00C146B6" w:rsidP="00C146B6">
            <w:pPr>
              <w:rPr>
                <w:b/>
              </w:rPr>
            </w:pPr>
            <w:r w:rsidRPr="005E1B35">
              <w:rPr>
                <w:b/>
              </w:rPr>
              <w:t>P@20</w:t>
            </w:r>
          </w:p>
        </w:tc>
        <w:tc>
          <w:tcPr>
            <w:tcW w:w="840" w:type="dxa"/>
          </w:tcPr>
          <w:p w14:paraId="3586AB0A" w14:textId="6BB942D4" w:rsidR="00C146B6" w:rsidRDefault="00C146B6" w:rsidP="00C146B6">
            <w:pPr>
              <w:jc w:val="center"/>
            </w:pPr>
            <w:r w:rsidRPr="003A0315">
              <w:t>0.</w:t>
            </w:r>
            <w:r>
              <w:t>355</w:t>
            </w:r>
            <w:r w:rsidRPr="003A0315">
              <w:t>0</w:t>
            </w:r>
          </w:p>
        </w:tc>
        <w:tc>
          <w:tcPr>
            <w:tcW w:w="1001" w:type="dxa"/>
          </w:tcPr>
          <w:p w14:paraId="0A5C690A" w14:textId="7B5A746B" w:rsidR="00C146B6" w:rsidRDefault="00C146B6" w:rsidP="00C146B6">
            <w:pPr>
              <w:jc w:val="center"/>
            </w:pPr>
            <w:r w:rsidRPr="003A0315">
              <w:t>0.</w:t>
            </w:r>
            <w:r w:rsidR="006C3CEA">
              <w:t>35</w:t>
            </w:r>
            <w:r w:rsidRPr="003A0315">
              <w:t>00</w:t>
            </w:r>
          </w:p>
        </w:tc>
        <w:tc>
          <w:tcPr>
            <w:tcW w:w="990" w:type="dxa"/>
          </w:tcPr>
          <w:p w14:paraId="16366646" w14:textId="0F25CAAF" w:rsidR="00C146B6" w:rsidRDefault="00C146B6" w:rsidP="00C146B6">
            <w:pPr>
              <w:jc w:val="center"/>
            </w:pPr>
            <w:r w:rsidRPr="003A0315">
              <w:t>0.</w:t>
            </w:r>
            <w:r w:rsidR="00F07DCD">
              <w:t>33</w:t>
            </w:r>
            <w:r w:rsidRPr="003A0315">
              <w:t>00</w:t>
            </w:r>
          </w:p>
        </w:tc>
        <w:tc>
          <w:tcPr>
            <w:tcW w:w="990" w:type="dxa"/>
          </w:tcPr>
          <w:p w14:paraId="3FFE4367" w14:textId="442C389F" w:rsidR="00C146B6" w:rsidRDefault="006640CD" w:rsidP="00C146B6">
            <w:pPr>
              <w:jc w:val="center"/>
            </w:pPr>
            <w:r>
              <w:t>0.2250</w:t>
            </w:r>
          </w:p>
        </w:tc>
        <w:tc>
          <w:tcPr>
            <w:tcW w:w="990" w:type="dxa"/>
          </w:tcPr>
          <w:p w14:paraId="186C9432" w14:textId="003B7EC7" w:rsidR="00C146B6" w:rsidRDefault="00C146B6" w:rsidP="00C146B6">
            <w:pPr>
              <w:jc w:val="center"/>
            </w:pPr>
            <w:r w:rsidRPr="003A0315">
              <w:t>0.</w:t>
            </w:r>
            <w:r w:rsidR="00133CD8">
              <w:t>3</w:t>
            </w:r>
            <w:r w:rsidRPr="003A0315">
              <w:t>000</w:t>
            </w:r>
          </w:p>
        </w:tc>
        <w:tc>
          <w:tcPr>
            <w:tcW w:w="990" w:type="dxa"/>
          </w:tcPr>
          <w:p w14:paraId="187E0A79" w14:textId="29B1458E" w:rsidR="00C146B6" w:rsidRDefault="00C146B6" w:rsidP="00C146B6">
            <w:pPr>
              <w:jc w:val="center"/>
            </w:pPr>
            <w:r w:rsidRPr="003A0315">
              <w:t>0.</w:t>
            </w:r>
            <w:r w:rsidR="006304BB">
              <w:t>365</w:t>
            </w:r>
            <w:r w:rsidRPr="003A0315">
              <w:t>0</w:t>
            </w:r>
          </w:p>
        </w:tc>
        <w:tc>
          <w:tcPr>
            <w:tcW w:w="990" w:type="dxa"/>
          </w:tcPr>
          <w:p w14:paraId="3664824C" w14:textId="10820889" w:rsidR="00C146B6" w:rsidRDefault="00C146B6" w:rsidP="00C146B6">
            <w:pPr>
              <w:jc w:val="center"/>
            </w:pPr>
            <w:r w:rsidRPr="003A0315">
              <w:t>0.</w:t>
            </w:r>
            <w:r w:rsidR="00214DE1">
              <w:t>41</w:t>
            </w:r>
            <w:r w:rsidRPr="003A0315">
              <w:t>00</w:t>
            </w:r>
          </w:p>
        </w:tc>
        <w:tc>
          <w:tcPr>
            <w:tcW w:w="990" w:type="dxa"/>
          </w:tcPr>
          <w:p w14:paraId="48E77C3E" w14:textId="3834BBDB" w:rsidR="00C146B6" w:rsidRDefault="00C146B6" w:rsidP="00C146B6">
            <w:pPr>
              <w:jc w:val="center"/>
            </w:pPr>
            <w:r w:rsidRPr="003A0315">
              <w:t>0.</w:t>
            </w:r>
            <w:r w:rsidR="003016D1">
              <w:t>215</w:t>
            </w:r>
            <w:r w:rsidRPr="003A0315">
              <w:t>0</w:t>
            </w:r>
          </w:p>
        </w:tc>
      </w:tr>
      <w:tr w:rsidR="00C146B6" w14:paraId="6F0CAA39" w14:textId="77777777" w:rsidTr="00B047EB">
        <w:tc>
          <w:tcPr>
            <w:tcW w:w="877" w:type="dxa"/>
          </w:tcPr>
          <w:p w14:paraId="6628B62B" w14:textId="77777777" w:rsidR="00C146B6" w:rsidRPr="005E1B35" w:rsidRDefault="00C146B6" w:rsidP="00C146B6">
            <w:pPr>
              <w:rPr>
                <w:b/>
              </w:rPr>
            </w:pPr>
            <w:r w:rsidRPr="005E1B35">
              <w:rPr>
                <w:b/>
              </w:rPr>
              <w:t>P@30</w:t>
            </w:r>
          </w:p>
        </w:tc>
        <w:tc>
          <w:tcPr>
            <w:tcW w:w="840" w:type="dxa"/>
          </w:tcPr>
          <w:p w14:paraId="42E175E6" w14:textId="41E592FC" w:rsidR="00C146B6" w:rsidRDefault="00C146B6" w:rsidP="00C146B6">
            <w:pPr>
              <w:jc w:val="center"/>
            </w:pPr>
            <w:r w:rsidRPr="003A0315">
              <w:t>0.</w:t>
            </w:r>
            <w:r>
              <w:t>34</w:t>
            </w:r>
            <w:r w:rsidRPr="003A0315">
              <w:t>00</w:t>
            </w:r>
          </w:p>
        </w:tc>
        <w:tc>
          <w:tcPr>
            <w:tcW w:w="1001" w:type="dxa"/>
          </w:tcPr>
          <w:p w14:paraId="5E74D012" w14:textId="6D83E72A" w:rsidR="00C146B6" w:rsidRDefault="00C146B6" w:rsidP="00C146B6">
            <w:pPr>
              <w:jc w:val="center"/>
            </w:pPr>
            <w:r w:rsidRPr="003A0315">
              <w:t>0.</w:t>
            </w:r>
            <w:r w:rsidR="006C3CEA">
              <w:t>3267</w:t>
            </w:r>
          </w:p>
        </w:tc>
        <w:tc>
          <w:tcPr>
            <w:tcW w:w="990" w:type="dxa"/>
          </w:tcPr>
          <w:p w14:paraId="425F225F" w14:textId="3C99D2A2" w:rsidR="00C146B6" w:rsidRDefault="00C146B6" w:rsidP="00C146B6">
            <w:pPr>
              <w:jc w:val="center"/>
            </w:pPr>
            <w:r w:rsidRPr="003A0315">
              <w:t>0.</w:t>
            </w:r>
            <w:r w:rsidR="00F07DCD">
              <w:t>3067</w:t>
            </w:r>
          </w:p>
        </w:tc>
        <w:tc>
          <w:tcPr>
            <w:tcW w:w="990" w:type="dxa"/>
          </w:tcPr>
          <w:p w14:paraId="56B67C90" w14:textId="317B2099" w:rsidR="00C146B6" w:rsidRDefault="006640CD" w:rsidP="00C146B6">
            <w:pPr>
              <w:jc w:val="center"/>
            </w:pPr>
            <w:r>
              <w:t>0.2367</w:t>
            </w:r>
          </w:p>
        </w:tc>
        <w:tc>
          <w:tcPr>
            <w:tcW w:w="990" w:type="dxa"/>
          </w:tcPr>
          <w:p w14:paraId="31D5894A" w14:textId="675887C1" w:rsidR="00C146B6" w:rsidRDefault="00C146B6" w:rsidP="00C146B6">
            <w:pPr>
              <w:jc w:val="center"/>
            </w:pPr>
            <w:r w:rsidRPr="003A0315">
              <w:t>0.</w:t>
            </w:r>
            <w:r w:rsidR="00133CD8">
              <w:t>3</w:t>
            </w:r>
            <w:r w:rsidRPr="003A0315">
              <w:t>000</w:t>
            </w:r>
          </w:p>
        </w:tc>
        <w:tc>
          <w:tcPr>
            <w:tcW w:w="990" w:type="dxa"/>
          </w:tcPr>
          <w:p w14:paraId="6800A1B7" w14:textId="0D0E5B80" w:rsidR="00C146B6" w:rsidRDefault="00C146B6" w:rsidP="00C146B6">
            <w:pPr>
              <w:jc w:val="center"/>
            </w:pPr>
            <w:r w:rsidRPr="003A0315">
              <w:t>0.</w:t>
            </w:r>
            <w:r w:rsidR="006304BB">
              <w:t>3367</w:t>
            </w:r>
          </w:p>
        </w:tc>
        <w:tc>
          <w:tcPr>
            <w:tcW w:w="990" w:type="dxa"/>
          </w:tcPr>
          <w:p w14:paraId="7B48CE68" w14:textId="53A99961" w:rsidR="00C146B6" w:rsidRDefault="00C146B6" w:rsidP="00C146B6">
            <w:pPr>
              <w:jc w:val="center"/>
            </w:pPr>
            <w:r w:rsidRPr="003A0315">
              <w:t>0.</w:t>
            </w:r>
            <w:r w:rsidR="00214DE1">
              <w:t>37</w:t>
            </w:r>
            <w:r w:rsidRPr="003A0315">
              <w:t>00</w:t>
            </w:r>
          </w:p>
        </w:tc>
        <w:tc>
          <w:tcPr>
            <w:tcW w:w="990" w:type="dxa"/>
          </w:tcPr>
          <w:p w14:paraId="33235F52" w14:textId="47996EE5" w:rsidR="00C146B6" w:rsidRDefault="00C146B6" w:rsidP="00C146B6">
            <w:pPr>
              <w:jc w:val="center"/>
            </w:pPr>
            <w:r w:rsidRPr="003A0315">
              <w:t>0.</w:t>
            </w:r>
            <w:r w:rsidR="003016D1">
              <w:t>1933</w:t>
            </w:r>
          </w:p>
        </w:tc>
      </w:tr>
      <w:tr w:rsidR="00C146B6" w14:paraId="4E932E0A" w14:textId="77777777" w:rsidTr="00B047EB">
        <w:tc>
          <w:tcPr>
            <w:tcW w:w="877" w:type="dxa"/>
          </w:tcPr>
          <w:p w14:paraId="53EB39F4" w14:textId="77777777" w:rsidR="00C146B6" w:rsidRPr="005E1B35" w:rsidRDefault="00C146B6" w:rsidP="00C146B6">
            <w:pPr>
              <w:rPr>
                <w:b/>
              </w:rPr>
            </w:pPr>
            <w:r w:rsidRPr="005E1B35">
              <w:rPr>
                <w:b/>
              </w:rPr>
              <w:t>MAP</w:t>
            </w:r>
          </w:p>
        </w:tc>
        <w:tc>
          <w:tcPr>
            <w:tcW w:w="840" w:type="dxa"/>
          </w:tcPr>
          <w:p w14:paraId="021B1931" w14:textId="1EAC3676" w:rsidR="00C146B6" w:rsidRDefault="00C146B6" w:rsidP="00C146B6">
            <w:pPr>
              <w:jc w:val="center"/>
            </w:pPr>
            <w:r w:rsidRPr="003A0315">
              <w:t>0.0</w:t>
            </w:r>
            <w:r>
              <w:t>614</w:t>
            </w:r>
          </w:p>
        </w:tc>
        <w:tc>
          <w:tcPr>
            <w:tcW w:w="1001" w:type="dxa"/>
          </w:tcPr>
          <w:p w14:paraId="64A20E38" w14:textId="6FDD2725" w:rsidR="00C146B6" w:rsidRDefault="00C146B6" w:rsidP="00C146B6">
            <w:pPr>
              <w:jc w:val="center"/>
            </w:pPr>
            <w:r w:rsidRPr="003A0315">
              <w:t>0.0</w:t>
            </w:r>
            <w:r w:rsidR="006C3CEA">
              <w:t>598</w:t>
            </w:r>
          </w:p>
        </w:tc>
        <w:tc>
          <w:tcPr>
            <w:tcW w:w="990" w:type="dxa"/>
          </w:tcPr>
          <w:p w14:paraId="380854A3" w14:textId="57C848C6" w:rsidR="00C146B6" w:rsidRDefault="00C146B6" w:rsidP="00C146B6">
            <w:pPr>
              <w:jc w:val="center"/>
            </w:pPr>
            <w:r w:rsidRPr="003A0315">
              <w:t>0.0</w:t>
            </w:r>
            <w:r w:rsidR="00F07DCD">
              <w:t>572</w:t>
            </w:r>
          </w:p>
        </w:tc>
        <w:tc>
          <w:tcPr>
            <w:tcW w:w="990" w:type="dxa"/>
          </w:tcPr>
          <w:p w14:paraId="32A3B6F9" w14:textId="6F229B1F" w:rsidR="00C146B6" w:rsidRDefault="006640CD" w:rsidP="00C146B6">
            <w:pPr>
              <w:jc w:val="center"/>
            </w:pPr>
            <w:r>
              <w:t>0.0540</w:t>
            </w:r>
          </w:p>
        </w:tc>
        <w:tc>
          <w:tcPr>
            <w:tcW w:w="990" w:type="dxa"/>
          </w:tcPr>
          <w:p w14:paraId="4DAF4C6B" w14:textId="41D036AB" w:rsidR="00C146B6" w:rsidRDefault="00C146B6" w:rsidP="00C146B6">
            <w:pPr>
              <w:jc w:val="center"/>
            </w:pPr>
            <w:r w:rsidRPr="003A0315">
              <w:t>0.0</w:t>
            </w:r>
            <w:r w:rsidR="00133CD8">
              <w:t>463</w:t>
            </w:r>
          </w:p>
        </w:tc>
        <w:tc>
          <w:tcPr>
            <w:tcW w:w="990" w:type="dxa"/>
          </w:tcPr>
          <w:p w14:paraId="5913762B" w14:textId="2BE5DBD0" w:rsidR="00C146B6" w:rsidRDefault="00C146B6" w:rsidP="00C146B6">
            <w:pPr>
              <w:jc w:val="center"/>
            </w:pPr>
            <w:r w:rsidRPr="003A0315">
              <w:t>0.0</w:t>
            </w:r>
            <w:r w:rsidR="006304BB">
              <w:t>620</w:t>
            </w:r>
          </w:p>
        </w:tc>
        <w:tc>
          <w:tcPr>
            <w:tcW w:w="990" w:type="dxa"/>
          </w:tcPr>
          <w:p w14:paraId="5AA92C88" w14:textId="28E6E9A8" w:rsidR="00C146B6" w:rsidRDefault="00C146B6" w:rsidP="00C146B6">
            <w:pPr>
              <w:jc w:val="center"/>
            </w:pPr>
            <w:r w:rsidRPr="003A0315">
              <w:t>0.0</w:t>
            </w:r>
            <w:r w:rsidR="00214DE1">
              <w:t>676</w:t>
            </w:r>
          </w:p>
        </w:tc>
        <w:tc>
          <w:tcPr>
            <w:tcW w:w="990" w:type="dxa"/>
          </w:tcPr>
          <w:p w14:paraId="271E403D" w14:textId="0F7E9D26" w:rsidR="00C146B6" w:rsidRDefault="00C146B6" w:rsidP="00C146B6">
            <w:pPr>
              <w:jc w:val="center"/>
            </w:pPr>
            <w:r w:rsidRPr="003A0315">
              <w:t>0.0</w:t>
            </w:r>
            <w:r w:rsidR="003016D1">
              <w:t>291</w:t>
            </w:r>
          </w:p>
        </w:tc>
      </w:tr>
    </w:tbl>
    <w:p w14:paraId="7F5A1337" w14:textId="77777777" w:rsidR="0068141A" w:rsidRDefault="0068141A" w:rsidP="007B4621">
      <w:r>
        <w:t>.</w:t>
      </w:r>
    </w:p>
    <w:p w14:paraId="3DA0202A" w14:textId="77777777" w:rsidR="007B4621" w:rsidRDefault="007B4621" w:rsidP="007B4621">
      <w:pPr>
        <w:pStyle w:val="Heading2"/>
      </w:pPr>
      <w:r>
        <w:t>b</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241EAFEF" w14:textId="77777777" w:rsidTr="00B047EB">
        <w:tc>
          <w:tcPr>
            <w:tcW w:w="877" w:type="dxa"/>
            <w:vMerge w:val="restart"/>
          </w:tcPr>
          <w:p w14:paraId="42FEB669" w14:textId="77777777" w:rsidR="00697DAD" w:rsidRDefault="00697DAD" w:rsidP="00B047EB"/>
        </w:tc>
        <w:tc>
          <w:tcPr>
            <w:tcW w:w="7781" w:type="dxa"/>
            <w:gridSpan w:val="8"/>
          </w:tcPr>
          <w:p w14:paraId="40A8BB1A" w14:textId="77777777" w:rsidR="00697DAD" w:rsidRDefault="00697DAD" w:rsidP="00B047EB">
            <w:pPr>
              <w:jc w:val="center"/>
              <w:rPr>
                <w:b/>
              </w:rPr>
            </w:pPr>
            <w:r>
              <w:rPr>
                <w:b/>
              </w:rPr>
              <w:t>b</w:t>
            </w:r>
          </w:p>
        </w:tc>
      </w:tr>
      <w:tr w:rsidR="005E165B" w14:paraId="31F68BB2" w14:textId="77777777" w:rsidTr="00B047EB">
        <w:tc>
          <w:tcPr>
            <w:tcW w:w="877" w:type="dxa"/>
            <w:vMerge/>
          </w:tcPr>
          <w:p w14:paraId="48503559" w14:textId="77777777" w:rsidR="005E165B" w:rsidRPr="005E1B35" w:rsidRDefault="005E165B" w:rsidP="005E165B">
            <w:pPr>
              <w:rPr>
                <w:b/>
              </w:rPr>
            </w:pPr>
            <w:bookmarkStart w:id="1" w:name="_Hlk1476125"/>
          </w:p>
        </w:tc>
        <w:tc>
          <w:tcPr>
            <w:tcW w:w="840" w:type="dxa"/>
          </w:tcPr>
          <w:p w14:paraId="481B62C9" w14:textId="77777777" w:rsidR="005E165B" w:rsidRDefault="005E165B" w:rsidP="005E165B">
            <w:pPr>
              <w:jc w:val="center"/>
            </w:pPr>
            <w:r>
              <w:t>0.75</w:t>
            </w:r>
          </w:p>
        </w:tc>
        <w:tc>
          <w:tcPr>
            <w:tcW w:w="1001" w:type="dxa"/>
          </w:tcPr>
          <w:p w14:paraId="5DA98F7C" w14:textId="7458FD93" w:rsidR="005E165B" w:rsidRDefault="005E165B" w:rsidP="005E165B">
            <w:pPr>
              <w:jc w:val="center"/>
            </w:pPr>
            <w:r>
              <w:t>0</w:t>
            </w:r>
          </w:p>
        </w:tc>
        <w:tc>
          <w:tcPr>
            <w:tcW w:w="990" w:type="dxa"/>
          </w:tcPr>
          <w:p w14:paraId="4CF2796A" w14:textId="0FEBCA07" w:rsidR="005E165B" w:rsidRDefault="005E165B" w:rsidP="005E165B">
            <w:pPr>
              <w:jc w:val="center"/>
            </w:pPr>
            <w:r>
              <w:t>0.1</w:t>
            </w:r>
          </w:p>
        </w:tc>
        <w:tc>
          <w:tcPr>
            <w:tcW w:w="990" w:type="dxa"/>
          </w:tcPr>
          <w:p w14:paraId="0D28AA88" w14:textId="76DE732A" w:rsidR="005E165B" w:rsidRDefault="005E165B" w:rsidP="005E165B">
            <w:pPr>
              <w:jc w:val="center"/>
            </w:pPr>
            <w:r>
              <w:t>0.3</w:t>
            </w:r>
          </w:p>
        </w:tc>
        <w:tc>
          <w:tcPr>
            <w:tcW w:w="990" w:type="dxa"/>
          </w:tcPr>
          <w:p w14:paraId="6C22E0C5" w14:textId="5D353718" w:rsidR="005E165B" w:rsidRDefault="005E165B" w:rsidP="005E165B">
            <w:pPr>
              <w:jc w:val="center"/>
            </w:pPr>
            <w:r>
              <w:t>0.4</w:t>
            </w:r>
          </w:p>
        </w:tc>
        <w:tc>
          <w:tcPr>
            <w:tcW w:w="990" w:type="dxa"/>
          </w:tcPr>
          <w:p w14:paraId="1115DCB5" w14:textId="279B150E" w:rsidR="005E165B" w:rsidRDefault="005E165B" w:rsidP="005E165B">
            <w:pPr>
              <w:jc w:val="center"/>
            </w:pPr>
            <w:r>
              <w:t>0.5</w:t>
            </w:r>
          </w:p>
        </w:tc>
        <w:tc>
          <w:tcPr>
            <w:tcW w:w="990" w:type="dxa"/>
          </w:tcPr>
          <w:p w14:paraId="0EC0B80A" w14:textId="447700AF" w:rsidR="005E165B" w:rsidRDefault="005E165B" w:rsidP="005E165B">
            <w:pPr>
              <w:jc w:val="center"/>
            </w:pPr>
            <w:r>
              <w:t>0.8</w:t>
            </w:r>
          </w:p>
        </w:tc>
        <w:tc>
          <w:tcPr>
            <w:tcW w:w="990" w:type="dxa"/>
          </w:tcPr>
          <w:p w14:paraId="12611886" w14:textId="2F624CDC" w:rsidR="005E165B" w:rsidRDefault="005E165B" w:rsidP="005E165B">
            <w:pPr>
              <w:jc w:val="center"/>
            </w:pPr>
            <w:r>
              <w:t>0.9</w:t>
            </w:r>
          </w:p>
        </w:tc>
      </w:tr>
      <w:tr w:rsidR="005E165B" w14:paraId="1E53AE65" w14:textId="77777777" w:rsidTr="00B047EB">
        <w:tc>
          <w:tcPr>
            <w:tcW w:w="877" w:type="dxa"/>
          </w:tcPr>
          <w:p w14:paraId="5A59FC49" w14:textId="77777777" w:rsidR="005E165B" w:rsidRPr="005E1B35" w:rsidRDefault="005E165B" w:rsidP="005E165B">
            <w:pPr>
              <w:rPr>
                <w:b/>
              </w:rPr>
            </w:pPr>
            <w:r w:rsidRPr="005E1B35">
              <w:rPr>
                <w:b/>
              </w:rPr>
              <w:t>P@10</w:t>
            </w:r>
          </w:p>
        </w:tc>
        <w:tc>
          <w:tcPr>
            <w:tcW w:w="840" w:type="dxa"/>
          </w:tcPr>
          <w:p w14:paraId="49306771" w14:textId="451883B2" w:rsidR="005E165B" w:rsidRDefault="005E165B" w:rsidP="005E165B">
            <w:pPr>
              <w:jc w:val="center"/>
            </w:pPr>
            <w:r>
              <w:t>0.3700</w:t>
            </w:r>
          </w:p>
        </w:tc>
        <w:tc>
          <w:tcPr>
            <w:tcW w:w="1001" w:type="dxa"/>
          </w:tcPr>
          <w:p w14:paraId="60FD3B9B" w14:textId="3E39027A" w:rsidR="005E165B" w:rsidRDefault="005E165B" w:rsidP="005E165B">
            <w:pPr>
              <w:jc w:val="center"/>
            </w:pPr>
            <w:r>
              <w:t>0.3500</w:t>
            </w:r>
          </w:p>
        </w:tc>
        <w:tc>
          <w:tcPr>
            <w:tcW w:w="990" w:type="dxa"/>
          </w:tcPr>
          <w:p w14:paraId="6DE4962D" w14:textId="63B22B28" w:rsidR="005E165B" w:rsidRDefault="005E165B" w:rsidP="005E165B">
            <w:pPr>
              <w:jc w:val="center"/>
            </w:pPr>
            <w:r>
              <w:t>0.4800</w:t>
            </w:r>
          </w:p>
        </w:tc>
        <w:tc>
          <w:tcPr>
            <w:tcW w:w="990" w:type="dxa"/>
          </w:tcPr>
          <w:p w14:paraId="756239A0" w14:textId="169AACF2" w:rsidR="005E165B" w:rsidRDefault="005E165B" w:rsidP="005E165B">
            <w:pPr>
              <w:jc w:val="center"/>
            </w:pPr>
            <w:r>
              <w:t>0.5000</w:t>
            </w:r>
          </w:p>
        </w:tc>
        <w:tc>
          <w:tcPr>
            <w:tcW w:w="990" w:type="dxa"/>
          </w:tcPr>
          <w:p w14:paraId="5449A3F0" w14:textId="057A7C34" w:rsidR="005E165B" w:rsidRDefault="005E165B" w:rsidP="005E165B">
            <w:pPr>
              <w:jc w:val="center"/>
            </w:pPr>
            <w:r>
              <w:t>0.5000</w:t>
            </w:r>
          </w:p>
        </w:tc>
        <w:tc>
          <w:tcPr>
            <w:tcW w:w="990" w:type="dxa"/>
          </w:tcPr>
          <w:p w14:paraId="28230EEC" w14:textId="39D6703B" w:rsidR="005E165B" w:rsidRDefault="005E165B" w:rsidP="005E165B">
            <w:pPr>
              <w:jc w:val="center"/>
            </w:pPr>
            <w:r>
              <w:t>0.4800</w:t>
            </w:r>
          </w:p>
        </w:tc>
        <w:tc>
          <w:tcPr>
            <w:tcW w:w="990" w:type="dxa"/>
          </w:tcPr>
          <w:p w14:paraId="64003A51" w14:textId="5E7D4265" w:rsidR="005E165B" w:rsidRDefault="005E165B" w:rsidP="005E165B">
            <w:pPr>
              <w:jc w:val="center"/>
            </w:pPr>
            <w:r>
              <w:t>0.3500</w:t>
            </w:r>
          </w:p>
        </w:tc>
        <w:tc>
          <w:tcPr>
            <w:tcW w:w="990" w:type="dxa"/>
          </w:tcPr>
          <w:p w14:paraId="77CA134F" w14:textId="0E86A078" w:rsidR="005E165B" w:rsidRDefault="005E165B" w:rsidP="005E165B">
            <w:pPr>
              <w:jc w:val="center"/>
            </w:pPr>
            <w:r>
              <w:t>0.2700</w:t>
            </w:r>
          </w:p>
        </w:tc>
      </w:tr>
      <w:tr w:rsidR="005E165B" w14:paraId="4737C6F6" w14:textId="77777777" w:rsidTr="00B047EB">
        <w:tc>
          <w:tcPr>
            <w:tcW w:w="877" w:type="dxa"/>
          </w:tcPr>
          <w:p w14:paraId="0B56135D" w14:textId="77777777" w:rsidR="005E165B" w:rsidRPr="005E1B35" w:rsidRDefault="005E165B" w:rsidP="005E165B">
            <w:pPr>
              <w:rPr>
                <w:b/>
              </w:rPr>
            </w:pPr>
            <w:r w:rsidRPr="005E1B35">
              <w:rPr>
                <w:b/>
              </w:rPr>
              <w:t>P@20</w:t>
            </w:r>
          </w:p>
        </w:tc>
        <w:tc>
          <w:tcPr>
            <w:tcW w:w="840" w:type="dxa"/>
          </w:tcPr>
          <w:p w14:paraId="003192E2" w14:textId="248EFC47" w:rsidR="005E165B" w:rsidRDefault="005E165B" w:rsidP="005E165B">
            <w:pPr>
              <w:jc w:val="center"/>
            </w:pPr>
            <w:r w:rsidRPr="003A0315">
              <w:t>0.</w:t>
            </w:r>
            <w:r>
              <w:t>355</w:t>
            </w:r>
            <w:r w:rsidRPr="003A0315">
              <w:t>0</w:t>
            </w:r>
          </w:p>
        </w:tc>
        <w:tc>
          <w:tcPr>
            <w:tcW w:w="1001" w:type="dxa"/>
          </w:tcPr>
          <w:p w14:paraId="08DC8F25" w14:textId="690A78AC" w:rsidR="005E165B" w:rsidRDefault="005E165B" w:rsidP="005E165B">
            <w:pPr>
              <w:jc w:val="center"/>
            </w:pPr>
            <w:r>
              <w:t>0.3800</w:t>
            </w:r>
          </w:p>
        </w:tc>
        <w:tc>
          <w:tcPr>
            <w:tcW w:w="990" w:type="dxa"/>
          </w:tcPr>
          <w:p w14:paraId="106C23E9" w14:textId="452E9BB6" w:rsidR="005E165B" w:rsidRDefault="005E165B" w:rsidP="005E165B">
            <w:pPr>
              <w:jc w:val="center"/>
            </w:pPr>
            <w:r w:rsidRPr="003A0315">
              <w:t>0.</w:t>
            </w:r>
            <w:r>
              <w:t>44</w:t>
            </w:r>
            <w:r w:rsidRPr="003A0315">
              <w:t>00</w:t>
            </w:r>
          </w:p>
        </w:tc>
        <w:tc>
          <w:tcPr>
            <w:tcW w:w="990" w:type="dxa"/>
          </w:tcPr>
          <w:p w14:paraId="1FAA5C9B" w14:textId="64A2A138" w:rsidR="005E165B" w:rsidRDefault="005E165B" w:rsidP="005E165B">
            <w:pPr>
              <w:jc w:val="center"/>
            </w:pPr>
            <w:r w:rsidRPr="003A0315">
              <w:t>0.</w:t>
            </w:r>
            <w:r>
              <w:t>45</w:t>
            </w:r>
            <w:r w:rsidRPr="003A0315">
              <w:t>00</w:t>
            </w:r>
          </w:p>
        </w:tc>
        <w:tc>
          <w:tcPr>
            <w:tcW w:w="990" w:type="dxa"/>
          </w:tcPr>
          <w:p w14:paraId="65AF6F06" w14:textId="3FC4761A" w:rsidR="005E165B" w:rsidRDefault="005E165B" w:rsidP="005E165B">
            <w:pPr>
              <w:jc w:val="center"/>
            </w:pPr>
            <w:r w:rsidRPr="003A0315">
              <w:t>0.</w:t>
            </w:r>
            <w:r>
              <w:t>435</w:t>
            </w:r>
            <w:r w:rsidRPr="003A0315">
              <w:t>0</w:t>
            </w:r>
          </w:p>
        </w:tc>
        <w:tc>
          <w:tcPr>
            <w:tcW w:w="990" w:type="dxa"/>
          </w:tcPr>
          <w:p w14:paraId="16433108" w14:textId="3EBCFF2E" w:rsidR="005E165B" w:rsidRDefault="005E165B" w:rsidP="005E165B">
            <w:pPr>
              <w:jc w:val="center"/>
            </w:pPr>
            <w:r w:rsidRPr="003A0315">
              <w:t>0.</w:t>
            </w:r>
            <w:r>
              <w:t>415</w:t>
            </w:r>
            <w:r w:rsidRPr="003A0315">
              <w:t>0</w:t>
            </w:r>
          </w:p>
        </w:tc>
        <w:tc>
          <w:tcPr>
            <w:tcW w:w="990" w:type="dxa"/>
          </w:tcPr>
          <w:p w14:paraId="2ABCB4A8" w14:textId="2865799F" w:rsidR="005E165B" w:rsidRDefault="005E165B" w:rsidP="005E165B">
            <w:pPr>
              <w:jc w:val="center"/>
            </w:pPr>
            <w:r w:rsidRPr="003A0315">
              <w:t>0.</w:t>
            </w:r>
            <w:r>
              <w:t>335</w:t>
            </w:r>
            <w:r w:rsidRPr="003A0315">
              <w:t>0</w:t>
            </w:r>
          </w:p>
        </w:tc>
        <w:tc>
          <w:tcPr>
            <w:tcW w:w="990" w:type="dxa"/>
          </w:tcPr>
          <w:p w14:paraId="246B6614" w14:textId="6648D554" w:rsidR="005E165B" w:rsidRDefault="005E165B" w:rsidP="005E165B">
            <w:pPr>
              <w:jc w:val="center"/>
            </w:pPr>
            <w:r w:rsidRPr="003A0315">
              <w:t>0.</w:t>
            </w:r>
            <w:r>
              <w:t>29</w:t>
            </w:r>
            <w:r w:rsidRPr="003A0315">
              <w:t>00</w:t>
            </w:r>
          </w:p>
        </w:tc>
      </w:tr>
      <w:tr w:rsidR="005E165B" w14:paraId="76EB8E46" w14:textId="77777777" w:rsidTr="00B047EB">
        <w:tc>
          <w:tcPr>
            <w:tcW w:w="877" w:type="dxa"/>
          </w:tcPr>
          <w:p w14:paraId="41D89FF6" w14:textId="77777777" w:rsidR="005E165B" w:rsidRPr="005E1B35" w:rsidRDefault="005E165B" w:rsidP="005E165B">
            <w:pPr>
              <w:rPr>
                <w:b/>
              </w:rPr>
            </w:pPr>
            <w:r w:rsidRPr="005E1B35">
              <w:rPr>
                <w:b/>
              </w:rPr>
              <w:t>P@30</w:t>
            </w:r>
          </w:p>
        </w:tc>
        <w:tc>
          <w:tcPr>
            <w:tcW w:w="840" w:type="dxa"/>
          </w:tcPr>
          <w:p w14:paraId="2E7D7CFB" w14:textId="1AFEDA7F" w:rsidR="005E165B" w:rsidRDefault="005E165B" w:rsidP="005E165B">
            <w:pPr>
              <w:jc w:val="center"/>
            </w:pPr>
            <w:r w:rsidRPr="003A0315">
              <w:t>0.</w:t>
            </w:r>
            <w:r>
              <w:t>34</w:t>
            </w:r>
            <w:r w:rsidRPr="003A0315">
              <w:t>00</w:t>
            </w:r>
          </w:p>
        </w:tc>
        <w:tc>
          <w:tcPr>
            <w:tcW w:w="1001" w:type="dxa"/>
          </w:tcPr>
          <w:p w14:paraId="1F307025" w14:textId="6F863EF6" w:rsidR="005E165B" w:rsidRDefault="005E165B" w:rsidP="005E165B">
            <w:pPr>
              <w:jc w:val="center"/>
            </w:pPr>
            <w:r>
              <w:t>0.3567</w:t>
            </w:r>
          </w:p>
        </w:tc>
        <w:tc>
          <w:tcPr>
            <w:tcW w:w="990" w:type="dxa"/>
          </w:tcPr>
          <w:p w14:paraId="204AEF72" w14:textId="28186A76" w:rsidR="005E165B" w:rsidRDefault="005E165B" w:rsidP="005E165B">
            <w:pPr>
              <w:jc w:val="center"/>
            </w:pPr>
            <w:r w:rsidRPr="003A0315">
              <w:t>0.</w:t>
            </w:r>
            <w:r>
              <w:t>4167</w:t>
            </w:r>
          </w:p>
        </w:tc>
        <w:tc>
          <w:tcPr>
            <w:tcW w:w="990" w:type="dxa"/>
          </w:tcPr>
          <w:p w14:paraId="75D09E22" w14:textId="494FCC59" w:rsidR="005E165B" w:rsidRDefault="005E165B" w:rsidP="005E165B">
            <w:pPr>
              <w:jc w:val="center"/>
            </w:pPr>
            <w:r w:rsidRPr="003A0315">
              <w:t>0.</w:t>
            </w:r>
            <w:r>
              <w:t>4233</w:t>
            </w:r>
          </w:p>
        </w:tc>
        <w:tc>
          <w:tcPr>
            <w:tcW w:w="990" w:type="dxa"/>
          </w:tcPr>
          <w:p w14:paraId="5F4F879E" w14:textId="14AED6A2" w:rsidR="005E165B" w:rsidRDefault="005E165B" w:rsidP="005E165B">
            <w:pPr>
              <w:jc w:val="center"/>
            </w:pPr>
            <w:r w:rsidRPr="003A0315">
              <w:t>0.</w:t>
            </w:r>
            <w:r>
              <w:t>4</w:t>
            </w:r>
            <w:r w:rsidRPr="003A0315">
              <w:t>000</w:t>
            </w:r>
          </w:p>
        </w:tc>
        <w:tc>
          <w:tcPr>
            <w:tcW w:w="990" w:type="dxa"/>
          </w:tcPr>
          <w:p w14:paraId="0912AF9D" w14:textId="19212C80" w:rsidR="005E165B" w:rsidRDefault="005E165B" w:rsidP="005E165B">
            <w:pPr>
              <w:jc w:val="center"/>
            </w:pPr>
            <w:r w:rsidRPr="003A0315">
              <w:t>0.</w:t>
            </w:r>
            <w:r>
              <w:t>38</w:t>
            </w:r>
            <w:r w:rsidRPr="003A0315">
              <w:t>00</w:t>
            </w:r>
          </w:p>
        </w:tc>
        <w:tc>
          <w:tcPr>
            <w:tcW w:w="990" w:type="dxa"/>
          </w:tcPr>
          <w:p w14:paraId="2CE7CD23" w14:textId="297C9359" w:rsidR="005E165B" w:rsidRDefault="005E165B" w:rsidP="005E165B">
            <w:pPr>
              <w:jc w:val="center"/>
            </w:pPr>
            <w:r w:rsidRPr="003A0315">
              <w:t>0.</w:t>
            </w:r>
            <w:r>
              <w:t>3233</w:t>
            </w:r>
          </w:p>
        </w:tc>
        <w:tc>
          <w:tcPr>
            <w:tcW w:w="990" w:type="dxa"/>
          </w:tcPr>
          <w:p w14:paraId="53B58CE8" w14:textId="3B84C96B" w:rsidR="005E165B" w:rsidRDefault="005E165B" w:rsidP="005E165B">
            <w:pPr>
              <w:jc w:val="center"/>
            </w:pPr>
            <w:r w:rsidRPr="003A0315">
              <w:t>0.</w:t>
            </w:r>
            <w:r>
              <w:t>3</w:t>
            </w:r>
            <w:r w:rsidRPr="003A0315">
              <w:t>000</w:t>
            </w:r>
          </w:p>
        </w:tc>
      </w:tr>
      <w:tr w:rsidR="005E165B" w14:paraId="1CE01AE0" w14:textId="77777777" w:rsidTr="00B047EB">
        <w:tc>
          <w:tcPr>
            <w:tcW w:w="877" w:type="dxa"/>
          </w:tcPr>
          <w:p w14:paraId="45BE0625" w14:textId="77777777" w:rsidR="005E165B" w:rsidRPr="005E1B35" w:rsidRDefault="005E165B" w:rsidP="005E165B">
            <w:pPr>
              <w:rPr>
                <w:b/>
              </w:rPr>
            </w:pPr>
            <w:r w:rsidRPr="005E1B35">
              <w:rPr>
                <w:b/>
              </w:rPr>
              <w:t>MAP</w:t>
            </w:r>
          </w:p>
        </w:tc>
        <w:tc>
          <w:tcPr>
            <w:tcW w:w="840" w:type="dxa"/>
          </w:tcPr>
          <w:p w14:paraId="25FE96E1" w14:textId="5ADB2140" w:rsidR="005E165B" w:rsidRDefault="005E165B" w:rsidP="005E165B">
            <w:pPr>
              <w:jc w:val="center"/>
            </w:pPr>
            <w:r w:rsidRPr="003A0315">
              <w:t>0.0</w:t>
            </w:r>
            <w:r>
              <w:t>614</w:t>
            </w:r>
          </w:p>
        </w:tc>
        <w:tc>
          <w:tcPr>
            <w:tcW w:w="1001" w:type="dxa"/>
          </w:tcPr>
          <w:p w14:paraId="32EEFC9F" w14:textId="6B2107A3" w:rsidR="005E165B" w:rsidRDefault="005E165B" w:rsidP="005E165B">
            <w:pPr>
              <w:jc w:val="center"/>
            </w:pPr>
            <w:r>
              <w:t>0.0865</w:t>
            </w:r>
          </w:p>
        </w:tc>
        <w:tc>
          <w:tcPr>
            <w:tcW w:w="990" w:type="dxa"/>
          </w:tcPr>
          <w:p w14:paraId="155E3329" w14:textId="4BB9066F" w:rsidR="005E165B" w:rsidRDefault="005E165B" w:rsidP="005E165B">
            <w:pPr>
              <w:jc w:val="center"/>
            </w:pPr>
            <w:r w:rsidRPr="003A0315">
              <w:t>0.</w:t>
            </w:r>
            <w:r>
              <w:t>1063</w:t>
            </w:r>
          </w:p>
        </w:tc>
        <w:tc>
          <w:tcPr>
            <w:tcW w:w="990" w:type="dxa"/>
          </w:tcPr>
          <w:p w14:paraId="59DD65BD" w14:textId="67F8468A" w:rsidR="005E165B" w:rsidRDefault="005E165B" w:rsidP="005E165B">
            <w:pPr>
              <w:jc w:val="center"/>
            </w:pPr>
            <w:r w:rsidRPr="003A0315">
              <w:t>0.0</w:t>
            </w:r>
            <w:r>
              <w:t>945</w:t>
            </w:r>
          </w:p>
        </w:tc>
        <w:tc>
          <w:tcPr>
            <w:tcW w:w="990" w:type="dxa"/>
          </w:tcPr>
          <w:p w14:paraId="1D94E631" w14:textId="4C618ED6" w:rsidR="005E165B" w:rsidRDefault="005E165B" w:rsidP="005E165B">
            <w:pPr>
              <w:jc w:val="center"/>
            </w:pPr>
            <w:r w:rsidRPr="003A0315">
              <w:t>0.0</w:t>
            </w:r>
            <w:r>
              <w:t>858</w:t>
            </w:r>
          </w:p>
        </w:tc>
        <w:tc>
          <w:tcPr>
            <w:tcW w:w="990" w:type="dxa"/>
          </w:tcPr>
          <w:p w14:paraId="744FBA2B" w14:textId="3C1D1326" w:rsidR="005E165B" w:rsidRDefault="005E165B" w:rsidP="005E165B">
            <w:pPr>
              <w:jc w:val="center"/>
            </w:pPr>
            <w:r w:rsidRPr="003A0315">
              <w:t>0.0</w:t>
            </w:r>
            <w:r>
              <w:t>8</w:t>
            </w:r>
            <w:r w:rsidRPr="003A0315">
              <w:t>00</w:t>
            </w:r>
          </w:p>
        </w:tc>
        <w:tc>
          <w:tcPr>
            <w:tcW w:w="990" w:type="dxa"/>
          </w:tcPr>
          <w:p w14:paraId="31A5F1B1" w14:textId="4C60B8FD" w:rsidR="005E165B" w:rsidRDefault="005E165B" w:rsidP="005E165B">
            <w:pPr>
              <w:jc w:val="center"/>
            </w:pPr>
            <w:r w:rsidRPr="003A0315">
              <w:t>0.0</w:t>
            </w:r>
            <w:r>
              <w:t>583</w:t>
            </w:r>
          </w:p>
        </w:tc>
        <w:tc>
          <w:tcPr>
            <w:tcW w:w="990" w:type="dxa"/>
          </w:tcPr>
          <w:p w14:paraId="4635E6B2" w14:textId="198BBCBD" w:rsidR="005E165B" w:rsidRDefault="005E165B" w:rsidP="005E165B">
            <w:pPr>
              <w:jc w:val="center"/>
            </w:pPr>
            <w:r w:rsidRPr="003A0315">
              <w:t>0.0</w:t>
            </w:r>
            <w:r>
              <w:t>52</w:t>
            </w:r>
            <w:r w:rsidRPr="003A0315">
              <w:t>0</w:t>
            </w:r>
          </w:p>
        </w:tc>
      </w:tr>
      <w:bookmarkEnd w:id="1"/>
    </w:tbl>
    <w:p w14:paraId="5C73BF8A" w14:textId="77777777" w:rsidR="0068141A" w:rsidRDefault="0068141A" w:rsidP="0068141A"/>
    <w:p w14:paraId="013C0B5C" w14:textId="7B95B6B5" w:rsidR="006E5FC6" w:rsidRDefault="006E5FC6" w:rsidP="006E5FC6">
      <w:pPr>
        <w:pStyle w:val="Heading2"/>
      </w:pPr>
      <w:r>
        <w:t>Parameters</w:t>
      </w:r>
    </w:p>
    <w:p w14:paraId="398F2A8D" w14:textId="4328E060" w:rsidR="00394F73" w:rsidRDefault="00394F73" w:rsidP="00394F73">
      <w:r>
        <w:t xml:space="preserve">During the process of choosing k1, </w:t>
      </w:r>
      <w:r w:rsidR="00232F1C">
        <w:t>b, the parameters shows the following tendency</w:t>
      </w:r>
      <w:r w:rsidR="00242B6D">
        <w:t xml:space="preserve">. </w:t>
      </w:r>
      <w:r w:rsidR="00B9664F">
        <w:t xml:space="preserve">When either k1 or b equal to 0, the precision is quite low comparing to other k1 and b values. </w:t>
      </w:r>
      <w:r w:rsidR="00BD4F84">
        <w:t xml:space="preserve">Since the range of k1 &gt;=0, b&gt;0 and b&lt;1, so I test the marginal value of both k1 and b to see how the result goes. </w:t>
      </w:r>
      <w:proofErr w:type="gramStart"/>
      <w:r w:rsidR="00BD4F84">
        <w:t>Also</w:t>
      </w:r>
      <w:proofErr w:type="gramEnd"/>
      <w:r w:rsidR="00BD4F84">
        <w:t xml:space="preserve"> the default value of k1 and b is 1.2 and 0.75, </w:t>
      </w:r>
      <w:r w:rsidR="00162B14">
        <w:t xml:space="preserve">I made sure that the tried parameter is </w:t>
      </w:r>
      <w:r w:rsidR="004A317E">
        <w:t xml:space="preserve">distributed around </w:t>
      </w:r>
      <w:r w:rsidR="00E65DD3">
        <w:t>the standard value.</w:t>
      </w:r>
      <w:r w:rsidR="002C7029">
        <w:t xml:space="preserve"> </w:t>
      </w:r>
      <w:proofErr w:type="gramStart"/>
      <w:r w:rsidR="002C7029">
        <w:t>So</w:t>
      </w:r>
      <w:proofErr w:type="gramEnd"/>
      <w:r w:rsidR="002C7029">
        <w:t xml:space="preserve"> I can compare the lower and higher value around baseline to see its impact.</w:t>
      </w:r>
    </w:p>
    <w:p w14:paraId="12349AEB" w14:textId="1FC417AE" w:rsidR="00C66ACB" w:rsidRPr="00394F73" w:rsidRDefault="00C66ACB" w:rsidP="00394F73">
      <w:r>
        <w:t>For k1, I choose from 0 to 12, and evenly distributed. For b, I choose 0 to 1 and evenly distributed.</w:t>
      </w:r>
    </w:p>
    <w:p w14:paraId="778C7560" w14:textId="176CF1C9" w:rsidR="00CC4847" w:rsidRDefault="00CC4847" w:rsidP="00CC4847">
      <w:pPr>
        <w:pStyle w:val="Heading2"/>
      </w:pPr>
      <w:r>
        <w:lastRenderedPageBreak/>
        <w:t>Discussion</w:t>
      </w:r>
    </w:p>
    <w:p w14:paraId="5956379A" w14:textId="69CEE2F1" w:rsidR="00A533E4" w:rsidRDefault="00D51916" w:rsidP="00D51916">
      <w:r>
        <w:t>When k1 is 0, the document frequency has no effect. The query term frequency will dominate the impact</w:t>
      </w:r>
      <w:r w:rsidR="00F83F86">
        <w:t>. As a result, the document with longer length will rank high. The repeated term in the query will also dominate the result.</w:t>
      </w:r>
      <w:r w:rsidR="00643CA7">
        <w:t xml:space="preserve"> Therefore</w:t>
      </w:r>
      <w:r w:rsidR="00A50656">
        <w:t>,</w:t>
      </w:r>
      <w:r w:rsidR="00643CA7">
        <w:t xml:space="preserve"> the precision looks relatively low.</w:t>
      </w:r>
      <w:r w:rsidR="00C309B3">
        <w:t xml:space="preserve"> </w:t>
      </w:r>
      <w:r w:rsidR="00A533E4">
        <w:t xml:space="preserve">Similarly, the larger the </w:t>
      </w:r>
      <w:r w:rsidR="00A67139">
        <w:t>k1 is, the smaller the impact of documents term frequency to the result (the term frequency weight can be smaller)</w:t>
      </w:r>
      <w:r w:rsidR="00B86B57">
        <w:t xml:space="preserve">. In the experiment result, </w:t>
      </w:r>
      <w:r w:rsidR="0083527F">
        <w:t>the precision is relatively high at k=0.5, this might be caused by given a proper term frequency weight.</w:t>
      </w:r>
      <w:r w:rsidR="003A1A3C">
        <w:t xml:space="preserve"> </w:t>
      </w:r>
      <w:r w:rsidR="003D20BD">
        <w:t xml:space="preserve">Also, when we want to put attention on those rare words, we need to keep k1 in </w:t>
      </w:r>
      <w:r w:rsidR="00E451C8">
        <w:t>a relatively low value, since when k1 approaches 0, rare words and repeated query terms will dominate.</w:t>
      </w:r>
    </w:p>
    <w:p w14:paraId="5B81A50C" w14:textId="0AE595C4" w:rsidR="00643CA7" w:rsidRPr="00D51916" w:rsidRDefault="00643CA7" w:rsidP="00D51916">
      <w:r>
        <w:t>When b is 0, document length is being ignored. As a result, the documents term frequency will impact the result. Therefore, the long document with bigger vocabulary will be more likely to be retrieved.</w:t>
      </w:r>
      <w:r w:rsidR="00E714EA">
        <w:t xml:space="preserve"> </w:t>
      </w:r>
      <w:r w:rsidR="00487341">
        <w:t xml:space="preserve">My best result of b is around 0.1-0.4, which is lower than 0.75. This is because lower b </w:t>
      </w:r>
      <w:proofErr w:type="gramStart"/>
      <w:r w:rsidR="00487341">
        <w:t>ignore</w:t>
      </w:r>
      <w:proofErr w:type="gramEnd"/>
      <w:r w:rsidR="00487341">
        <w:t xml:space="preserve"> the documents length, which is good, documents length sometimes will provide not effective information.</w:t>
      </w:r>
      <w:r w:rsidR="00DD0147">
        <w:t xml:space="preserve"> Once b is larger than 0.5, the precision looks decreasing again.</w:t>
      </w:r>
    </w:p>
    <w:p w14:paraId="5F46B196" w14:textId="77777777" w:rsidR="00CC4847" w:rsidRDefault="001E09DF" w:rsidP="00CC4847">
      <w:pPr>
        <w:pStyle w:val="Heading1"/>
      </w:pPr>
      <w:r>
        <w:rPr>
          <w:rFonts w:eastAsia="Times New Roman"/>
        </w:rPr>
        <w:t xml:space="preserve">Experiment 3:  </w:t>
      </w:r>
      <w:r w:rsidR="00CC4847">
        <w:rPr>
          <w:rFonts w:eastAsia="Times New Roman"/>
        </w:rPr>
        <w:t xml:space="preserve">Indri Parameter </w:t>
      </w:r>
      <w:r w:rsidR="00CC4847" w:rsidRPr="00CC4847">
        <w:t>Adjustment</w:t>
      </w:r>
    </w:p>
    <w:p w14:paraId="3617A168" w14:textId="77777777" w:rsidR="007B4621" w:rsidRDefault="007B4621" w:rsidP="00CC4847">
      <w:pPr>
        <w:pStyle w:val="Heading2"/>
      </w:pPr>
      <w:r>
        <w:t>µ</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53091A76" w14:textId="77777777" w:rsidTr="00B047EB">
        <w:tc>
          <w:tcPr>
            <w:tcW w:w="877" w:type="dxa"/>
            <w:vMerge w:val="restart"/>
          </w:tcPr>
          <w:p w14:paraId="4397EB6C" w14:textId="77777777" w:rsidR="00697DAD" w:rsidRDefault="00697DAD" w:rsidP="00B047EB"/>
        </w:tc>
        <w:tc>
          <w:tcPr>
            <w:tcW w:w="7781" w:type="dxa"/>
            <w:gridSpan w:val="8"/>
          </w:tcPr>
          <w:p w14:paraId="362F6381" w14:textId="77777777" w:rsidR="00697DAD" w:rsidRDefault="00697DAD" w:rsidP="00B047EB">
            <w:pPr>
              <w:jc w:val="center"/>
            </w:pPr>
            <w:r w:rsidRPr="00697DAD">
              <w:rPr>
                <w:b/>
              </w:rPr>
              <w:t>µ</w:t>
            </w:r>
          </w:p>
        </w:tc>
      </w:tr>
      <w:tr w:rsidR="00697DAD" w14:paraId="30F776BF" w14:textId="77777777" w:rsidTr="00B047EB">
        <w:tc>
          <w:tcPr>
            <w:tcW w:w="877" w:type="dxa"/>
            <w:vMerge/>
          </w:tcPr>
          <w:p w14:paraId="1F490F77" w14:textId="77777777" w:rsidR="00697DAD" w:rsidRPr="005E1B35" w:rsidRDefault="00697DAD" w:rsidP="00B047EB">
            <w:pPr>
              <w:rPr>
                <w:b/>
              </w:rPr>
            </w:pPr>
          </w:p>
        </w:tc>
        <w:tc>
          <w:tcPr>
            <w:tcW w:w="840" w:type="dxa"/>
          </w:tcPr>
          <w:p w14:paraId="50E2FF9A" w14:textId="77777777" w:rsidR="00697DAD" w:rsidRDefault="00697DAD" w:rsidP="00B047EB">
            <w:pPr>
              <w:jc w:val="center"/>
            </w:pPr>
            <w:r>
              <w:t>2500</w:t>
            </w:r>
          </w:p>
        </w:tc>
        <w:tc>
          <w:tcPr>
            <w:tcW w:w="1001" w:type="dxa"/>
          </w:tcPr>
          <w:p w14:paraId="2F7499B4" w14:textId="65F8FB2F" w:rsidR="00697DAD" w:rsidRDefault="00FE4D87" w:rsidP="00B047EB">
            <w:pPr>
              <w:jc w:val="center"/>
            </w:pPr>
            <w:r>
              <w:t>2000</w:t>
            </w:r>
          </w:p>
        </w:tc>
        <w:tc>
          <w:tcPr>
            <w:tcW w:w="990" w:type="dxa"/>
          </w:tcPr>
          <w:p w14:paraId="2739514E" w14:textId="298C7403" w:rsidR="00697DAD" w:rsidRDefault="00735FB3" w:rsidP="00B047EB">
            <w:pPr>
              <w:jc w:val="center"/>
            </w:pPr>
            <w:r>
              <w:t>1000</w:t>
            </w:r>
          </w:p>
        </w:tc>
        <w:tc>
          <w:tcPr>
            <w:tcW w:w="990" w:type="dxa"/>
          </w:tcPr>
          <w:p w14:paraId="5CF0D8AD" w14:textId="7A432AF1" w:rsidR="00697DAD" w:rsidRDefault="00056DAA" w:rsidP="00B047EB">
            <w:pPr>
              <w:jc w:val="center"/>
            </w:pPr>
            <w:r>
              <w:t>3000</w:t>
            </w:r>
          </w:p>
        </w:tc>
        <w:tc>
          <w:tcPr>
            <w:tcW w:w="990" w:type="dxa"/>
          </w:tcPr>
          <w:p w14:paraId="1EB55FA8" w14:textId="1825287D" w:rsidR="00697DAD" w:rsidRDefault="00286D32" w:rsidP="00B047EB">
            <w:pPr>
              <w:jc w:val="center"/>
            </w:pPr>
            <w:r>
              <w:t>4000</w:t>
            </w:r>
          </w:p>
        </w:tc>
        <w:tc>
          <w:tcPr>
            <w:tcW w:w="990" w:type="dxa"/>
          </w:tcPr>
          <w:p w14:paraId="2F237EB5" w14:textId="7FB73136" w:rsidR="00697DAD" w:rsidRDefault="00786BAB" w:rsidP="00B047EB">
            <w:pPr>
              <w:jc w:val="center"/>
            </w:pPr>
            <w:r>
              <w:t>0</w:t>
            </w:r>
          </w:p>
        </w:tc>
        <w:tc>
          <w:tcPr>
            <w:tcW w:w="990" w:type="dxa"/>
          </w:tcPr>
          <w:p w14:paraId="7FC0B4F3" w14:textId="589FC102" w:rsidR="00697DAD" w:rsidRDefault="000F2440" w:rsidP="00B047EB">
            <w:pPr>
              <w:jc w:val="center"/>
            </w:pPr>
            <w:r>
              <w:t>2400</w:t>
            </w:r>
          </w:p>
        </w:tc>
        <w:tc>
          <w:tcPr>
            <w:tcW w:w="990" w:type="dxa"/>
          </w:tcPr>
          <w:p w14:paraId="1EEACE42" w14:textId="5A7CFCAB" w:rsidR="00697DAD" w:rsidRDefault="000F2440" w:rsidP="00B047EB">
            <w:pPr>
              <w:jc w:val="center"/>
            </w:pPr>
            <w:r>
              <w:t>2600</w:t>
            </w:r>
          </w:p>
        </w:tc>
      </w:tr>
      <w:tr w:rsidR="00074982" w14:paraId="34C3682D" w14:textId="77777777" w:rsidTr="00B047EB">
        <w:tc>
          <w:tcPr>
            <w:tcW w:w="877" w:type="dxa"/>
          </w:tcPr>
          <w:p w14:paraId="20933CC7" w14:textId="77777777" w:rsidR="00074982" w:rsidRPr="005E1B35" w:rsidRDefault="00074982" w:rsidP="00074982">
            <w:pPr>
              <w:rPr>
                <w:b/>
              </w:rPr>
            </w:pPr>
            <w:r w:rsidRPr="005E1B35">
              <w:rPr>
                <w:b/>
              </w:rPr>
              <w:t>P@10</w:t>
            </w:r>
          </w:p>
        </w:tc>
        <w:tc>
          <w:tcPr>
            <w:tcW w:w="840" w:type="dxa"/>
          </w:tcPr>
          <w:p w14:paraId="4B8F6B65" w14:textId="0DB3B5B0" w:rsidR="00074982" w:rsidRDefault="00074982" w:rsidP="00074982">
            <w:pPr>
              <w:jc w:val="center"/>
            </w:pPr>
            <w:r>
              <w:t>0.4900</w:t>
            </w:r>
          </w:p>
        </w:tc>
        <w:tc>
          <w:tcPr>
            <w:tcW w:w="1001" w:type="dxa"/>
          </w:tcPr>
          <w:p w14:paraId="5817D802" w14:textId="7B811561" w:rsidR="00074982" w:rsidRDefault="00074982" w:rsidP="00074982">
            <w:pPr>
              <w:jc w:val="center"/>
            </w:pPr>
            <w:r>
              <w:t>0.</w:t>
            </w:r>
            <w:r w:rsidR="008A273E">
              <w:t>46</w:t>
            </w:r>
            <w:r>
              <w:t>00</w:t>
            </w:r>
          </w:p>
        </w:tc>
        <w:tc>
          <w:tcPr>
            <w:tcW w:w="990" w:type="dxa"/>
          </w:tcPr>
          <w:p w14:paraId="25C6A829" w14:textId="713CF3A2" w:rsidR="00074982" w:rsidRDefault="00074982" w:rsidP="00074982">
            <w:pPr>
              <w:jc w:val="center"/>
            </w:pPr>
            <w:r>
              <w:t>0.</w:t>
            </w:r>
            <w:r w:rsidR="008135FA">
              <w:t>44</w:t>
            </w:r>
            <w:r>
              <w:t>00</w:t>
            </w:r>
          </w:p>
        </w:tc>
        <w:tc>
          <w:tcPr>
            <w:tcW w:w="990" w:type="dxa"/>
          </w:tcPr>
          <w:p w14:paraId="512DE1CB" w14:textId="1B3CA076" w:rsidR="00074982" w:rsidRDefault="00074982" w:rsidP="00074982">
            <w:pPr>
              <w:jc w:val="center"/>
            </w:pPr>
            <w:r>
              <w:t>0.</w:t>
            </w:r>
            <w:r w:rsidR="00D95060">
              <w:t>47</w:t>
            </w:r>
            <w:r>
              <w:t>00</w:t>
            </w:r>
          </w:p>
        </w:tc>
        <w:tc>
          <w:tcPr>
            <w:tcW w:w="990" w:type="dxa"/>
          </w:tcPr>
          <w:p w14:paraId="683C0BB9" w14:textId="0DA98C45" w:rsidR="00074982" w:rsidRDefault="00074982" w:rsidP="00074982">
            <w:pPr>
              <w:jc w:val="center"/>
            </w:pPr>
            <w:r>
              <w:t>0.</w:t>
            </w:r>
            <w:r w:rsidR="006E1AAF">
              <w:t>47</w:t>
            </w:r>
            <w:r>
              <w:t>00</w:t>
            </w:r>
          </w:p>
        </w:tc>
        <w:tc>
          <w:tcPr>
            <w:tcW w:w="990" w:type="dxa"/>
          </w:tcPr>
          <w:p w14:paraId="629AB662" w14:textId="7D512F40" w:rsidR="00074982" w:rsidRDefault="00074982" w:rsidP="00074982">
            <w:pPr>
              <w:jc w:val="center"/>
            </w:pPr>
            <w:r>
              <w:t>0.</w:t>
            </w:r>
            <w:r w:rsidR="00786BAB">
              <w:t>27</w:t>
            </w:r>
            <w:r>
              <w:t>00</w:t>
            </w:r>
          </w:p>
        </w:tc>
        <w:tc>
          <w:tcPr>
            <w:tcW w:w="990" w:type="dxa"/>
          </w:tcPr>
          <w:p w14:paraId="6453C94E" w14:textId="65652439" w:rsidR="00074982" w:rsidRDefault="00074982" w:rsidP="00074982">
            <w:pPr>
              <w:jc w:val="center"/>
            </w:pPr>
            <w:r>
              <w:t>0.</w:t>
            </w:r>
            <w:r w:rsidR="000F2440">
              <w:t>48</w:t>
            </w:r>
            <w:r>
              <w:t>00</w:t>
            </w:r>
          </w:p>
        </w:tc>
        <w:tc>
          <w:tcPr>
            <w:tcW w:w="990" w:type="dxa"/>
          </w:tcPr>
          <w:p w14:paraId="7D5EB144" w14:textId="5B3A77F9" w:rsidR="00074982" w:rsidRDefault="00074982" w:rsidP="00074982">
            <w:pPr>
              <w:jc w:val="center"/>
            </w:pPr>
            <w:r>
              <w:t>0.</w:t>
            </w:r>
            <w:r w:rsidR="00A47494">
              <w:t>48</w:t>
            </w:r>
            <w:r>
              <w:t>00</w:t>
            </w:r>
          </w:p>
        </w:tc>
      </w:tr>
      <w:tr w:rsidR="00074982" w14:paraId="7792A57F" w14:textId="77777777" w:rsidTr="00B047EB">
        <w:tc>
          <w:tcPr>
            <w:tcW w:w="877" w:type="dxa"/>
          </w:tcPr>
          <w:p w14:paraId="47806488" w14:textId="77777777" w:rsidR="00074982" w:rsidRPr="005E1B35" w:rsidRDefault="00074982" w:rsidP="00074982">
            <w:pPr>
              <w:rPr>
                <w:b/>
              </w:rPr>
            </w:pPr>
            <w:r w:rsidRPr="005E1B35">
              <w:rPr>
                <w:b/>
              </w:rPr>
              <w:t>P@20</w:t>
            </w:r>
          </w:p>
        </w:tc>
        <w:tc>
          <w:tcPr>
            <w:tcW w:w="840" w:type="dxa"/>
          </w:tcPr>
          <w:p w14:paraId="239D9B9C" w14:textId="3F2B348F" w:rsidR="00074982" w:rsidRDefault="00074982" w:rsidP="00074982">
            <w:pPr>
              <w:jc w:val="center"/>
            </w:pPr>
            <w:r w:rsidRPr="003A0315">
              <w:t>0.</w:t>
            </w:r>
            <w:r>
              <w:t>425</w:t>
            </w:r>
            <w:r w:rsidRPr="003A0315">
              <w:t>0</w:t>
            </w:r>
          </w:p>
        </w:tc>
        <w:tc>
          <w:tcPr>
            <w:tcW w:w="1001" w:type="dxa"/>
          </w:tcPr>
          <w:p w14:paraId="70678038" w14:textId="153CD6C0" w:rsidR="00074982" w:rsidRDefault="00074982" w:rsidP="00074982">
            <w:pPr>
              <w:jc w:val="center"/>
            </w:pPr>
            <w:r w:rsidRPr="003A0315">
              <w:t>0.</w:t>
            </w:r>
            <w:r w:rsidR="008A273E">
              <w:t>43</w:t>
            </w:r>
            <w:r w:rsidRPr="003A0315">
              <w:t>00</w:t>
            </w:r>
          </w:p>
        </w:tc>
        <w:tc>
          <w:tcPr>
            <w:tcW w:w="990" w:type="dxa"/>
          </w:tcPr>
          <w:p w14:paraId="4DAEC84C" w14:textId="56C57A79" w:rsidR="00074982" w:rsidRDefault="00074982" w:rsidP="00074982">
            <w:pPr>
              <w:jc w:val="center"/>
            </w:pPr>
            <w:r w:rsidRPr="003A0315">
              <w:t>0.</w:t>
            </w:r>
            <w:r w:rsidR="008135FA">
              <w:t>41</w:t>
            </w:r>
            <w:r w:rsidRPr="003A0315">
              <w:t>00</w:t>
            </w:r>
          </w:p>
        </w:tc>
        <w:tc>
          <w:tcPr>
            <w:tcW w:w="990" w:type="dxa"/>
          </w:tcPr>
          <w:p w14:paraId="4546F170" w14:textId="4BB73D67" w:rsidR="00074982" w:rsidRDefault="00074982" w:rsidP="00074982">
            <w:pPr>
              <w:jc w:val="center"/>
            </w:pPr>
            <w:r w:rsidRPr="003A0315">
              <w:t>0.</w:t>
            </w:r>
            <w:r w:rsidR="00D95060">
              <w:t>44</w:t>
            </w:r>
            <w:r w:rsidRPr="003A0315">
              <w:t>00</w:t>
            </w:r>
          </w:p>
        </w:tc>
        <w:tc>
          <w:tcPr>
            <w:tcW w:w="990" w:type="dxa"/>
          </w:tcPr>
          <w:p w14:paraId="4DA929C2" w14:textId="07BA5459" w:rsidR="00074982" w:rsidRDefault="00074982" w:rsidP="00074982">
            <w:pPr>
              <w:jc w:val="center"/>
            </w:pPr>
            <w:r w:rsidRPr="003A0315">
              <w:t>0.</w:t>
            </w:r>
            <w:r w:rsidR="006E1AAF">
              <w:t>435</w:t>
            </w:r>
            <w:r w:rsidRPr="003A0315">
              <w:t>0</w:t>
            </w:r>
          </w:p>
        </w:tc>
        <w:tc>
          <w:tcPr>
            <w:tcW w:w="990" w:type="dxa"/>
          </w:tcPr>
          <w:p w14:paraId="6DB3C9AC" w14:textId="08BA6FB0" w:rsidR="00074982" w:rsidRDefault="00074982" w:rsidP="00074982">
            <w:pPr>
              <w:jc w:val="center"/>
            </w:pPr>
            <w:r w:rsidRPr="003A0315">
              <w:t>0.</w:t>
            </w:r>
            <w:r w:rsidR="00786BAB">
              <w:t>2450</w:t>
            </w:r>
          </w:p>
        </w:tc>
        <w:tc>
          <w:tcPr>
            <w:tcW w:w="990" w:type="dxa"/>
          </w:tcPr>
          <w:p w14:paraId="254CAF4A" w14:textId="085C6127" w:rsidR="00074982" w:rsidRDefault="00074982" w:rsidP="00074982">
            <w:pPr>
              <w:jc w:val="center"/>
            </w:pPr>
            <w:r w:rsidRPr="003A0315">
              <w:t>0.</w:t>
            </w:r>
            <w:r w:rsidR="000F2440">
              <w:t>415</w:t>
            </w:r>
            <w:r w:rsidRPr="003A0315">
              <w:t>0</w:t>
            </w:r>
          </w:p>
        </w:tc>
        <w:tc>
          <w:tcPr>
            <w:tcW w:w="990" w:type="dxa"/>
          </w:tcPr>
          <w:p w14:paraId="09ED81A1" w14:textId="10A59EA9" w:rsidR="00074982" w:rsidRDefault="00074982" w:rsidP="00074982">
            <w:pPr>
              <w:jc w:val="center"/>
            </w:pPr>
            <w:r w:rsidRPr="003A0315">
              <w:t>0.</w:t>
            </w:r>
            <w:r w:rsidR="00A47494">
              <w:t>425</w:t>
            </w:r>
            <w:r w:rsidRPr="003A0315">
              <w:t>0</w:t>
            </w:r>
          </w:p>
        </w:tc>
      </w:tr>
      <w:tr w:rsidR="00074982" w14:paraId="015EB7BF" w14:textId="77777777" w:rsidTr="00B047EB">
        <w:tc>
          <w:tcPr>
            <w:tcW w:w="877" w:type="dxa"/>
          </w:tcPr>
          <w:p w14:paraId="4FE3F930" w14:textId="77777777" w:rsidR="00074982" w:rsidRPr="005E1B35" w:rsidRDefault="00074982" w:rsidP="00074982">
            <w:pPr>
              <w:rPr>
                <w:b/>
              </w:rPr>
            </w:pPr>
            <w:r w:rsidRPr="005E1B35">
              <w:rPr>
                <w:b/>
              </w:rPr>
              <w:t>P@30</w:t>
            </w:r>
          </w:p>
        </w:tc>
        <w:tc>
          <w:tcPr>
            <w:tcW w:w="840" w:type="dxa"/>
          </w:tcPr>
          <w:p w14:paraId="77DB909C" w14:textId="575BF759" w:rsidR="00074982" w:rsidRDefault="00074982" w:rsidP="00074982">
            <w:pPr>
              <w:jc w:val="center"/>
            </w:pPr>
            <w:r w:rsidRPr="003A0315">
              <w:t>0.</w:t>
            </w:r>
            <w:r>
              <w:t>3833</w:t>
            </w:r>
          </w:p>
        </w:tc>
        <w:tc>
          <w:tcPr>
            <w:tcW w:w="1001" w:type="dxa"/>
          </w:tcPr>
          <w:p w14:paraId="3D479946" w14:textId="55CFA3EC" w:rsidR="00074982" w:rsidRDefault="00074982" w:rsidP="00074982">
            <w:pPr>
              <w:jc w:val="center"/>
            </w:pPr>
            <w:r w:rsidRPr="003A0315">
              <w:t>0.</w:t>
            </w:r>
            <w:r w:rsidR="008A273E">
              <w:t>3933</w:t>
            </w:r>
          </w:p>
        </w:tc>
        <w:tc>
          <w:tcPr>
            <w:tcW w:w="990" w:type="dxa"/>
          </w:tcPr>
          <w:p w14:paraId="7ECFDBC8" w14:textId="40898760" w:rsidR="00074982" w:rsidRDefault="00074982" w:rsidP="00074982">
            <w:pPr>
              <w:jc w:val="center"/>
            </w:pPr>
            <w:r w:rsidRPr="003A0315">
              <w:t>0.</w:t>
            </w:r>
            <w:r w:rsidR="008135FA">
              <w:t>3767</w:t>
            </w:r>
          </w:p>
        </w:tc>
        <w:tc>
          <w:tcPr>
            <w:tcW w:w="990" w:type="dxa"/>
          </w:tcPr>
          <w:p w14:paraId="072F8132" w14:textId="50C1F197" w:rsidR="00074982" w:rsidRDefault="00074982" w:rsidP="00074982">
            <w:pPr>
              <w:jc w:val="center"/>
            </w:pPr>
            <w:r w:rsidRPr="003A0315">
              <w:t>0.</w:t>
            </w:r>
            <w:r w:rsidR="00D95060">
              <w:t>3933</w:t>
            </w:r>
          </w:p>
        </w:tc>
        <w:tc>
          <w:tcPr>
            <w:tcW w:w="990" w:type="dxa"/>
          </w:tcPr>
          <w:p w14:paraId="447C0041" w14:textId="1F60C333" w:rsidR="00074982" w:rsidRDefault="00074982" w:rsidP="00074982">
            <w:pPr>
              <w:jc w:val="center"/>
            </w:pPr>
            <w:r w:rsidRPr="003A0315">
              <w:t>0.</w:t>
            </w:r>
            <w:r w:rsidR="006E1AAF">
              <w:t>4</w:t>
            </w:r>
            <w:r w:rsidRPr="003A0315">
              <w:t>000</w:t>
            </w:r>
          </w:p>
        </w:tc>
        <w:tc>
          <w:tcPr>
            <w:tcW w:w="990" w:type="dxa"/>
          </w:tcPr>
          <w:p w14:paraId="64229414" w14:textId="4D30423B" w:rsidR="00074982" w:rsidRDefault="00074982" w:rsidP="00074982">
            <w:pPr>
              <w:jc w:val="center"/>
            </w:pPr>
            <w:r w:rsidRPr="003A0315">
              <w:t>0.</w:t>
            </w:r>
            <w:r w:rsidR="00786BAB">
              <w:t>26</w:t>
            </w:r>
            <w:r w:rsidRPr="003A0315">
              <w:t>00</w:t>
            </w:r>
          </w:p>
        </w:tc>
        <w:tc>
          <w:tcPr>
            <w:tcW w:w="990" w:type="dxa"/>
          </w:tcPr>
          <w:p w14:paraId="1D97B4A2" w14:textId="07B75DFB" w:rsidR="00074982" w:rsidRDefault="00074982" w:rsidP="00074982">
            <w:pPr>
              <w:jc w:val="center"/>
            </w:pPr>
            <w:r w:rsidRPr="003A0315">
              <w:t>0.</w:t>
            </w:r>
            <w:r w:rsidR="000F2440">
              <w:t>39</w:t>
            </w:r>
            <w:r w:rsidRPr="003A0315">
              <w:t>00</w:t>
            </w:r>
          </w:p>
        </w:tc>
        <w:tc>
          <w:tcPr>
            <w:tcW w:w="990" w:type="dxa"/>
          </w:tcPr>
          <w:p w14:paraId="5FF97DDF" w14:textId="32C6E83C" w:rsidR="00074982" w:rsidRDefault="00074982" w:rsidP="00074982">
            <w:pPr>
              <w:jc w:val="center"/>
            </w:pPr>
            <w:r w:rsidRPr="003A0315">
              <w:t>0.</w:t>
            </w:r>
            <w:r w:rsidR="00A47494">
              <w:t>3833</w:t>
            </w:r>
          </w:p>
        </w:tc>
      </w:tr>
      <w:tr w:rsidR="00074982" w14:paraId="3E4499F7" w14:textId="77777777" w:rsidTr="00B047EB">
        <w:tc>
          <w:tcPr>
            <w:tcW w:w="877" w:type="dxa"/>
          </w:tcPr>
          <w:p w14:paraId="29BBC4CC" w14:textId="77777777" w:rsidR="00074982" w:rsidRPr="005E1B35" w:rsidRDefault="00074982" w:rsidP="00074982">
            <w:pPr>
              <w:rPr>
                <w:b/>
              </w:rPr>
            </w:pPr>
            <w:r w:rsidRPr="005E1B35">
              <w:rPr>
                <w:b/>
              </w:rPr>
              <w:t>MAP</w:t>
            </w:r>
          </w:p>
        </w:tc>
        <w:tc>
          <w:tcPr>
            <w:tcW w:w="840" w:type="dxa"/>
          </w:tcPr>
          <w:p w14:paraId="2379989C" w14:textId="1CA2C485" w:rsidR="00074982" w:rsidRDefault="00074982" w:rsidP="00074982">
            <w:pPr>
              <w:jc w:val="center"/>
            </w:pPr>
            <w:r w:rsidRPr="003A0315">
              <w:t>0.0</w:t>
            </w:r>
            <w:r>
              <w:t>973</w:t>
            </w:r>
          </w:p>
        </w:tc>
        <w:tc>
          <w:tcPr>
            <w:tcW w:w="1001" w:type="dxa"/>
          </w:tcPr>
          <w:p w14:paraId="0AE05721" w14:textId="2A8A257A" w:rsidR="00074982" w:rsidRDefault="00074982" w:rsidP="00074982">
            <w:pPr>
              <w:jc w:val="center"/>
            </w:pPr>
            <w:r w:rsidRPr="003A0315">
              <w:t>0.0</w:t>
            </w:r>
            <w:r w:rsidR="008A273E">
              <w:t>936</w:t>
            </w:r>
          </w:p>
        </w:tc>
        <w:tc>
          <w:tcPr>
            <w:tcW w:w="990" w:type="dxa"/>
          </w:tcPr>
          <w:p w14:paraId="5B7B3C87" w14:textId="07321181" w:rsidR="00074982" w:rsidRDefault="00074982" w:rsidP="00074982">
            <w:pPr>
              <w:jc w:val="center"/>
            </w:pPr>
            <w:r w:rsidRPr="003A0315">
              <w:t>0.0</w:t>
            </w:r>
            <w:r w:rsidR="008135FA">
              <w:t>796</w:t>
            </w:r>
          </w:p>
        </w:tc>
        <w:tc>
          <w:tcPr>
            <w:tcW w:w="990" w:type="dxa"/>
          </w:tcPr>
          <w:p w14:paraId="21CDFDB2" w14:textId="1C2B2517" w:rsidR="00074982" w:rsidRDefault="00074982" w:rsidP="00074982">
            <w:pPr>
              <w:jc w:val="center"/>
            </w:pPr>
            <w:r w:rsidRPr="003A0315">
              <w:t>0.0</w:t>
            </w:r>
            <w:r w:rsidR="00C20C65">
              <w:t>962</w:t>
            </w:r>
          </w:p>
        </w:tc>
        <w:tc>
          <w:tcPr>
            <w:tcW w:w="990" w:type="dxa"/>
          </w:tcPr>
          <w:p w14:paraId="768A4E02" w14:textId="0B82605D" w:rsidR="00074982" w:rsidRDefault="00074982" w:rsidP="00074982">
            <w:pPr>
              <w:jc w:val="center"/>
            </w:pPr>
            <w:r w:rsidRPr="003A0315">
              <w:t>0.0</w:t>
            </w:r>
            <w:r w:rsidR="00AA4DF4">
              <w:t>973</w:t>
            </w:r>
          </w:p>
        </w:tc>
        <w:tc>
          <w:tcPr>
            <w:tcW w:w="990" w:type="dxa"/>
          </w:tcPr>
          <w:p w14:paraId="32DF9358" w14:textId="01014F0D" w:rsidR="00074982" w:rsidRDefault="00074982" w:rsidP="00074982">
            <w:pPr>
              <w:jc w:val="center"/>
            </w:pPr>
            <w:r w:rsidRPr="003A0315">
              <w:t>0.0</w:t>
            </w:r>
            <w:r w:rsidR="00786BAB">
              <w:t>492</w:t>
            </w:r>
          </w:p>
        </w:tc>
        <w:tc>
          <w:tcPr>
            <w:tcW w:w="990" w:type="dxa"/>
          </w:tcPr>
          <w:p w14:paraId="4624711C" w14:textId="473B104A" w:rsidR="00074982" w:rsidRDefault="00074982" w:rsidP="00074982">
            <w:pPr>
              <w:jc w:val="center"/>
            </w:pPr>
            <w:r w:rsidRPr="003A0315">
              <w:t>0.0</w:t>
            </w:r>
            <w:r w:rsidR="000F2440">
              <w:t>967</w:t>
            </w:r>
          </w:p>
        </w:tc>
        <w:tc>
          <w:tcPr>
            <w:tcW w:w="990" w:type="dxa"/>
          </w:tcPr>
          <w:p w14:paraId="7F14065A" w14:textId="64E06214" w:rsidR="00074982" w:rsidRDefault="00074982" w:rsidP="00074982">
            <w:pPr>
              <w:jc w:val="center"/>
            </w:pPr>
            <w:r w:rsidRPr="003A0315">
              <w:t>0.0</w:t>
            </w:r>
            <w:r w:rsidR="00A47494">
              <w:t>968</w:t>
            </w:r>
          </w:p>
        </w:tc>
      </w:tr>
    </w:tbl>
    <w:p w14:paraId="68D36887" w14:textId="77777777" w:rsidR="007B4621" w:rsidRPr="007B4621" w:rsidRDefault="007B4621" w:rsidP="007B4621">
      <w:pPr>
        <w:pStyle w:val="Heading2"/>
      </w:pPr>
      <w:r>
        <w:rPr>
          <w:rFonts w:ascii="Cambria Math" w:hAnsi="Cambria Math"/>
        </w:rPr>
        <w:t>𝜆</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20348D49" w14:textId="77777777" w:rsidTr="00B047EB">
        <w:tc>
          <w:tcPr>
            <w:tcW w:w="877" w:type="dxa"/>
            <w:vMerge w:val="restart"/>
          </w:tcPr>
          <w:p w14:paraId="115DEE0B" w14:textId="77777777" w:rsidR="00697DAD" w:rsidRDefault="00697DAD" w:rsidP="00B047EB"/>
        </w:tc>
        <w:tc>
          <w:tcPr>
            <w:tcW w:w="7781" w:type="dxa"/>
            <w:gridSpan w:val="8"/>
          </w:tcPr>
          <w:p w14:paraId="5B81DE28" w14:textId="77777777" w:rsidR="00697DAD" w:rsidRDefault="00697DAD" w:rsidP="00B047EB">
            <w:pPr>
              <w:jc w:val="center"/>
              <w:rPr>
                <w:rFonts w:ascii="Cambria Math" w:hAnsi="Cambria Math"/>
              </w:rPr>
            </w:pPr>
            <w:r w:rsidRPr="00697DAD">
              <w:rPr>
                <w:rFonts w:ascii="Cambria Math" w:hAnsi="Cambria Math"/>
                <w:b/>
              </w:rPr>
              <w:t>𝜆</w:t>
            </w:r>
          </w:p>
        </w:tc>
      </w:tr>
      <w:tr w:rsidR="00697DAD" w14:paraId="52996431" w14:textId="77777777" w:rsidTr="00B047EB">
        <w:tc>
          <w:tcPr>
            <w:tcW w:w="877" w:type="dxa"/>
            <w:vMerge/>
          </w:tcPr>
          <w:p w14:paraId="1B1CDA73" w14:textId="77777777" w:rsidR="00697DAD" w:rsidRPr="005E1B35" w:rsidRDefault="00697DAD" w:rsidP="00B047EB">
            <w:pPr>
              <w:rPr>
                <w:b/>
              </w:rPr>
            </w:pPr>
          </w:p>
        </w:tc>
        <w:tc>
          <w:tcPr>
            <w:tcW w:w="840" w:type="dxa"/>
          </w:tcPr>
          <w:p w14:paraId="3CF538B5" w14:textId="77777777" w:rsidR="00697DAD" w:rsidRDefault="00F01AB6" w:rsidP="00B047EB">
            <w:pPr>
              <w:jc w:val="center"/>
            </w:pPr>
            <w:r>
              <w:t>0.4</w:t>
            </w:r>
          </w:p>
        </w:tc>
        <w:tc>
          <w:tcPr>
            <w:tcW w:w="1001" w:type="dxa"/>
          </w:tcPr>
          <w:p w14:paraId="268D43CF" w14:textId="53145175" w:rsidR="00697DAD" w:rsidRDefault="00842EB8" w:rsidP="00B047EB">
            <w:pPr>
              <w:jc w:val="center"/>
            </w:pPr>
            <w:r>
              <w:t>0</w:t>
            </w:r>
          </w:p>
        </w:tc>
        <w:tc>
          <w:tcPr>
            <w:tcW w:w="990" w:type="dxa"/>
          </w:tcPr>
          <w:p w14:paraId="146F1DB1" w14:textId="0EF2F5BF" w:rsidR="00697DAD" w:rsidRDefault="00F00D61" w:rsidP="00B047EB">
            <w:pPr>
              <w:jc w:val="center"/>
            </w:pPr>
            <w:r>
              <w:t>0.1</w:t>
            </w:r>
          </w:p>
        </w:tc>
        <w:tc>
          <w:tcPr>
            <w:tcW w:w="990" w:type="dxa"/>
          </w:tcPr>
          <w:p w14:paraId="05D2B957" w14:textId="65A2BED9" w:rsidR="00697DAD" w:rsidRDefault="00B07CDF" w:rsidP="00B047EB">
            <w:pPr>
              <w:jc w:val="center"/>
            </w:pPr>
            <w:r>
              <w:t>0.2</w:t>
            </w:r>
          </w:p>
        </w:tc>
        <w:tc>
          <w:tcPr>
            <w:tcW w:w="990" w:type="dxa"/>
          </w:tcPr>
          <w:p w14:paraId="001CEE44" w14:textId="4B86450C" w:rsidR="00697DAD" w:rsidRDefault="00A241CA" w:rsidP="00B047EB">
            <w:pPr>
              <w:jc w:val="center"/>
            </w:pPr>
            <w:r>
              <w:t>0.3</w:t>
            </w:r>
          </w:p>
        </w:tc>
        <w:tc>
          <w:tcPr>
            <w:tcW w:w="990" w:type="dxa"/>
          </w:tcPr>
          <w:p w14:paraId="70ED47E5" w14:textId="05DCAB37" w:rsidR="00697DAD" w:rsidRDefault="00A241CA" w:rsidP="00B047EB">
            <w:pPr>
              <w:jc w:val="center"/>
            </w:pPr>
            <w:r>
              <w:t>0.5</w:t>
            </w:r>
          </w:p>
        </w:tc>
        <w:tc>
          <w:tcPr>
            <w:tcW w:w="990" w:type="dxa"/>
          </w:tcPr>
          <w:p w14:paraId="59EC07F0" w14:textId="2471B7AF" w:rsidR="00697DAD" w:rsidRDefault="00A241CA" w:rsidP="00B047EB">
            <w:pPr>
              <w:jc w:val="center"/>
            </w:pPr>
            <w:r>
              <w:t>0.8</w:t>
            </w:r>
          </w:p>
        </w:tc>
        <w:tc>
          <w:tcPr>
            <w:tcW w:w="990" w:type="dxa"/>
          </w:tcPr>
          <w:p w14:paraId="4EF9720E" w14:textId="7D0EFAC9" w:rsidR="00697DAD" w:rsidRDefault="00A241CA" w:rsidP="00B047EB">
            <w:pPr>
              <w:jc w:val="center"/>
            </w:pPr>
            <w:r>
              <w:t>1</w:t>
            </w:r>
          </w:p>
        </w:tc>
      </w:tr>
      <w:tr w:rsidR="00C640EE" w14:paraId="42EC18A4" w14:textId="77777777" w:rsidTr="00B047EB">
        <w:tc>
          <w:tcPr>
            <w:tcW w:w="877" w:type="dxa"/>
          </w:tcPr>
          <w:p w14:paraId="61A59539" w14:textId="77777777" w:rsidR="00C640EE" w:rsidRPr="005E1B35" w:rsidRDefault="00C640EE" w:rsidP="00C640EE">
            <w:pPr>
              <w:rPr>
                <w:b/>
              </w:rPr>
            </w:pPr>
            <w:r w:rsidRPr="005E1B35">
              <w:rPr>
                <w:b/>
              </w:rPr>
              <w:t>P@10</w:t>
            </w:r>
          </w:p>
        </w:tc>
        <w:tc>
          <w:tcPr>
            <w:tcW w:w="840" w:type="dxa"/>
          </w:tcPr>
          <w:p w14:paraId="285A9B5A" w14:textId="011B5D21" w:rsidR="00C640EE" w:rsidRDefault="00C640EE" w:rsidP="00C640EE">
            <w:pPr>
              <w:jc w:val="center"/>
            </w:pPr>
            <w:r>
              <w:t>0.4900</w:t>
            </w:r>
          </w:p>
        </w:tc>
        <w:tc>
          <w:tcPr>
            <w:tcW w:w="1001" w:type="dxa"/>
          </w:tcPr>
          <w:p w14:paraId="370697E6" w14:textId="10D12DC7" w:rsidR="00C640EE" w:rsidRDefault="00C640EE" w:rsidP="00C640EE">
            <w:pPr>
              <w:jc w:val="center"/>
            </w:pPr>
            <w:r>
              <w:t>0.</w:t>
            </w:r>
            <w:r w:rsidR="005135F5">
              <w:t>49</w:t>
            </w:r>
            <w:r>
              <w:t>00</w:t>
            </w:r>
          </w:p>
        </w:tc>
        <w:tc>
          <w:tcPr>
            <w:tcW w:w="990" w:type="dxa"/>
          </w:tcPr>
          <w:p w14:paraId="12FE21FB" w14:textId="08EC1CBD" w:rsidR="00C640EE" w:rsidRDefault="00C640EE" w:rsidP="00C640EE">
            <w:pPr>
              <w:jc w:val="center"/>
            </w:pPr>
            <w:r>
              <w:t>0.</w:t>
            </w:r>
            <w:r w:rsidR="00C87F99">
              <w:t>48</w:t>
            </w:r>
            <w:r>
              <w:t>00</w:t>
            </w:r>
          </w:p>
        </w:tc>
        <w:tc>
          <w:tcPr>
            <w:tcW w:w="990" w:type="dxa"/>
          </w:tcPr>
          <w:p w14:paraId="3A6A6257" w14:textId="3625A355" w:rsidR="00C640EE" w:rsidRDefault="00C640EE" w:rsidP="00C640EE">
            <w:pPr>
              <w:jc w:val="center"/>
            </w:pPr>
            <w:r>
              <w:t>0.</w:t>
            </w:r>
            <w:r w:rsidR="00B07CDF">
              <w:t>48</w:t>
            </w:r>
            <w:r>
              <w:t>00</w:t>
            </w:r>
          </w:p>
        </w:tc>
        <w:tc>
          <w:tcPr>
            <w:tcW w:w="990" w:type="dxa"/>
          </w:tcPr>
          <w:p w14:paraId="1E4B7A60" w14:textId="2246FF03" w:rsidR="00C640EE" w:rsidRDefault="00C640EE" w:rsidP="00C640EE">
            <w:pPr>
              <w:jc w:val="center"/>
            </w:pPr>
            <w:r>
              <w:t>0.</w:t>
            </w:r>
            <w:r w:rsidR="005D0F3A">
              <w:t>48</w:t>
            </w:r>
            <w:r>
              <w:t>00</w:t>
            </w:r>
          </w:p>
        </w:tc>
        <w:tc>
          <w:tcPr>
            <w:tcW w:w="990" w:type="dxa"/>
          </w:tcPr>
          <w:p w14:paraId="50A27563" w14:textId="2BC40C47" w:rsidR="00C640EE" w:rsidRDefault="00C640EE" w:rsidP="00C640EE">
            <w:pPr>
              <w:jc w:val="center"/>
            </w:pPr>
            <w:r>
              <w:t>0.</w:t>
            </w:r>
            <w:r w:rsidR="0095084B">
              <w:t>46</w:t>
            </w:r>
            <w:r>
              <w:t>00</w:t>
            </w:r>
          </w:p>
        </w:tc>
        <w:tc>
          <w:tcPr>
            <w:tcW w:w="990" w:type="dxa"/>
          </w:tcPr>
          <w:p w14:paraId="037E3FDE" w14:textId="37520914" w:rsidR="00C640EE" w:rsidRDefault="00C640EE" w:rsidP="00C640EE">
            <w:pPr>
              <w:jc w:val="center"/>
            </w:pPr>
            <w:r>
              <w:t>0.</w:t>
            </w:r>
            <w:r w:rsidR="0037075F">
              <w:t>37</w:t>
            </w:r>
            <w:r>
              <w:t>00</w:t>
            </w:r>
          </w:p>
        </w:tc>
        <w:tc>
          <w:tcPr>
            <w:tcW w:w="990" w:type="dxa"/>
          </w:tcPr>
          <w:p w14:paraId="1D64E684" w14:textId="77777777" w:rsidR="00C640EE" w:rsidRDefault="00C640EE" w:rsidP="00C640EE">
            <w:pPr>
              <w:jc w:val="center"/>
            </w:pPr>
            <w:r>
              <w:t>0.0000</w:t>
            </w:r>
          </w:p>
        </w:tc>
      </w:tr>
      <w:tr w:rsidR="00C640EE" w14:paraId="2D6E2734" w14:textId="77777777" w:rsidTr="00B047EB">
        <w:tc>
          <w:tcPr>
            <w:tcW w:w="877" w:type="dxa"/>
          </w:tcPr>
          <w:p w14:paraId="767A1860" w14:textId="77777777" w:rsidR="00C640EE" w:rsidRPr="005E1B35" w:rsidRDefault="00C640EE" w:rsidP="00C640EE">
            <w:pPr>
              <w:rPr>
                <w:b/>
              </w:rPr>
            </w:pPr>
            <w:r w:rsidRPr="005E1B35">
              <w:rPr>
                <w:b/>
              </w:rPr>
              <w:t>P@20</w:t>
            </w:r>
          </w:p>
        </w:tc>
        <w:tc>
          <w:tcPr>
            <w:tcW w:w="840" w:type="dxa"/>
          </w:tcPr>
          <w:p w14:paraId="4506220C" w14:textId="036FC550" w:rsidR="00C640EE" w:rsidRDefault="00C640EE" w:rsidP="00C640EE">
            <w:pPr>
              <w:jc w:val="center"/>
            </w:pPr>
            <w:r w:rsidRPr="003A0315">
              <w:t>0.</w:t>
            </w:r>
            <w:r>
              <w:t>425</w:t>
            </w:r>
            <w:r w:rsidRPr="003A0315">
              <w:t>0</w:t>
            </w:r>
          </w:p>
        </w:tc>
        <w:tc>
          <w:tcPr>
            <w:tcW w:w="1001" w:type="dxa"/>
          </w:tcPr>
          <w:p w14:paraId="1754F3EA" w14:textId="4DA2E2B8" w:rsidR="00C640EE" w:rsidRDefault="00C640EE" w:rsidP="00C640EE">
            <w:pPr>
              <w:jc w:val="center"/>
            </w:pPr>
            <w:r w:rsidRPr="003A0315">
              <w:t>0.</w:t>
            </w:r>
            <w:r w:rsidR="001B1E30">
              <w:t>42</w:t>
            </w:r>
            <w:r w:rsidRPr="003A0315">
              <w:t>00</w:t>
            </w:r>
          </w:p>
        </w:tc>
        <w:tc>
          <w:tcPr>
            <w:tcW w:w="990" w:type="dxa"/>
          </w:tcPr>
          <w:p w14:paraId="311E0B69" w14:textId="6DA9D72A" w:rsidR="00C640EE" w:rsidRDefault="00C640EE" w:rsidP="00C640EE">
            <w:pPr>
              <w:jc w:val="center"/>
            </w:pPr>
            <w:r w:rsidRPr="003A0315">
              <w:t>0.</w:t>
            </w:r>
            <w:r w:rsidR="00C87F99">
              <w:t>41</w:t>
            </w:r>
            <w:r w:rsidRPr="003A0315">
              <w:t>00</w:t>
            </w:r>
          </w:p>
        </w:tc>
        <w:tc>
          <w:tcPr>
            <w:tcW w:w="990" w:type="dxa"/>
          </w:tcPr>
          <w:p w14:paraId="68A885D9" w14:textId="7774EBFB" w:rsidR="00C640EE" w:rsidRDefault="00C640EE" w:rsidP="00C640EE">
            <w:pPr>
              <w:jc w:val="center"/>
            </w:pPr>
            <w:r w:rsidRPr="003A0315">
              <w:t>0.</w:t>
            </w:r>
            <w:r w:rsidR="00B07CDF">
              <w:t>425</w:t>
            </w:r>
            <w:r w:rsidRPr="003A0315">
              <w:t>0</w:t>
            </w:r>
          </w:p>
        </w:tc>
        <w:tc>
          <w:tcPr>
            <w:tcW w:w="990" w:type="dxa"/>
          </w:tcPr>
          <w:p w14:paraId="2423B358" w14:textId="4D1721FF" w:rsidR="00C640EE" w:rsidRDefault="00C640EE" w:rsidP="00C640EE">
            <w:pPr>
              <w:jc w:val="center"/>
            </w:pPr>
            <w:r w:rsidRPr="003A0315">
              <w:t>0.</w:t>
            </w:r>
            <w:r w:rsidR="005D0F3A">
              <w:t>425</w:t>
            </w:r>
            <w:r w:rsidRPr="003A0315">
              <w:t>0</w:t>
            </w:r>
          </w:p>
        </w:tc>
        <w:tc>
          <w:tcPr>
            <w:tcW w:w="990" w:type="dxa"/>
          </w:tcPr>
          <w:p w14:paraId="08A404D3" w14:textId="52A929B8" w:rsidR="00C640EE" w:rsidRDefault="00C640EE" w:rsidP="00C640EE">
            <w:pPr>
              <w:jc w:val="center"/>
            </w:pPr>
            <w:r w:rsidRPr="003A0315">
              <w:t>0.</w:t>
            </w:r>
            <w:r w:rsidR="0095084B">
              <w:t>41</w:t>
            </w:r>
            <w:r w:rsidRPr="003A0315">
              <w:t>00</w:t>
            </w:r>
          </w:p>
        </w:tc>
        <w:tc>
          <w:tcPr>
            <w:tcW w:w="990" w:type="dxa"/>
          </w:tcPr>
          <w:p w14:paraId="1759BB91" w14:textId="655465D1" w:rsidR="00C640EE" w:rsidRDefault="00C640EE" w:rsidP="00C640EE">
            <w:pPr>
              <w:jc w:val="center"/>
            </w:pPr>
            <w:r w:rsidRPr="003A0315">
              <w:t>0.</w:t>
            </w:r>
            <w:r w:rsidR="0037075F">
              <w:t>335</w:t>
            </w:r>
            <w:r w:rsidRPr="003A0315">
              <w:t>0</w:t>
            </w:r>
          </w:p>
        </w:tc>
        <w:tc>
          <w:tcPr>
            <w:tcW w:w="990" w:type="dxa"/>
          </w:tcPr>
          <w:p w14:paraId="687D63E5" w14:textId="77777777" w:rsidR="00C640EE" w:rsidRDefault="00C640EE" w:rsidP="00C640EE">
            <w:pPr>
              <w:jc w:val="center"/>
            </w:pPr>
            <w:r w:rsidRPr="003A0315">
              <w:t>0.0000</w:t>
            </w:r>
          </w:p>
        </w:tc>
      </w:tr>
      <w:tr w:rsidR="00C640EE" w14:paraId="1CD32F64" w14:textId="77777777" w:rsidTr="00B047EB">
        <w:tc>
          <w:tcPr>
            <w:tcW w:w="877" w:type="dxa"/>
          </w:tcPr>
          <w:p w14:paraId="75E2B5A7" w14:textId="77777777" w:rsidR="00C640EE" w:rsidRPr="005E1B35" w:rsidRDefault="00C640EE" w:rsidP="00C640EE">
            <w:pPr>
              <w:rPr>
                <w:b/>
              </w:rPr>
            </w:pPr>
            <w:r w:rsidRPr="005E1B35">
              <w:rPr>
                <w:b/>
              </w:rPr>
              <w:t>P@30</w:t>
            </w:r>
          </w:p>
        </w:tc>
        <w:tc>
          <w:tcPr>
            <w:tcW w:w="840" w:type="dxa"/>
          </w:tcPr>
          <w:p w14:paraId="155FB79D" w14:textId="50FA3AE4" w:rsidR="00C640EE" w:rsidRDefault="00C640EE" w:rsidP="00C640EE">
            <w:pPr>
              <w:jc w:val="center"/>
            </w:pPr>
            <w:r w:rsidRPr="003A0315">
              <w:t>0.</w:t>
            </w:r>
            <w:r>
              <w:t>3833</w:t>
            </w:r>
          </w:p>
        </w:tc>
        <w:tc>
          <w:tcPr>
            <w:tcW w:w="1001" w:type="dxa"/>
          </w:tcPr>
          <w:p w14:paraId="1413C3E6" w14:textId="730B9D2A" w:rsidR="00C640EE" w:rsidRDefault="00C640EE" w:rsidP="00C640EE">
            <w:pPr>
              <w:jc w:val="center"/>
            </w:pPr>
            <w:r w:rsidRPr="003A0315">
              <w:t>0.</w:t>
            </w:r>
            <w:r w:rsidR="001B1E30">
              <w:t>41</w:t>
            </w:r>
            <w:r w:rsidRPr="003A0315">
              <w:t>00</w:t>
            </w:r>
          </w:p>
        </w:tc>
        <w:tc>
          <w:tcPr>
            <w:tcW w:w="990" w:type="dxa"/>
          </w:tcPr>
          <w:p w14:paraId="554F1B6E" w14:textId="2CB85954" w:rsidR="00C640EE" w:rsidRDefault="00C640EE" w:rsidP="00C640EE">
            <w:pPr>
              <w:jc w:val="center"/>
            </w:pPr>
            <w:r w:rsidRPr="003A0315">
              <w:t>0.</w:t>
            </w:r>
            <w:r w:rsidR="00C87F99">
              <w:t>4067</w:t>
            </w:r>
          </w:p>
        </w:tc>
        <w:tc>
          <w:tcPr>
            <w:tcW w:w="990" w:type="dxa"/>
          </w:tcPr>
          <w:p w14:paraId="56DC32BC" w14:textId="703230FA" w:rsidR="00C640EE" w:rsidRDefault="00C640EE" w:rsidP="00C640EE">
            <w:pPr>
              <w:jc w:val="center"/>
            </w:pPr>
            <w:r w:rsidRPr="003A0315">
              <w:t>0.</w:t>
            </w:r>
            <w:r w:rsidR="00B07CDF">
              <w:t>3967</w:t>
            </w:r>
          </w:p>
        </w:tc>
        <w:tc>
          <w:tcPr>
            <w:tcW w:w="990" w:type="dxa"/>
          </w:tcPr>
          <w:p w14:paraId="58934617" w14:textId="0F60EA1D" w:rsidR="00C640EE" w:rsidRDefault="00C640EE" w:rsidP="00C640EE">
            <w:pPr>
              <w:jc w:val="center"/>
            </w:pPr>
            <w:r w:rsidRPr="003A0315">
              <w:t>0.</w:t>
            </w:r>
            <w:r w:rsidR="005D0F3A">
              <w:t>3967</w:t>
            </w:r>
          </w:p>
        </w:tc>
        <w:tc>
          <w:tcPr>
            <w:tcW w:w="990" w:type="dxa"/>
          </w:tcPr>
          <w:p w14:paraId="24F4BA7F" w14:textId="4716A887" w:rsidR="00C640EE" w:rsidRDefault="00C640EE" w:rsidP="00C640EE">
            <w:pPr>
              <w:jc w:val="center"/>
            </w:pPr>
            <w:r w:rsidRPr="003A0315">
              <w:t>0.</w:t>
            </w:r>
            <w:r w:rsidR="0095084B">
              <w:t>3833</w:t>
            </w:r>
          </w:p>
        </w:tc>
        <w:tc>
          <w:tcPr>
            <w:tcW w:w="990" w:type="dxa"/>
          </w:tcPr>
          <w:p w14:paraId="5BA36151" w14:textId="78E312EF" w:rsidR="00C640EE" w:rsidRDefault="00C640EE" w:rsidP="00C640EE">
            <w:pPr>
              <w:jc w:val="center"/>
            </w:pPr>
            <w:r w:rsidRPr="003A0315">
              <w:t>0.</w:t>
            </w:r>
            <w:r w:rsidR="0037075F">
              <w:t>3333</w:t>
            </w:r>
          </w:p>
        </w:tc>
        <w:tc>
          <w:tcPr>
            <w:tcW w:w="990" w:type="dxa"/>
          </w:tcPr>
          <w:p w14:paraId="25D94FB2" w14:textId="531AA2C1" w:rsidR="00C640EE" w:rsidRDefault="00C640EE" w:rsidP="00C640EE">
            <w:pPr>
              <w:jc w:val="center"/>
            </w:pPr>
            <w:r w:rsidRPr="003A0315">
              <w:t>0.00</w:t>
            </w:r>
            <w:r w:rsidR="008F1C48">
              <w:t>33</w:t>
            </w:r>
          </w:p>
        </w:tc>
      </w:tr>
      <w:tr w:rsidR="00C640EE" w14:paraId="747EBDC3" w14:textId="77777777" w:rsidTr="00B047EB">
        <w:tc>
          <w:tcPr>
            <w:tcW w:w="877" w:type="dxa"/>
          </w:tcPr>
          <w:p w14:paraId="6CCDCCFE" w14:textId="77777777" w:rsidR="00C640EE" w:rsidRPr="005E1B35" w:rsidRDefault="00C640EE" w:rsidP="00C640EE">
            <w:pPr>
              <w:rPr>
                <w:b/>
              </w:rPr>
            </w:pPr>
            <w:r w:rsidRPr="005E1B35">
              <w:rPr>
                <w:b/>
              </w:rPr>
              <w:t>MAP</w:t>
            </w:r>
          </w:p>
        </w:tc>
        <w:tc>
          <w:tcPr>
            <w:tcW w:w="840" w:type="dxa"/>
          </w:tcPr>
          <w:p w14:paraId="2E3E18EC" w14:textId="10A30730" w:rsidR="00C640EE" w:rsidRDefault="00C640EE" w:rsidP="00C640EE">
            <w:pPr>
              <w:jc w:val="center"/>
            </w:pPr>
            <w:r w:rsidRPr="003A0315">
              <w:t>0.0</w:t>
            </w:r>
            <w:r>
              <w:t>973</w:t>
            </w:r>
          </w:p>
        </w:tc>
        <w:tc>
          <w:tcPr>
            <w:tcW w:w="1001" w:type="dxa"/>
          </w:tcPr>
          <w:p w14:paraId="1F4ED7E6" w14:textId="7E1DFD9F" w:rsidR="00C640EE" w:rsidRDefault="00C640EE" w:rsidP="00C640EE">
            <w:pPr>
              <w:jc w:val="center"/>
            </w:pPr>
            <w:r w:rsidRPr="003A0315">
              <w:t>0.0</w:t>
            </w:r>
            <w:r w:rsidR="001B1E30">
              <w:t>994</w:t>
            </w:r>
          </w:p>
        </w:tc>
        <w:tc>
          <w:tcPr>
            <w:tcW w:w="990" w:type="dxa"/>
          </w:tcPr>
          <w:p w14:paraId="2EBD54F1" w14:textId="4050D055" w:rsidR="00C640EE" w:rsidRDefault="00C640EE" w:rsidP="00C640EE">
            <w:pPr>
              <w:jc w:val="center"/>
            </w:pPr>
            <w:r w:rsidRPr="003A0315">
              <w:t>0.0</w:t>
            </w:r>
            <w:r w:rsidR="00C87F99">
              <w:t>997</w:t>
            </w:r>
          </w:p>
        </w:tc>
        <w:tc>
          <w:tcPr>
            <w:tcW w:w="990" w:type="dxa"/>
          </w:tcPr>
          <w:p w14:paraId="307078D8" w14:textId="6F15DD7A" w:rsidR="00C640EE" w:rsidRDefault="00C640EE" w:rsidP="00C640EE">
            <w:pPr>
              <w:jc w:val="center"/>
            </w:pPr>
            <w:r w:rsidRPr="003A0315">
              <w:t>0.0</w:t>
            </w:r>
            <w:r w:rsidR="00B07CDF">
              <w:t>990</w:t>
            </w:r>
          </w:p>
        </w:tc>
        <w:tc>
          <w:tcPr>
            <w:tcW w:w="990" w:type="dxa"/>
          </w:tcPr>
          <w:p w14:paraId="65D8C165" w14:textId="3A031E00" w:rsidR="00C640EE" w:rsidRDefault="00C640EE" w:rsidP="00C640EE">
            <w:pPr>
              <w:jc w:val="center"/>
            </w:pPr>
            <w:r w:rsidRPr="003A0315">
              <w:t>0.0</w:t>
            </w:r>
            <w:r w:rsidR="005D0F3A">
              <w:t>982</w:t>
            </w:r>
          </w:p>
        </w:tc>
        <w:tc>
          <w:tcPr>
            <w:tcW w:w="990" w:type="dxa"/>
          </w:tcPr>
          <w:p w14:paraId="4780321B" w14:textId="615032FC" w:rsidR="00C640EE" w:rsidRDefault="00C640EE" w:rsidP="00C640EE">
            <w:pPr>
              <w:jc w:val="center"/>
            </w:pPr>
            <w:r w:rsidRPr="003A0315">
              <w:t>0.0</w:t>
            </w:r>
            <w:r w:rsidR="0095084B">
              <w:t>945</w:t>
            </w:r>
          </w:p>
        </w:tc>
        <w:tc>
          <w:tcPr>
            <w:tcW w:w="990" w:type="dxa"/>
          </w:tcPr>
          <w:p w14:paraId="1C0F1DA9" w14:textId="18948508" w:rsidR="00C640EE" w:rsidRDefault="00C640EE" w:rsidP="00C640EE">
            <w:pPr>
              <w:jc w:val="center"/>
            </w:pPr>
            <w:r w:rsidRPr="003A0315">
              <w:t>0.0</w:t>
            </w:r>
            <w:r w:rsidR="0037075F">
              <w:t>765</w:t>
            </w:r>
          </w:p>
        </w:tc>
        <w:tc>
          <w:tcPr>
            <w:tcW w:w="990" w:type="dxa"/>
          </w:tcPr>
          <w:p w14:paraId="0AF1ACCC" w14:textId="7812F7C9" w:rsidR="00C640EE" w:rsidRDefault="00C640EE" w:rsidP="00C640EE">
            <w:pPr>
              <w:jc w:val="center"/>
            </w:pPr>
            <w:r w:rsidRPr="003A0315">
              <w:t>0.000</w:t>
            </w:r>
            <w:r w:rsidR="008F1C48">
              <w:t>2</w:t>
            </w:r>
          </w:p>
        </w:tc>
      </w:tr>
    </w:tbl>
    <w:p w14:paraId="3D42CFC3" w14:textId="77777777" w:rsidR="006E5FC6" w:rsidRDefault="006E5FC6" w:rsidP="00CC4847">
      <w:pPr>
        <w:pStyle w:val="Heading2"/>
      </w:pPr>
      <w:r>
        <w:t>Parameters</w:t>
      </w:r>
    </w:p>
    <w:p w14:paraId="4729314C" w14:textId="4D30F3F1" w:rsidR="006E5FC6" w:rsidRDefault="002163F2" w:rsidP="006E5FC6">
      <w:r w:rsidRPr="002163F2">
        <w:t xml:space="preserve">For lambda, </w:t>
      </w:r>
      <w:r w:rsidR="0040750C">
        <w:t xml:space="preserve">when it reaches 1, not good, when lambda = 0, result looks </w:t>
      </w:r>
      <w:r w:rsidR="00E66382">
        <w:t>fine since the map value is low</w:t>
      </w:r>
      <w:r w:rsidR="00D95715">
        <w:t>,</w:t>
      </w:r>
      <w:r w:rsidR="0040750C">
        <w:t xml:space="preserve"> </w:t>
      </w:r>
      <w:r w:rsidR="003071B8">
        <w:t>s</w:t>
      </w:r>
      <w:r w:rsidR="0040750C">
        <w:t>o I keep pushing lambda to a relatively small value that approaches 0;</w:t>
      </w:r>
    </w:p>
    <w:p w14:paraId="16A67F92" w14:textId="1D3EE7EF" w:rsidR="0040750C" w:rsidRPr="002163F2" w:rsidRDefault="0040750C" w:rsidP="006E5FC6">
      <w:r>
        <w:t xml:space="preserve">For mu, when it is 0, the result is not good. When the value floating around 2500, it looks like either direction </w:t>
      </w:r>
      <w:r w:rsidR="008734B2">
        <w:t>is decreasing precisions, the best values are around 2500 and 2600.</w:t>
      </w:r>
    </w:p>
    <w:p w14:paraId="12551910" w14:textId="0E193CC7" w:rsidR="0068141A" w:rsidRDefault="00CC4847" w:rsidP="00CC4847">
      <w:pPr>
        <w:pStyle w:val="Heading2"/>
      </w:pPr>
      <w:r>
        <w:lastRenderedPageBreak/>
        <w:t>Discussion</w:t>
      </w:r>
    </w:p>
    <w:p w14:paraId="793D622D" w14:textId="1EA0BBD5" w:rsidR="006B4B0E" w:rsidRDefault="00482EDA" w:rsidP="006B4B0E">
      <w:r>
        <w:t xml:space="preserve">For mu, I think it is more important to short document. </w:t>
      </w:r>
      <w:r w:rsidR="005F432C">
        <w:t xml:space="preserve">Since mu will help to </w:t>
      </w:r>
      <w:r w:rsidR="00214271">
        <w:t xml:space="preserve">smoothing parameters, for a short document, the smoothing can have greater impact on longer one. </w:t>
      </w:r>
    </w:p>
    <w:p w14:paraId="319A7D60" w14:textId="0D98EF0B" w:rsidR="00214271" w:rsidRPr="006B4B0E" w:rsidRDefault="00214271" w:rsidP="006B4B0E">
      <w:r>
        <w:t>For lambda, if the query is short, the lambda should be small, if the query is long, lambda should be large.</w:t>
      </w:r>
      <w:r w:rsidR="00502262">
        <w:t xml:space="preserve"> In our case, the query is the relatively short, so the smaller lambda is performing well, since the smaller the lambda is, the more weight is putting on the document term frequency</w:t>
      </w:r>
      <w:r w:rsidR="007827FD">
        <w:t>.</w:t>
      </w:r>
      <w:r w:rsidR="00502262">
        <w:t xml:space="preserve"> </w:t>
      </w:r>
    </w:p>
    <w:p w14:paraId="0DC050D9" w14:textId="77777777" w:rsidR="00D37BDD" w:rsidRDefault="00D37BDD" w:rsidP="00D37BDD">
      <w:pPr>
        <w:pStyle w:val="Heading1"/>
        <w:jc w:val="both"/>
        <w:rPr>
          <w:rFonts w:eastAsia="Times New Roman"/>
        </w:rPr>
      </w:pPr>
      <w:r>
        <w:rPr>
          <w:rFonts w:eastAsia="Times New Roman"/>
        </w:rPr>
        <w:t xml:space="preserve">Experiment </w:t>
      </w:r>
      <w:r w:rsidR="001E09DF">
        <w:rPr>
          <w:rFonts w:eastAsia="Times New Roman"/>
        </w:rPr>
        <w:t>4</w:t>
      </w:r>
      <w:r>
        <w:rPr>
          <w:rFonts w:eastAsia="Times New Roman"/>
        </w:rPr>
        <w:t>:  Different representations</w:t>
      </w:r>
    </w:p>
    <w:p w14:paraId="25EA5F63" w14:textId="3380678F" w:rsidR="008C2796" w:rsidRDefault="00D37BDD" w:rsidP="008C2796">
      <w:pPr>
        <w:pStyle w:val="Heading2"/>
      </w:pPr>
      <w:r>
        <w:t xml:space="preserve">Example </w:t>
      </w:r>
      <w:r w:rsidR="008C2796">
        <w:t>Query</w:t>
      </w:r>
    </w:p>
    <w:p w14:paraId="6011A0F4" w14:textId="4DBEF949" w:rsidR="007642C6" w:rsidRPr="007642C6" w:rsidRDefault="007642C6" w:rsidP="007642C6">
      <w:r w:rsidRPr="007642C6">
        <w:t xml:space="preserve">#AND </w:t>
      </w:r>
      <w:proofErr w:type="gramStart"/>
      <w:r w:rsidRPr="007642C6">
        <w:t>( #</w:t>
      </w:r>
      <w:proofErr w:type="gramEnd"/>
      <w:r w:rsidRPr="007642C6">
        <w:t xml:space="preserve">WSUM(0.1 indiana.url 0.1 </w:t>
      </w:r>
      <w:proofErr w:type="spellStart"/>
      <w:r w:rsidRPr="007642C6">
        <w:t>indiana.title</w:t>
      </w:r>
      <w:proofErr w:type="spellEnd"/>
      <w:r w:rsidRPr="007642C6">
        <w:t xml:space="preserve"> 0.2 </w:t>
      </w:r>
      <w:proofErr w:type="spellStart"/>
      <w:r w:rsidRPr="007642C6">
        <w:t>indiana.keywords</w:t>
      </w:r>
      <w:proofErr w:type="spellEnd"/>
      <w:r w:rsidRPr="007642C6">
        <w:t xml:space="preserve"> 0.7 </w:t>
      </w:r>
      <w:proofErr w:type="spellStart"/>
      <w:r w:rsidRPr="007642C6">
        <w:t>indiana.body</w:t>
      </w:r>
      <w:proofErr w:type="spellEnd"/>
      <w:r w:rsidRPr="007642C6">
        <w:t xml:space="preserve">) #WSUM(0.1 child.url 0.1 </w:t>
      </w:r>
      <w:proofErr w:type="spellStart"/>
      <w:r w:rsidRPr="007642C6">
        <w:t>child.title</w:t>
      </w:r>
      <w:proofErr w:type="spellEnd"/>
      <w:r w:rsidRPr="007642C6">
        <w:t xml:space="preserve"> 0.2 </w:t>
      </w:r>
      <w:proofErr w:type="spellStart"/>
      <w:r w:rsidRPr="007642C6">
        <w:t>child.keywords</w:t>
      </w:r>
      <w:proofErr w:type="spellEnd"/>
      <w:r w:rsidRPr="007642C6">
        <w:t xml:space="preserve"> 0.7 </w:t>
      </w:r>
      <w:proofErr w:type="spellStart"/>
      <w:r w:rsidRPr="007642C6">
        <w:t>child.body</w:t>
      </w:r>
      <w:proofErr w:type="spellEnd"/>
      <w:r w:rsidRPr="007642C6">
        <w:t xml:space="preserve">) #WSUM(0.1 support.url 0.1 </w:t>
      </w:r>
      <w:proofErr w:type="spellStart"/>
      <w:r w:rsidRPr="007642C6">
        <w:t>support.title</w:t>
      </w:r>
      <w:proofErr w:type="spellEnd"/>
      <w:r w:rsidRPr="007642C6">
        <w:t xml:space="preserve"> 0.2 </w:t>
      </w:r>
      <w:proofErr w:type="spellStart"/>
      <w:r w:rsidRPr="007642C6">
        <w:t>support.keywords</w:t>
      </w:r>
      <w:proofErr w:type="spellEnd"/>
      <w:r w:rsidRPr="007642C6">
        <w:t xml:space="preserve"> 0.7 </w:t>
      </w:r>
      <w:proofErr w:type="spellStart"/>
      <w:r w:rsidRPr="007642C6">
        <w:t>support.body</w:t>
      </w:r>
      <w:proofErr w:type="spellEnd"/>
      <w:r w:rsidRPr="007642C6">
        <w:t>))</w:t>
      </w:r>
    </w:p>
    <w:p w14:paraId="3CD20C3A" w14:textId="77777777" w:rsidR="008C2796" w:rsidRDefault="008C2796" w:rsidP="008C2796">
      <w:pPr>
        <w:pStyle w:val="Heading2"/>
      </w:pPr>
      <w:r>
        <w:t>Results</w:t>
      </w:r>
      <w:r w:rsidR="001D62D5">
        <w:t xml:space="preserve"> for the Query Set</w:t>
      </w:r>
    </w:p>
    <w:tbl>
      <w:tblPr>
        <w:tblStyle w:val="TableGrid"/>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D37BDD" w14:paraId="364380BA" w14:textId="77777777" w:rsidTr="00B047EB">
        <w:tc>
          <w:tcPr>
            <w:tcW w:w="877" w:type="dxa"/>
          </w:tcPr>
          <w:p w14:paraId="612BDB98" w14:textId="77777777" w:rsidR="00D37BDD" w:rsidRDefault="00D37BDD" w:rsidP="00B047EB"/>
        </w:tc>
        <w:tc>
          <w:tcPr>
            <w:tcW w:w="851" w:type="dxa"/>
          </w:tcPr>
          <w:p w14:paraId="6A943DD8" w14:textId="77777777" w:rsidR="00D37BDD" w:rsidRDefault="00D37BDD" w:rsidP="00B047EB">
            <w:pPr>
              <w:jc w:val="center"/>
              <w:rPr>
                <w:b/>
              </w:rPr>
            </w:pPr>
            <w:r>
              <w:rPr>
                <w:b/>
              </w:rPr>
              <w:t>Indri</w:t>
            </w:r>
          </w:p>
          <w:p w14:paraId="54156953" w14:textId="77777777" w:rsidR="00D37BDD" w:rsidRDefault="00D37BDD" w:rsidP="00B047EB">
            <w:pPr>
              <w:jc w:val="center"/>
              <w:rPr>
                <w:b/>
              </w:rPr>
            </w:pPr>
            <w:r>
              <w:rPr>
                <w:b/>
              </w:rPr>
              <w:t>BOW</w:t>
            </w:r>
          </w:p>
          <w:p w14:paraId="54767788" w14:textId="77777777" w:rsidR="00D37BDD" w:rsidRPr="005E1B35" w:rsidRDefault="00D37BDD" w:rsidP="00B047EB">
            <w:pPr>
              <w:jc w:val="center"/>
              <w:rPr>
                <w:b/>
              </w:rPr>
            </w:pPr>
            <w:r>
              <w:rPr>
                <w:b/>
              </w:rPr>
              <w:t>(body)</w:t>
            </w:r>
          </w:p>
        </w:tc>
        <w:tc>
          <w:tcPr>
            <w:tcW w:w="1350" w:type="dxa"/>
          </w:tcPr>
          <w:p w14:paraId="5FD48933" w14:textId="1BF03092" w:rsidR="00D37BDD" w:rsidRPr="000356B6" w:rsidRDefault="00D37BDD" w:rsidP="00B047EB">
            <w:pPr>
              <w:rPr>
                <w:b/>
                <w:sz w:val="18"/>
                <w:szCs w:val="18"/>
              </w:rPr>
            </w:pPr>
            <w:r w:rsidRPr="000356B6">
              <w:rPr>
                <w:b/>
                <w:sz w:val="18"/>
                <w:szCs w:val="18"/>
              </w:rPr>
              <w:t>0.</w:t>
            </w:r>
            <w:r w:rsidR="00AF69E3">
              <w:rPr>
                <w:b/>
                <w:sz w:val="18"/>
                <w:szCs w:val="18"/>
              </w:rPr>
              <w:t>20</w:t>
            </w:r>
            <w:r w:rsidRPr="000356B6">
              <w:rPr>
                <w:b/>
                <w:sz w:val="18"/>
                <w:szCs w:val="18"/>
              </w:rPr>
              <w:t xml:space="preserve"> </w:t>
            </w:r>
            <w:proofErr w:type="spellStart"/>
            <w:r w:rsidRPr="000356B6">
              <w:rPr>
                <w:b/>
                <w:sz w:val="18"/>
                <w:szCs w:val="18"/>
              </w:rPr>
              <w:t>url</w:t>
            </w:r>
            <w:proofErr w:type="spellEnd"/>
          </w:p>
          <w:p w14:paraId="77A05FD6" w14:textId="3D3732BB" w:rsidR="00D37BDD" w:rsidRPr="000356B6" w:rsidRDefault="00D37BDD" w:rsidP="00B047EB">
            <w:pPr>
              <w:rPr>
                <w:b/>
                <w:sz w:val="18"/>
                <w:szCs w:val="18"/>
              </w:rPr>
            </w:pPr>
            <w:r w:rsidRPr="000356B6">
              <w:rPr>
                <w:b/>
                <w:sz w:val="18"/>
                <w:szCs w:val="18"/>
              </w:rPr>
              <w:t>0.</w:t>
            </w:r>
            <w:r w:rsidR="00F2377A">
              <w:rPr>
                <w:b/>
                <w:sz w:val="18"/>
                <w:szCs w:val="18"/>
              </w:rPr>
              <w:t>00</w:t>
            </w:r>
            <w:r w:rsidRPr="000356B6">
              <w:rPr>
                <w:b/>
                <w:sz w:val="18"/>
                <w:szCs w:val="18"/>
              </w:rPr>
              <w:t xml:space="preserve"> keyw</w:t>
            </w:r>
            <w:r>
              <w:rPr>
                <w:b/>
                <w:sz w:val="18"/>
                <w:szCs w:val="18"/>
              </w:rPr>
              <w:t>ords</w:t>
            </w:r>
          </w:p>
          <w:p w14:paraId="5E898DAD" w14:textId="3E7446AF" w:rsidR="00D37BDD" w:rsidRPr="000356B6" w:rsidRDefault="00D37BDD" w:rsidP="00B047EB">
            <w:pPr>
              <w:rPr>
                <w:b/>
                <w:sz w:val="18"/>
                <w:szCs w:val="18"/>
              </w:rPr>
            </w:pPr>
            <w:r w:rsidRPr="000356B6">
              <w:rPr>
                <w:b/>
                <w:sz w:val="18"/>
                <w:szCs w:val="18"/>
              </w:rPr>
              <w:t>0.</w:t>
            </w:r>
            <w:r w:rsidR="00AF69E3">
              <w:rPr>
                <w:b/>
                <w:sz w:val="18"/>
                <w:szCs w:val="18"/>
              </w:rPr>
              <w:t>3</w:t>
            </w:r>
            <w:r w:rsidRPr="000356B6">
              <w:rPr>
                <w:b/>
                <w:sz w:val="18"/>
                <w:szCs w:val="18"/>
              </w:rPr>
              <w:t>0 title</w:t>
            </w:r>
          </w:p>
          <w:p w14:paraId="5E0D0647" w14:textId="3624921E" w:rsidR="00D37BDD" w:rsidRPr="000356B6" w:rsidRDefault="00D37BDD" w:rsidP="00B047EB">
            <w:pPr>
              <w:rPr>
                <w:b/>
                <w:sz w:val="18"/>
                <w:szCs w:val="18"/>
              </w:rPr>
            </w:pPr>
            <w:r w:rsidRPr="000356B6">
              <w:rPr>
                <w:b/>
                <w:sz w:val="18"/>
                <w:szCs w:val="18"/>
              </w:rPr>
              <w:t>0.</w:t>
            </w:r>
            <w:r w:rsidR="00BE113A">
              <w:rPr>
                <w:b/>
                <w:sz w:val="18"/>
                <w:szCs w:val="18"/>
              </w:rPr>
              <w:t>5</w:t>
            </w:r>
            <w:r w:rsidRPr="000356B6">
              <w:rPr>
                <w:b/>
                <w:sz w:val="18"/>
                <w:szCs w:val="18"/>
              </w:rPr>
              <w:t>0 body</w:t>
            </w:r>
          </w:p>
        </w:tc>
        <w:tc>
          <w:tcPr>
            <w:tcW w:w="1350" w:type="dxa"/>
          </w:tcPr>
          <w:p w14:paraId="34B6C93B" w14:textId="2DA7A39D" w:rsidR="00D37BDD" w:rsidRPr="000356B6" w:rsidRDefault="00D37BDD" w:rsidP="00B047EB">
            <w:pPr>
              <w:rPr>
                <w:b/>
                <w:sz w:val="18"/>
                <w:szCs w:val="18"/>
              </w:rPr>
            </w:pPr>
            <w:r w:rsidRPr="000356B6">
              <w:rPr>
                <w:b/>
                <w:sz w:val="18"/>
                <w:szCs w:val="18"/>
              </w:rPr>
              <w:t>0.</w:t>
            </w:r>
            <w:r w:rsidR="00B33A12">
              <w:rPr>
                <w:b/>
                <w:sz w:val="18"/>
                <w:szCs w:val="18"/>
              </w:rPr>
              <w:t>1</w:t>
            </w:r>
            <w:r w:rsidRPr="000356B6">
              <w:rPr>
                <w:b/>
                <w:sz w:val="18"/>
                <w:szCs w:val="18"/>
              </w:rPr>
              <w:t xml:space="preserve">0 </w:t>
            </w:r>
            <w:proofErr w:type="spellStart"/>
            <w:r w:rsidRPr="000356B6">
              <w:rPr>
                <w:b/>
                <w:sz w:val="18"/>
                <w:szCs w:val="18"/>
              </w:rPr>
              <w:t>url</w:t>
            </w:r>
            <w:proofErr w:type="spellEnd"/>
          </w:p>
          <w:p w14:paraId="6352A470" w14:textId="170E3741" w:rsidR="00D37BDD" w:rsidRPr="000356B6" w:rsidRDefault="00D37BDD" w:rsidP="00B047EB">
            <w:pPr>
              <w:rPr>
                <w:b/>
                <w:sz w:val="18"/>
                <w:szCs w:val="18"/>
              </w:rPr>
            </w:pPr>
            <w:r w:rsidRPr="000356B6">
              <w:rPr>
                <w:b/>
                <w:sz w:val="18"/>
                <w:szCs w:val="18"/>
              </w:rPr>
              <w:t>0.</w:t>
            </w:r>
            <w:r w:rsidR="00AF69E3">
              <w:rPr>
                <w:b/>
                <w:sz w:val="18"/>
                <w:szCs w:val="18"/>
              </w:rPr>
              <w:t>2</w:t>
            </w:r>
            <w:r w:rsidRPr="000356B6">
              <w:rPr>
                <w:b/>
                <w:sz w:val="18"/>
                <w:szCs w:val="18"/>
              </w:rPr>
              <w:t>0 keyw</w:t>
            </w:r>
            <w:r>
              <w:rPr>
                <w:b/>
                <w:sz w:val="18"/>
                <w:szCs w:val="18"/>
              </w:rPr>
              <w:t>ords</w:t>
            </w:r>
          </w:p>
          <w:p w14:paraId="747B4BE1" w14:textId="3591855A" w:rsidR="00D37BDD" w:rsidRPr="000356B6" w:rsidRDefault="00D37BDD" w:rsidP="00B047EB">
            <w:pPr>
              <w:rPr>
                <w:b/>
                <w:sz w:val="18"/>
                <w:szCs w:val="18"/>
              </w:rPr>
            </w:pPr>
            <w:r w:rsidRPr="000356B6">
              <w:rPr>
                <w:b/>
                <w:sz w:val="18"/>
                <w:szCs w:val="18"/>
              </w:rPr>
              <w:t>0.</w:t>
            </w:r>
            <w:r w:rsidR="00AF69E3">
              <w:rPr>
                <w:b/>
                <w:sz w:val="18"/>
                <w:szCs w:val="18"/>
              </w:rPr>
              <w:t>1</w:t>
            </w:r>
            <w:r w:rsidRPr="000356B6">
              <w:rPr>
                <w:b/>
                <w:sz w:val="18"/>
                <w:szCs w:val="18"/>
              </w:rPr>
              <w:t>0 title</w:t>
            </w:r>
          </w:p>
          <w:p w14:paraId="391AE5DC" w14:textId="5C7C081E" w:rsidR="00D37BDD" w:rsidRPr="000356B6" w:rsidRDefault="00D37BDD" w:rsidP="00B047EB">
            <w:pPr>
              <w:rPr>
                <w:b/>
                <w:sz w:val="18"/>
                <w:szCs w:val="18"/>
              </w:rPr>
            </w:pPr>
            <w:r w:rsidRPr="000356B6">
              <w:rPr>
                <w:b/>
                <w:sz w:val="18"/>
                <w:szCs w:val="18"/>
              </w:rPr>
              <w:t>0.</w:t>
            </w:r>
            <w:r w:rsidR="00B33A12">
              <w:rPr>
                <w:b/>
                <w:sz w:val="18"/>
                <w:szCs w:val="18"/>
              </w:rPr>
              <w:t>60</w:t>
            </w:r>
            <w:r w:rsidRPr="000356B6">
              <w:rPr>
                <w:b/>
                <w:sz w:val="18"/>
                <w:szCs w:val="18"/>
              </w:rPr>
              <w:t xml:space="preserve"> body</w:t>
            </w:r>
          </w:p>
        </w:tc>
        <w:tc>
          <w:tcPr>
            <w:tcW w:w="1350" w:type="dxa"/>
          </w:tcPr>
          <w:p w14:paraId="57F0EAC8" w14:textId="7EA3BFE2" w:rsidR="00D37BDD" w:rsidRPr="000356B6" w:rsidRDefault="00D37BDD" w:rsidP="00B047EB">
            <w:pPr>
              <w:rPr>
                <w:b/>
                <w:sz w:val="18"/>
                <w:szCs w:val="18"/>
              </w:rPr>
            </w:pPr>
            <w:r w:rsidRPr="000356B6">
              <w:rPr>
                <w:b/>
                <w:sz w:val="18"/>
                <w:szCs w:val="18"/>
              </w:rPr>
              <w:t>0.</w:t>
            </w:r>
            <w:r w:rsidR="006B72C3">
              <w:rPr>
                <w:b/>
                <w:sz w:val="18"/>
                <w:szCs w:val="18"/>
              </w:rPr>
              <w:t>0</w:t>
            </w:r>
            <w:r w:rsidRPr="000356B6">
              <w:rPr>
                <w:b/>
                <w:sz w:val="18"/>
                <w:szCs w:val="18"/>
              </w:rPr>
              <w:t xml:space="preserve">0 </w:t>
            </w:r>
            <w:proofErr w:type="spellStart"/>
            <w:r w:rsidRPr="000356B6">
              <w:rPr>
                <w:b/>
                <w:sz w:val="18"/>
                <w:szCs w:val="18"/>
              </w:rPr>
              <w:t>url</w:t>
            </w:r>
            <w:proofErr w:type="spellEnd"/>
          </w:p>
          <w:p w14:paraId="506BEDE5" w14:textId="4046896B" w:rsidR="00D37BDD" w:rsidRPr="000356B6" w:rsidRDefault="00D37BDD" w:rsidP="00B047EB">
            <w:pPr>
              <w:rPr>
                <w:b/>
                <w:sz w:val="18"/>
                <w:szCs w:val="18"/>
              </w:rPr>
            </w:pPr>
            <w:r w:rsidRPr="000356B6">
              <w:rPr>
                <w:b/>
                <w:sz w:val="18"/>
                <w:szCs w:val="18"/>
              </w:rPr>
              <w:t>0.</w:t>
            </w:r>
            <w:r w:rsidR="00200749">
              <w:rPr>
                <w:b/>
                <w:sz w:val="18"/>
                <w:szCs w:val="18"/>
              </w:rPr>
              <w:t>1</w:t>
            </w:r>
            <w:r w:rsidRPr="000356B6">
              <w:rPr>
                <w:b/>
                <w:sz w:val="18"/>
                <w:szCs w:val="18"/>
              </w:rPr>
              <w:t>0 keyw</w:t>
            </w:r>
            <w:r>
              <w:rPr>
                <w:b/>
                <w:sz w:val="18"/>
                <w:szCs w:val="18"/>
              </w:rPr>
              <w:t>ords</w:t>
            </w:r>
          </w:p>
          <w:p w14:paraId="579251F7" w14:textId="5B60B99A" w:rsidR="00D37BDD" w:rsidRPr="000356B6" w:rsidRDefault="00D37BDD" w:rsidP="00B047EB">
            <w:pPr>
              <w:rPr>
                <w:b/>
                <w:sz w:val="18"/>
                <w:szCs w:val="18"/>
              </w:rPr>
            </w:pPr>
            <w:r w:rsidRPr="000356B6">
              <w:rPr>
                <w:b/>
                <w:sz w:val="18"/>
                <w:szCs w:val="18"/>
              </w:rPr>
              <w:t>0.</w:t>
            </w:r>
            <w:r w:rsidR="006B72C3">
              <w:rPr>
                <w:b/>
                <w:sz w:val="18"/>
                <w:szCs w:val="18"/>
              </w:rPr>
              <w:t>0</w:t>
            </w:r>
            <w:r w:rsidRPr="000356B6">
              <w:rPr>
                <w:b/>
                <w:sz w:val="18"/>
                <w:szCs w:val="18"/>
              </w:rPr>
              <w:t>0 title</w:t>
            </w:r>
          </w:p>
          <w:p w14:paraId="235F6087" w14:textId="465F2A61" w:rsidR="00D37BDD" w:rsidRPr="000356B6" w:rsidRDefault="00D37BDD" w:rsidP="00B047EB">
            <w:pPr>
              <w:rPr>
                <w:b/>
                <w:sz w:val="18"/>
                <w:szCs w:val="18"/>
              </w:rPr>
            </w:pPr>
            <w:r w:rsidRPr="000356B6">
              <w:rPr>
                <w:b/>
                <w:sz w:val="18"/>
                <w:szCs w:val="18"/>
              </w:rPr>
              <w:t>0.</w:t>
            </w:r>
            <w:r w:rsidR="006B72C3">
              <w:rPr>
                <w:b/>
                <w:sz w:val="18"/>
                <w:szCs w:val="18"/>
              </w:rPr>
              <w:t>9</w:t>
            </w:r>
            <w:r w:rsidRPr="000356B6">
              <w:rPr>
                <w:b/>
                <w:sz w:val="18"/>
                <w:szCs w:val="18"/>
              </w:rPr>
              <w:t>0 body</w:t>
            </w:r>
          </w:p>
        </w:tc>
        <w:tc>
          <w:tcPr>
            <w:tcW w:w="1350" w:type="dxa"/>
          </w:tcPr>
          <w:p w14:paraId="1D06CED2" w14:textId="66DD94A3" w:rsidR="00D37BDD" w:rsidRPr="000356B6" w:rsidRDefault="00D37BDD" w:rsidP="00B047EB">
            <w:pPr>
              <w:rPr>
                <w:b/>
                <w:sz w:val="18"/>
                <w:szCs w:val="18"/>
              </w:rPr>
            </w:pPr>
            <w:r w:rsidRPr="000356B6">
              <w:rPr>
                <w:b/>
                <w:sz w:val="18"/>
                <w:szCs w:val="18"/>
              </w:rPr>
              <w:t>0.</w:t>
            </w:r>
            <w:r w:rsidR="00C07094">
              <w:rPr>
                <w:b/>
                <w:sz w:val="18"/>
                <w:szCs w:val="18"/>
              </w:rPr>
              <w:t>0</w:t>
            </w:r>
            <w:r w:rsidRPr="000356B6">
              <w:rPr>
                <w:b/>
                <w:sz w:val="18"/>
                <w:szCs w:val="18"/>
              </w:rPr>
              <w:t xml:space="preserve">0 </w:t>
            </w:r>
            <w:proofErr w:type="spellStart"/>
            <w:r w:rsidRPr="000356B6">
              <w:rPr>
                <w:b/>
                <w:sz w:val="18"/>
                <w:szCs w:val="18"/>
              </w:rPr>
              <w:t>url</w:t>
            </w:r>
            <w:proofErr w:type="spellEnd"/>
          </w:p>
          <w:p w14:paraId="29391579" w14:textId="49C6FCBC" w:rsidR="00D37BDD" w:rsidRPr="000356B6" w:rsidRDefault="00D37BDD" w:rsidP="00B047EB">
            <w:pPr>
              <w:rPr>
                <w:b/>
                <w:sz w:val="18"/>
                <w:szCs w:val="18"/>
              </w:rPr>
            </w:pPr>
            <w:r w:rsidRPr="000356B6">
              <w:rPr>
                <w:b/>
                <w:sz w:val="18"/>
                <w:szCs w:val="18"/>
              </w:rPr>
              <w:t>0.</w:t>
            </w:r>
            <w:r w:rsidR="00C07094">
              <w:rPr>
                <w:b/>
                <w:sz w:val="18"/>
                <w:szCs w:val="18"/>
              </w:rPr>
              <w:t>0</w:t>
            </w:r>
            <w:r w:rsidRPr="000356B6">
              <w:rPr>
                <w:b/>
                <w:sz w:val="18"/>
                <w:szCs w:val="18"/>
              </w:rPr>
              <w:t>0 keyw</w:t>
            </w:r>
            <w:r>
              <w:rPr>
                <w:b/>
                <w:sz w:val="18"/>
                <w:szCs w:val="18"/>
              </w:rPr>
              <w:t>ords</w:t>
            </w:r>
          </w:p>
          <w:p w14:paraId="0DF98BDE" w14:textId="773937E1" w:rsidR="00D37BDD" w:rsidRPr="000356B6" w:rsidRDefault="00D37BDD" w:rsidP="00B047EB">
            <w:pPr>
              <w:rPr>
                <w:b/>
                <w:sz w:val="18"/>
                <w:szCs w:val="18"/>
              </w:rPr>
            </w:pPr>
            <w:r w:rsidRPr="000356B6">
              <w:rPr>
                <w:b/>
                <w:sz w:val="18"/>
                <w:szCs w:val="18"/>
              </w:rPr>
              <w:t>0.</w:t>
            </w:r>
            <w:r w:rsidR="00C07094">
              <w:rPr>
                <w:b/>
                <w:sz w:val="18"/>
                <w:szCs w:val="18"/>
              </w:rPr>
              <w:t>0</w:t>
            </w:r>
            <w:r w:rsidRPr="000356B6">
              <w:rPr>
                <w:b/>
                <w:sz w:val="18"/>
                <w:szCs w:val="18"/>
              </w:rPr>
              <w:t>0 title</w:t>
            </w:r>
          </w:p>
          <w:p w14:paraId="39776D02" w14:textId="2C27E9FC" w:rsidR="00D37BDD" w:rsidRPr="000356B6" w:rsidRDefault="00D37BDD" w:rsidP="00B047EB">
            <w:pPr>
              <w:rPr>
                <w:b/>
                <w:sz w:val="18"/>
                <w:szCs w:val="18"/>
              </w:rPr>
            </w:pPr>
            <w:r w:rsidRPr="000356B6">
              <w:rPr>
                <w:b/>
                <w:sz w:val="18"/>
                <w:szCs w:val="18"/>
              </w:rPr>
              <w:t>0.</w:t>
            </w:r>
            <w:r w:rsidR="00C07094">
              <w:rPr>
                <w:b/>
                <w:sz w:val="18"/>
                <w:szCs w:val="18"/>
              </w:rPr>
              <w:t>10</w:t>
            </w:r>
            <w:r w:rsidRPr="000356B6">
              <w:rPr>
                <w:b/>
                <w:sz w:val="18"/>
                <w:szCs w:val="18"/>
              </w:rPr>
              <w:t xml:space="preserve"> body</w:t>
            </w:r>
          </w:p>
        </w:tc>
        <w:tc>
          <w:tcPr>
            <w:tcW w:w="1350" w:type="dxa"/>
          </w:tcPr>
          <w:p w14:paraId="359DC9C2" w14:textId="0AA7F51C" w:rsidR="00D37BDD" w:rsidRPr="000356B6" w:rsidRDefault="00D37BDD" w:rsidP="00B047EB">
            <w:pPr>
              <w:rPr>
                <w:b/>
                <w:sz w:val="18"/>
                <w:szCs w:val="18"/>
              </w:rPr>
            </w:pPr>
            <w:r w:rsidRPr="000356B6">
              <w:rPr>
                <w:b/>
                <w:sz w:val="18"/>
                <w:szCs w:val="18"/>
              </w:rPr>
              <w:t>0.</w:t>
            </w:r>
            <w:r w:rsidR="00D10250">
              <w:rPr>
                <w:b/>
                <w:sz w:val="18"/>
                <w:szCs w:val="18"/>
              </w:rPr>
              <w:t>1</w:t>
            </w:r>
            <w:r w:rsidRPr="000356B6">
              <w:rPr>
                <w:b/>
                <w:sz w:val="18"/>
                <w:szCs w:val="18"/>
              </w:rPr>
              <w:t xml:space="preserve">0 </w:t>
            </w:r>
            <w:proofErr w:type="spellStart"/>
            <w:r w:rsidRPr="000356B6">
              <w:rPr>
                <w:b/>
                <w:sz w:val="18"/>
                <w:szCs w:val="18"/>
              </w:rPr>
              <w:t>url</w:t>
            </w:r>
            <w:proofErr w:type="spellEnd"/>
          </w:p>
          <w:p w14:paraId="0151DDC3" w14:textId="77777777" w:rsidR="00D37BDD" w:rsidRPr="000356B6" w:rsidRDefault="00D37BDD" w:rsidP="00B047EB">
            <w:pPr>
              <w:rPr>
                <w:b/>
                <w:sz w:val="18"/>
                <w:szCs w:val="18"/>
              </w:rPr>
            </w:pPr>
            <w:r w:rsidRPr="000356B6">
              <w:rPr>
                <w:b/>
                <w:sz w:val="18"/>
                <w:szCs w:val="18"/>
              </w:rPr>
              <w:t>0.00 keyw</w:t>
            </w:r>
            <w:r>
              <w:rPr>
                <w:b/>
                <w:sz w:val="18"/>
                <w:szCs w:val="18"/>
              </w:rPr>
              <w:t>ords</w:t>
            </w:r>
          </w:p>
          <w:p w14:paraId="3CB543DA" w14:textId="19BCAEDA" w:rsidR="00D37BDD" w:rsidRPr="000356B6" w:rsidRDefault="00D37BDD" w:rsidP="00B047EB">
            <w:pPr>
              <w:rPr>
                <w:b/>
                <w:sz w:val="18"/>
                <w:szCs w:val="18"/>
              </w:rPr>
            </w:pPr>
            <w:r w:rsidRPr="000356B6">
              <w:rPr>
                <w:b/>
                <w:sz w:val="18"/>
                <w:szCs w:val="18"/>
              </w:rPr>
              <w:t>0.</w:t>
            </w:r>
            <w:r w:rsidR="00D10250">
              <w:rPr>
                <w:b/>
                <w:sz w:val="18"/>
                <w:szCs w:val="18"/>
              </w:rPr>
              <w:t>1</w:t>
            </w:r>
            <w:r w:rsidRPr="000356B6">
              <w:rPr>
                <w:b/>
                <w:sz w:val="18"/>
                <w:szCs w:val="18"/>
              </w:rPr>
              <w:t>0 title</w:t>
            </w:r>
          </w:p>
          <w:p w14:paraId="10F8DD03" w14:textId="7B64D16C" w:rsidR="00D37BDD" w:rsidRPr="000356B6" w:rsidRDefault="00D37BDD" w:rsidP="00B047EB">
            <w:pPr>
              <w:rPr>
                <w:b/>
                <w:sz w:val="18"/>
                <w:szCs w:val="18"/>
              </w:rPr>
            </w:pPr>
            <w:r w:rsidRPr="000356B6">
              <w:rPr>
                <w:b/>
                <w:sz w:val="18"/>
                <w:szCs w:val="18"/>
              </w:rPr>
              <w:t>0.</w:t>
            </w:r>
            <w:r w:rsidR="00D10250">
              <w:rPr>
                <w:b/>
                <w:sz w:val="18"/>
                <w:szCs w:val="18"/>
              </w:rPr>
              <w:t>8</w:t>
            </w:r>
            <w:r w:rsidRPr="000356B6">
              <w:rPr>
                <w:b/>
                <w:sz w:val="18"/>
                <w:szCs w:val="18"/>
              </w:rPr>
              <w:t>0 body</w:t>
            </w:r>
          </w:p>
        </w:tc>
      </w:tr>
      <w:tr w:rsidR="005A3D6E" w14:paraId="1EB9ADB1" w14:textId="77777777" w:rsidTr="00B047EB">
        <w:tc>
          <w:tcPr>
            <w:tcW w:w="877" w:type="dxa"/>
          </w:tcPr>
          <w:p w14:paraId="56AE21BB" w14:textId="77777777" w:rsidR="005A3D6E" w:rsidRPr="005E1B35" w:rsidRDefault="005A3D6E" w:rsidP="005A3D6E">
            <w:pPr>
              <w:rPr>
                <w:b/>
              </w:rPr>
            </w:pPr>
            <w:r w:rsidRPr="005E1B35">
              <w:rPr>
                <w:b/>
              </w:rPr>
              <w:t>P@10</w:t>
            </w:r>
          </w:p>
        </w:tc>
        <w:tc>
          <w:tcPr>
            <w:tcW w:w="851" w:type="dxa"/>
          </w:tcPr>
          <w:p w14:paraId="7150EBAE" w14:textId="2A74825D" w:rsidR="005A3D6E" w:rsidRDefault="005A3D6E" w:rsidP="005A3D6E">
            <w:pPr>
              <w:jc w:val="center"/>
            </w:pPr>
            <w:r>
              <w:t>0.4900</w:t>
            </w:r>
          </w:p>
        </w:tc>
        <w:tc>
          <w:tcPr>
            <w:tcW w:w="1350" w:type="dxa"/>
          </w:tcPr>
          <w:p w14:paraId="486E6FDE" w14:textId="138B58A9" w:rsidR="005A3D6E" w:rsidRDefault="00243A4A" w:rsidP="005A3D6E">
            <w:pPr>
              <w:jc w:val="center"/>
            </w:pPr>
            <w:r w:rsidRPr="00243A4A">
              <w:t>0.</w:t>
            </w:r>
            <w:r w:rsidR="008E6491">
              <w:t>4700</w:t>
            </w:r>
          </w:p>
        </w:tc>
        <w:tc>
          <w:tcPr>
            <w:tcW w:w="1350" w:type="dxa"/>
          </w:tcPr>
          <w:p w14:paraId="4FC662A7" w14:textId="1CF9D743" w:rsidR="005A3D6E" w:rsidRDefault="005A3D6E" w:rsidP="005A3D6E">
            <w:pPr>
              <w:jc w:val="center"/>
            </w:pPr>
            <w:r>
              <w:t>0.</w:t>
            </w:r>
            <w:r w:rsidR="00F97AB7">
              <w:t>4600</w:t>
            </w:r>
          </w:p>
        </w:tc>
        <w:tc>
          <w:tcPr>
            <w:tcW w:w="1350" w:type="dxa"/>
          </w:tcPr>
          <w:p w14:paraId="08C373B1" w14:textId="5B1A4D16" w:rsidR="005A3D6E" w:rsidRDefault="005A3D6E" w:rsidP="005A3D6E">
            <w:pPr>
              <w:jc w:val="center"/>
            </w:pPr>
            <w:r>
              <w:t>0.</w:t>
            </w:r>
            <w:r w:rsidR="005243D9">
              <w:t>47</w:t>
            </w:r>
            <w:r>
              <w:t>00</w:t>
            </w:r>
          </w:p>
        </w:tc>
        <w:tc>
          <w:tcPr>
            <w:tcW w:w="1350" w:type="dxa"/>
          </w:tcPr>
          <w:p w14:paraId="4D3A0AAB" w14:textId="1522002F" w:rsidR="005A3D6E" w:rsidRDefault="005A3D6E" w:rsidP="005A3D6E">
            <w:pPr>
              <w:jc w:val="center"/>
            </w:pPr>
            <w:r>
              <w:t>0.</w:t>
            </w:r>
            <w:r w:rsidR="002C1906">
              <w:t>49</w:t>
            </w:r>
            <w:r>
              <w:t>00</w:t>
            </w:r>
          </w:p>
        </w:tc>
        <w:tc>
          <w:tcPr>
            <w:tcW w:w="1350" w:type="dxa"/>
          </w:tcPr>
          <w:p w14:paraId="46B812E5" w14:textId="6F7CABB4" w:rsidR="005A3D6E" w:rsidRDefault="005A3D6E" w:rsidP="005A3D6E">
            <w:pPr>
              <w:jc w:val="center"/>
            </w:pPr>
            <w:r>
              <w:t>0.</w:t>
            </w:r>
            <w:r w:rsidR="006D5603">
              <w:t>46</w:t>
            </w:r>
            <w:r>
              <w:t>00</w:t>
            </w:r>
          </w:p>
        </w:tc>
      </w:tr>
      <w:tr w:rsidR="005A3D6E" w14:paraId="05CC6646" w14:textId="77777777" w:rsidTr="00B047EB">
        <w:tc>
          <w:tcPr>
            <w:tcW w:w="877" w:type="dxa"/>
          </w:tcPr>
          <w:p w14:paraId="54491240" w14:textId="77777777" w:rsidR="005A3D6E" w:rsidRPr="005E1B35" w:rsidRDefault="005A3D6E" w:rsidP="005A3D6E">
            <w:pPr>
              <w:rPr>
                <w:b/>
              </w:rPr>
            </w:pPr>
            <w:r w:rsidRPr="005E1B35">
              <w:rPr>
                <w:b/>
              </w:rPr>
              <w:t>P@20</w:t>
            </w:r>
          </w:p>
        </w:tc>
        <w:tc>
          <w:tcPr>
            <w:tcW w:w="851" w:type="dxa"/>
          </w:tcPr>
          <w:p w14:paraId="124E0EE0" w14:textId="408C77F3" w:rsidR="005A3D6E" w:rsidRDefault="005A3D6E" w:rsidP="005A3D6E">
            <w:pPr>
              <w:jc w:val="center"/>
            </w:pPr>
            <w:r w:rsidRPr="003A0315">
              <w:t>0.</w:t>
            </w:r>
            <w:r>
              <w:t>425</w:t>
            </w:r>
            <w:r w:rsidRPr="003A0315">
              <w:t>0</w:t>
            </w:r>
          </w:p>
        </w:tc>
        <w:tc>
          <w:tcPr>
            <w:tcW w:w="1350" w:type="dxa"/>
          </w:tcPr>
          <w:p w14:paraId="579D50E2" w14:textId="55192F6B" w:rsidR="005A3D6E" w:rsidRDefault="005A3D6E" w:rsidP="005A3D6E">
            <w:pPr>
              <w:jc w:val="center"/>
            </w:pPr>
            <w:r w:rsidRPr="003A0315">
              <w:t>0.</w:t>
            </w:r>
            <w:r w:rsidR="00704BEB">
              <w:t>4150</w:t>
            </w:r>
          </w:p>
        </w:tc>
        <w:tc>
          <w:tcPr>
            <w:tcW w:w="1350" w:type="dxa"/>
          </w:tcPr>
          <w:p w14:paraId="4934E011" w14:textId="61EA7E44" w:rsidR="005A3D6E" w:rsidRDefault="005A3D6E" w:rsidP="005A3D6E">
            <w:pPr>
              <w:jc w:val="center"/>
            </w:pPr>
            <w:r w:rsidRPr="003A0315">
              <w:t>0.</w:t>
            </w:r>
            <w:r w:rsidR="00F97AB7">
              <w:t>41</w:t>
            </w:r>
            <w:r w:rsidRPr="003A0315">
              <w:t>00</w:t>
            </w:r>
          </w:p>
        </w:tc>
        <w:tc>
          <w:tcPr>
            <w:tcW w:w="1350" w:type="dxa"/>
          </w:tcPr>
          <w:p w14:paraId="0C84D095" w14:textId="173CCAC7" w:rsidR="005A3D6E" w:rsidRDefault="005A3D6E" w:rsidP="005A3D6E">
            <w:pPr>
              <w:jc w:val="center"/>
            </w:pPr>
            <w:r w:rsidRPr="003A0315">
              <w:t>0.</w:t>
            </w:r>
            <w:r w:rsidR="005243D9">
              <w:t>42</w:t>
            </w:r>
            <w:r w:rsidRPr="003A0315">
              <w:t>00</w:t>
            </w:r>
          </w:p>
        </w:tc>
        <w:tc>
          <w:tcPr>
            <w:tcW w:w="1350" w:type="dxa"/>
          </w:tcPr>
          <w:p w14:paraId="5E42A6E3" w14:textId="16140090" w:rsidR="005A3D6E" w:rsidRDefault="005A3D6E" w:rsidP="005A3D6E">
            <w:pPr>
              <w:jc w:val="center"/>
            </w:pPr>
            <w:r w:rsidRPr="003A0315">
              <w:t>0.</w:t>
            </w:r>
            <w:r w:rsidR="002C1906">
              <w:t>425</w:t>
            </w:r>
            <w:r w:rsidRPr="003A0315">
              <w:t>0</w:t>
            </w:r>
          </w:p>
        </w:tc>
        <w:tc>
          <w:tcPr>
            <w:tcW w:w="1350" w:type="dxa"/>
          </w:tcPr>
          <w:p w14:paraId="3E094C99" w14:textId="54200751" w:rsidR="005A3D6E" w:rsidRDefault="005A3D6E" w:rsidP="005A3D6E">
            <w:pPr>
              <w:jc w:val="center"/>
            </w:pPr>
            <w:r w:rsidRPr="003A0315">
              <w:t>0.</w:t>
            </w:r>
            <w:r w:rsidR="006D5603">
              <w:t>42</w:t>
            </w:r>
            <w:r w:rsidRPr="003A0315">
              <w:t>00</w:t>
            </w:r>
          </w:p>
        </w:tc>
      </w:tr>
      <w:tr w:rsidR="005A3D6E" w14:paraId="57103667" w14:textId="77777777" w:rsidTr="00B047EB">
        <w:tc>
          <w:tcPr>
            <w:tcW w:w="877" w:type="dxa"/>
          </w:tcPr>
          <w:p w14:paraId="0D7C32FF" w14:textId="77777777" w:rsidR="005A3D6E" w:rsidRPr="005E1B35" w:rsidRDefault="005A3D6E" w:rsidP="005A3D6E">
            <w:pPr>
              <w:rPr>
                <w:b/>
              </w:rPr>
            </w:pPr>
            <w:r w:rsidRPr="005E1B35">
              <w:rPr>
                <w:b/>
              </w:rPr>
              <w:t>P@30</w:t>
            </w:r>
          </w:p>
        </w:tc>
        <w:tc>
          <w:tcPr>
            <w:tcW w:w="851" w:type="dxa"/>
          </w:tcPr>
          <w:p w14:paraId="70BD1083" w14:textId="77FF8A63" w:rsidR="005A3D6E" w:rsidRDefault="005A3D6E" w:rsidP="005A3D6E">
            <w:pPr>
              <w:jc w:val="center"/>
            </w:pPr>
            <w:r w:rsidRPr="003A0315">
              <w:t>0.</w:t>
            </w:r>
            <w:r>
              <w:t>3833</w:t>
            </w:r>
          </w:p>
        </w:tc>
        <w:tc>
          <w:tcPr>
            <w:tcW w:w="1350" w:type="dxa"/>
          </w:tcPr>
          <w:p w14:paraId="202F746B" w14:textId="406AEEB9" w:rsidR="005A3D6E" w:rsidRDefault="005A3D6E" w:rsidP="005A3D6E">
            <w:pPr>
              <w:jc w:val="center"/>
            </w:pPr>
            <w:r w:rsidRPr="003A0315">
              <w:t>0.</w:t>
            </w:r>
            <w:r w:rsidR="00704BEB">
              <w:t>3700</w:t>
            </w:r>
          </w:p>
        </w:tc>
        <w:tc>
          <w:tcPr>
            <w:tcW w:w="1350" w:type="dxa"/>
          </w:tcPr>
          <w:p w14:paraId="5791E60A" w14:textId="5B3F129B" w:rsidR="005A3D6E" w:rsidRDefault="005A3D6E" w:rsidP="005A3D6E">
            <w:pPr>
              <w:jc w:val="center"/>
            </w:pPr>
            <w:r w:rsidRPr="003A0315">
              <w:t>0.</w:t>
            </w:r>
            <w:r w:rsidR="00F97AB7">
              <w:t>3833</w:t>
            </w:r>
          </w:p>
        </w:tc>
        <w:tc>
          <w:tcPr>
            <w:tcW w:w="1350" w:type="dxa"/>
          </w:tcPr>
          <w:p w14:paraId="1332FE2E" w14:textId="511C3576" w:rsidR="005A3D6E" w:rsidRDefault="005A3D6E" w:rsidP="005A3D6E">
            <w:pPr>
              <w:jc w:val="center"/>
            </w:pPr>
            <w:r w:rsidRPr="003A0315">
              <w:t>0.</w:t>
            </w:r>
            <w:r w:rsidR="005243D9">
              <w:t>3833</w:t>
            </w:r>
          </w:p>
        </w:tc>
        <w:tc>
          <w:tcPr>
            <w:tcW w:w="1350" w:type="dxa"/>
          </w:tcPr>
          <w:p w14:paraId="264DD772" w14:textId="6953419E" w:rsidR="005A3D6E" w:rsidRDefault="005A3D6E" w:rsidP="005A3D6E">
            <w:pPr>
              <w:jc w:val="center"/>
            </w:pPr>
            <w:r w:rsidRPr="003A0315">
              <w:t>0.</w:t>
            </w:r>
            <w:r w:rsidR="002C1906">
              <w:t>3833</w:t>
            </w:r>
          </w:p>
        </w:tc>
        <w:tc>
          <w:tcPr>
            <w:tcW w:w="1350" w:type="dxa"/>
          </w:tcPr>
          <w:p w14:paraId="134EF4C0" w14:textId="355615AB" w:rsidR="005A3D6E" w:rsidRDefault="005A3D6E" w:rsidP="005A3D6E">
            <w:pPr>
              <w:jc w:val="center"/>
            </w:pPr>
            <w:r w:rsidRPr="003A0315">
              <w:t>0.</w:t>
            </w:r>
            <w:r w:rsidR="006D5603">
              <w:t>3833</w:t>
            </w:r>
          </w:p>
        </w:tc>
      </w:tr>
      <w:tr w:rsidR="005A3D6E" w14:paraId="70EDB1F8" w14:textId="77777777" w:rsidTr="00B047EB">
        <w:tc>
          <w:tcPr>
            <w:tcW w:w="877" w:type="dxa"/>
          </w:tcPr>
          <w:p w14:paraId="2403E04A" w14:textId="77777777" w:rsidR="005A3D6E" w:rsidRPr="005E1B35" w:rsidRDefault="005A3D6E" w:rsidP="005A3D6E">
            <w:pPr>
              <w:rPr>
                <w:b/>
              </w:rPr>
            </w:pPr>
            <w:r w:rsidRPr="005E1B35">
              <w:rPr>
                <w:b/>
              </w:rPr>
              <w:t>MAP</w:t>
            </w:r>
          </w:p>
        </w:tc>
        <w:tc>
          <w:tcPr>
            <w:tcW w:w="851" w:type="dxa"/>
          </w:tcPr>
          <w:p w14:paraId="43C04CAD" w14:textId="68CD6595" w:rsidR="005A3D6E" w:rsidRDefault="005A3D6E" w:rsidP="005A3D6E">
            <w:pPr>
              <w:jc w:val="center"/>
            </w:pPr>
            <w:r w:rsidRPr="003A0315">
              <w:t>0.0</w:t>
            </w:r>
            <w:r>
              <w:t>973</w:t>
            </w:r>
          </w:p>
        </w:tc>
        <w:tc>
          <w:tcPr>
            <w:tcW w:w="1350" w:type="dxa"/>
          </w:tcPr>
          <w:p w14:paraId="434A61DD" w14:textId="76A68D4F" w:rsidR="005A3D6E" w:rsidRDefault="005A3D6E" w:rsidP="005A3D6E">
            <w:pPr>
              <w:jc w:val="center"/>
            </w:pPr>
            <w:r w:rsidRPr="003A0315">
              <w:t>0.0</w:t>
            </w:r>
            <w:r w:rsidR="00704BEB">
              <w:t>890</w:t>
            </w:r>
          </w:p>
        </w:tc>
        <w:tc>
          <w:tcPr>
            <w:tcW w:w="1350" w:type="dxa"/>
          </w:tcPr>
          <w:p w14:paraId="17992D09" w14:textId="787B649F" w:rsidR="005A3D6E" w:rsidRDefault="005A3D6E" w:rsidP="005A3D6E">
            <w:pPr>
              <w:jc w:val="center"/>
            </w:pPr>
            <w:r w:rsidRPr="003A0315">
              <w:t>0.0</w:t>
            </w:r>
            <w:r w:rsidR="00F97AB7">
              <w:t>936</w:t>
            </w:r>
          </w:p>
        </w:tc>
        <w:tc>
          <w:tcPr>
            <w:tcW w:w="1350" w:type="dxa"/>
          </w:tcPr>
          <w:p w14:paraId="6A616C43" w14:textId="2FB91525" w:rsidR="005A3D6E" w:rsidRDefault="005A3D6E" w:rsidP="005A3D6E">
            <w:pPr>
              <w:jc w:val="center"/>
            </w:pPr>
            <w:r w:rsidRPr="003A0315">
              <w:t>0.0</w:t>
            </w:r>
            <w:r w:rsidR="005243D9">
              <w:t>967</w:t>
            </w:r>
          </w:p>
        </w:tc>
        <w:tc>
          <w:tcPr>
            <w:tcW w:w="1350" w:type="dxa"/>
          </w:tcPr>
          <w:p w14:paraId="368336CF" w14:textId="1DEE7E22" w:rsidR="005A3D6E" w:rsidRDefault="005A3D6E" w:rsidP="005A3D6E">
            <w:pPr>
              <w:jc w:val="center"/>
            </w:pPr>
            <w:r w:rsidRPr="003A0315">
              <w:t>0.0</w:t>
            </w:r>
            <w:r w:rsidR="002C1906">
              <w:t>973</w:t>
            </w:r>
          </w:p>
        </w:tc>
        <w:tc>
          <w:tcPr>
            <w:tcW w:w="1350" w:type="dxa"/>
          </w:tcPr>
          <w:p w14:paraId="62DA6F53" w14:textId="7429B563" w:rsidR="005A3D6E" w:rsidRDefault="005A3D6E" w:rsidP="005A3D6E">
            <w:pPr>
              <w:jc w:val="center"/>
            </w:pPr>
            <w:r w:rsidRPr="003A0315">
              <w:t>0.0</w:t>
            </w:r>
            <w:r w:rsidR="006D5603">
              <w:t>965</w:t>
            </w:r>
          </w:p>
        </w:tc>
      </w:tr>
    </w:tbl>
    <w:p w14:paraId="69D169BB" w14:textId="77777777" w:rsidR="00D37BDD" w:rsidRDefault="00D37BDD" w:rsidP="00D37BDD"/>
    <w:p w14:paraId="21D227D7" w14:textId="3FE30195" w:rsidR="006E5FC6" w:rsidRDefault="006E5FC6" w:rsidP="006E5FC6">
      <w:pPr>
        <w:pStyle w:val="Heading2"/>
      </w:pPr>
      <w:r>
        <w:t>Weights</w:t>
      </w:r>
    </w:p>
    <w:p w14:paraId="02C0782A" w14:textId="02E036BD" w:rsidR="007827FD" w:rsidRPr="007827FD" w:rsidRDefault="00677B8C" w:rsidP="007827FD">
      <w:r>
        <w:t xml:space="preserve">At </w:t>
      </w:r>
      <w:proofErr w:type="gramStart"/>
      <w:r>
        <w:t>first</w:t>
      </w:r>
      <w:proofErr w:type="gramEnd"/>
      <w:r>
        <w:t xml:space="preserve"> I distribute the weight among different field evenly, but putting 0.5 at body field, since </w:t>
      </w:r>
      <w:r w:rsidR="00252AE2">
        <w:t>mostly the words are appear in the body.</w:t>
      </w:r>
      <w:r w:rsidR="00887E2E">
        <w:t xml:space="preserve"> </w:t>
      </w:r>
      <w:proofErr w:type="gramStart"/>
      <w:r w:rsidR="00887E2E">
        <w:t>Also</w:t>
      </w:r>
      <w:proofErr w:type="gramEnd"/>
      <w:r w:rsidR="00887E2E">
        <w:t xml:space="preserve"> the title is playing some important roles. Later when adjusting weights, I found that the higher the body weight is, the higher the map and p@10 is, therefore in the following process I keep increasing the weight of body. After putting all weights on body, the map </w:t>
      </w:r>
      <w:proofErr w:type="gramStart"/>
      <w:r w:rsidR="00887E2E">
        <w:t>reach</w:t>
      </w:r>
      <w:proofErr w:type="gramEnd"/>
      <w:r w:rsidR="00887E2E">
        <w:t xml:space="preserve"> same affect as </w:t>
      </w:r>
      <w:proofErr w:type="spellStart"/>
      <w:r w:rsidR="00887E2E">
        <w:t>IndriBOW</w:t>
      </w:r>
      <w:proofErr w:type="spellEnd"/>
      <w:r w:rsidR="00887E2E">
        <w:t xml:space="preserve">. </w:t>
      </w:r>
      <w:proofErr w:type="gramStart"/>
      <w:r w:rsidR="00887E2E">
        <w:t>So</w:t>
      </w:r>
      <w:proofErr w:type="gramEnd"/>
      <w:r w:rsidR="00887E2E">
        <w:t xml:space="preserve"> I choose to give some weights to </w:t>
      </w:r>
      <w:proofErr w:type="spellStart"/>
      <w:r w:rsidR="00887E2E">
        <w:t>url</w:t>
      </w:r>
      <w:proofErr w:type="spellEnd"/>
      <w:r w:rsidR="00887E2E">
        <w:t xml:space="preserve"> and title. They are both important words, the result turns out to be good.</w:t>
      </w:r>
    </w:p>
    <w:p w14:paraId="51B6A25C" w14:textId="2A2483E4" w:rsidR="00BA266B" w:rsidRDefault="006E5FC6" w:rsidP="00BA266B">
      <w:pPr>
        <w:pStyle w:val="Heading2"/>
      </w:pPr>
      <w:r>
        <w:t>Discussion</w:t>
      </w:r>
    </w:p>
    <w:p w14:paraId="55E481D1" w14:textId="6266A31C" w:rsidR="00887E2E" w:rsidRPr="00887E2E" w:rsidRDefault="00591EB6" w:rsidP="00887E2E">
      <w:r>
        <w:t xml:space="preserve">The p@30 is stay at a stable status, around 0.3833, what varies more is p@10 and p@20, as well as the map. The query has a good performance when adding most of the weights onto body. </w:t>
      </w:r>
      <w:r w:rsidR="00B9310A">
        <w:t xml:space="preserve">Also, when other fields are giving weights, the map can be </w:t>
      </w:r>
      <w:proofErr w:type="gramStart"/>
      <w:r w:rsidR="00B9310A">
        <w:t>improve</w:t>
      </w:r>
      <w:proofErr w:type="gramEnd"/>
      <w:r w:rsidR="00B9310A">
        <w:t xml:space="preserve"> relatively. </w:t>
      </w:r>
    </w:p>
    <w:p w14:paraId="667F9709" w14:textId="77777777" w:rsidR="00D37BDD" w:rsidRDefault="00D37BDD" w:rsidP="00D37BDD">
      <w:pPr>
        <w:pStyle w:val="Heading1"/>
        <w:jc w:val="both"/>
        <w:rPr>
          <w:rFonts w:eastAsia="Times New Roman"/>
        </w:rPr>
      </w:pPr>
      <w:r>
        <w:rPr>
          <w:rFonts w:eastAsia="Times New Roman"/>
        </w:rPr>
        <w:lastRenderedPageBreak/>
        <w:t xml:space="preserve">Experiment </w:t>
      </w:r>
      <w:r w:rsidR="001E09DF">
        <w:rPr>
          <w:rFonts w:eastAsia="Times New Roman"/>
        </w:rPr>
        <w:t>5</w:t>
      </w:r>
      <w:r>
        <w:rPr>
          <w:rFonts w:eastAsia="Times New Roman"/>
        </w:rPr>
        <w:t>: Sequential dependency models</w:t>
      </w:r>
    </w:p>
    <w:p w14:paraId="47D21886" w14:textId="701299E8" w:rsidR="003801D5" w:rsidRDefault="00D37BDD" w:rsidP="003801D5">
      <w:pPr>
        <w:pStyle w:val="Heading2"/>
      </w:pPr>
      <w:r>
        <w:t xml:space="preserve">Example </w:t>
      </w:r>
      <w:r w:rsidR="003801D5">
        <w:t>Query</w:t>
      </w:r>
    </w:p>
    <w:p w14:paraId="14A7591D" w14:textId="7BD3561A" w:rsidR="0042442B" w:rsidRPr="0042442B" w:rsidRDefault="0042442B" w:rsidP="0042442B">
      <w:r>
        <w:t>#</w:t>
      </w:r>
      <w:proofErr w:type="gramStart"/>
      <w:r>
        <w:t>wand(</w:t>
      </w:r>
      <w:proofErr w:type="gramEnd"/>
      <w:r>
        <w:t>0.</w:t>
      </w:r>
      <w:r w:rsidR="00A570A6">
        <w:t>6</w:t>
      </w:r>
      <w:r>
        <w:t xml:space="preserve"> #and ( </w:t>
      </w:r>
      <w:proofErr w:type="spellStart"/>
      <w:r>
        <w:t>indiana</w:t>
      </w:r>
      <w:proofErr w:type="spellEnd"/>
      <w:r>
        <w:t xml:space="preserve"> child support ) 0.</w:t>
      </w:r>
      <w:r w:rsidR="00A570A6">
        <w:t>1</w:t>
      </w:r>
      <w:r>
        <w:t xml:space="preserve"> #and ( #near/1( child support )  #near/1( </w:t>
      </w:r>
      <w:proofErr w:type="spellStart"/>
      <w:r>
        <w:t>indiana</w:t>
      </w:r>
      <w:proofErr w:type="spellEnd"/>
      <w:r>
        <w:t xml:space="preserve"> child ) ) 0.3 #and ( #window/8( child support )  #window/8( </w:t>
      </w:r>
      <w:proofErr w:type="spellStart"/>
      <w:r>
        <w:t>indiana</w:t>
      </w:r>
      <w:proofErr w:type="spellEnd"/>
      <w:r>
        <w:t xml:space="preserve"> child ) ) )</w:t>
      </w:r>
    </w:p>
    <w:p w14:paraId="414BCBA9" w14:textId="77777777" w:rsidR="003801D5" w:rsidRDefault="003801D5" w:rsidP="003801D5">
      <w:pPr>
        <w:pStyle w:val="Heading2"/>
      </w:pPr>
      <w:r>
        <w:t>Results</w:t>
      </w:r>
      <w:r w:rsidR="001D62D5">
        <w:t xml:space="preserve"> for the Query Set</w:t>
      </w:r>
    </w:p>
    <w:tbl>
      <w:tblPr>
        <w:tblStyle w:val="TableGrid"/>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D37BDD" w:rsidRPr="000356B6" w14:paraId="21EBC5BB" w14:textId="77777777" w:rsidTr="00B047EB">
        <w:tc>
          <w:tcPr>
            <w:tcW w:w="877" w:type="dxa"/>
          </w:tcPr>
          <w:p w14:paraId="13D0EE56" w14:textId="77777777" w:rsidR="00D37BDD" w:rsidRDefault="00D37BDD" w:rsidP="00B047EB"/>
        </w:tc>
        <w:tc>
          <w:tcPr>
            <w:tcW w:w="851" w:type="dxa"/>
          </w:tcPr>
          <w:p w14:paraId="515407D9" w14:textId="77777777" w:rsidR="00D37BDD" w:rsidRDefault="00D37BDD" w:rsidP="00B047EB">
            <w:pPr>
              <w:jc w:val="center"/>
              <w:rPr>
                <w:b/>
              </w:rPr>
            </w:pPr>
            <w:r>
              <w:rPr>
                <w:b/>
              </w:rPr>
              <w:t>Indri</w:t>
            </w:r>
          </w:p>
          <w:p w14:paraId="1FBDE8ED" w14:textId="77777777" w:rsidR="00D37BDD" w:rsidRDefault="00D37BDD" w:rsidP="00B047EB">
            <w:pPr>
              <w:jc w:val="center"/>
              <w:rPr>
                <w:b/>
              </w:rPr>
            </w:pPr>
            <w:r>
              <w:rPr>
                <w:b/>
              </w:rPr>
              <w:t>BOW</w:t>
            </w:r>
          </w:p>
          <w:p w14:paraId="539D7E73" w14:textId="77777777" w:rsidR="00D37BDD" w:rsidRPr="005E1B35" w:rsidRDefault="00D37BDD" w:rsidP="00B047EB">
            <w:pPr>
              <w:jc w:val="center"/>
              <w:rPr>
                <w:b/>
              </w:rPr>
            </w:pPr>
            <w:r>
              <w:rPr>
                <w:b/>
              </w:rPr>
              <w:t>(body)</w:t>
            </w:r>
          </w:p>
        </w:tc>
        <w:tc>
          <w:tcPr>
            <w:tcW w:w="1440" w:type="dxa"/>
          </w:tcPr>
          <w:p w14:paraId="5C08DE03" w14:textId="77777777" w:rsidR="00D37BDD" w:rsidRDefault="00D37BDD" w:rsidP="00B047EB">
            <w:pPr>
              <w:rPr>
                <w:b/>
                <w:sz w:val="18"/>
                <w:szCs w:val="18"/>
              </w:rPr>
            </w:pPr>
          </w:p>
          <w:p w14:paraId="5B3A09EE" w14:textId="3C5C9A17" w:rsidR="00D37BDD" w:rsidRPr="000356B6" w:rsidRDefault="00D37BDD" w:rsidP="00B047EB">
            <w:pPr>
              <w:rPr>
                <w:b/>
                <w:sz w:val="18"/>
                <w:szCs w:val="18"/>
              </w:rPr>
            </w:pPr>
            <w:r w:rsidRPr="000356B6">
              <w:rPr>
                <w:b/>
                <w:sz w:val="18"/>
                <w:szCs w:val="18"/>
              </w:rPr>
              <w:t>0.</w:t>
            </w:r>
            <w:r w:rsidR="00D31C43">
              <w:rPr>
                <w:b/>
                <w:sz w:val="18"/>
                <w:szCs w:val="18"/>
              </w:rPr>
              <w:t>5</w:t>
            </w:r>
            <w:r w:rsidRPr="000356B6">
              <w:rPr>
                <w:b/>
                <w:sz w:val="18"/>
                <w:szCs w:val="18"/>
              </w:rPr>
              <w:t xml:space="preserve"> AND</w:t>
            </w:r>
          </w:p>
          <w:p w14:paraId="5C9BDE6E" w14:textId="37C3E0AE" w:rsidR="00D37BDD" w:rsidRPr="000356B6" w:rsidRDefault="00D37BDD" w:rsidP="00B047EB">
            <w:pPr>
              <w:rPr>
                <w:b/>
                <w:sz w:val="18"/>
                <w:szCs w:val="18"/>
              </w:rPr>
            </w:pPr>
            <w:r w:rsidRPr="000356B6">
              <w:rPr>
                <w:b/>
                <w:sz w:val="18"/>
                <w:szCs w:val="18"/>
              </w:rPr>
              <w:t>0.</w:t>
            </w:r>
            <w:r w:rsidR="001F09D7">
              <w:rPr>
                <w:b/>
                <w:sz w:val="18"/>
                <w:szCs w:val="18"/>
              </w:rPr>
              <w:t>25</w:t>
            </w:r>
            <w:r w:rsidRPr="000356B6">
              <w:rPr>
                <w:b/>
                <w:sz w:val="18"/>
                <w:szCs w:val="18"/>
              </w:rPr>
              <w:t xml:space="preserve"> NEAR</w:t>
            </w:r>
          </w:p>
          <w:p w14:paraId="62B0FC2C" w14:textId="47FA108A" w:rsidR="00D37BDD" w:rsidRPr="000356B6" w:rsidRDefault="00D37BDD" w:rsidP="00B047EB">
            <w:pPr>
              <w:rPr>
                <w:b/>
                <w:sz w:val="18"/>
                <w:szCs w:val="18"/>
              </w:rPr>
            </w:pPr>
            <w:r w:rsidRPr="000356B6">
              <w:rPr>
                <w:b/>
                <w:sz w:val="18"/>
                <w:szCs w:val="18"/>
              </w:rPr>
              <w:t>0.</w:t>
            </w:r>
            <w:r w:rsidR="001F09D7">
              <w:rPr>
                <w:b/>
                <w:sz w:val="18"/>
                <w:szCs w:val="18"/>
              </w:rPr>
              <w:t>25</w:t>
            </w:r>
            <w:r w:rsidRPr="000356B6">
              <w:rPr>
                <w:b/>
                <w:sz w:val="18"/>
                <w:szCs w:val="18"/>
              </w:rPr>
              <w:t xml:space="preserve"> WINDOW</w:t>
            </w:r>
          </w:p>
        </w:tc>
        <w:tc>
          <w:tcPr>
            <w:tcW w:w="1440" w:type="dxa"/>
          </w:tcPr>
          <w:p w14:paraId="3AC71880" w14:textId="77777777" w:rsidR="00D37BDD" w:rsidRDefault="00D37BDD" w:rsidP="00B047EB">
            <w:pPr>
              <w:rPr>
                <w:b/>
                <w:sz w:val="18"/>
                <w:szCs w:val="18"/>
              </w:rPr>
            </w:pPr>
          </w:p>
          <w:p w14:paraId="0303AB4A" w14:textId="63F6ADDF" w:rsidR="00D37BDD" w:rsidRPr="000356B6" w:rsidRDefault="00D37BDD" w:rsidP="00B047EB">
            <w:pPr>
              <w:rPr>
                <w:b/>
                <w:sz w:val="18"/>
                <w:szCs w:val="18"/>
              </w:rPr>
            </w:pPr>
            <w:r w:rsidRPr="000356B6">
              <w:rPr>
                <w:b/>
                <w:sz w:val="18"/>
                <w:szCs w:val="18"/>
              </w:rPr>
              <w:t>0.</w:t>
            </w:r>
            <w:r w:rsidR="00545329">
              <w:rPr>
                <w:b/>
                <w:sz w:val="18"/>
                <w:szCs w:val="18"/>
              </w:rPr>
              <w:t>6</w:t>
            </w:r>
            <w:r w:rsidRPr="000356B6">
              <w:rPr>
                <w:b/>
                <w:sz w:val="18"/>
                <w:szCs w:val="18"/>
              </w:rPr>
              <w:t>0 AND</w:t>
            </w:r>
          </w:p>
          <w:p w14:paraId="3ECEDF9E" w14:textId="00C7C195" w:rsidR="00D37BDD" w:rsidRPr="000356B6" w:rsidRDefault="00D37BDD" w:rsidP="00B047EB">
            <w:pPr>
              <w:rPr>
                <w:b/>
                <w:sz w:val="18"/>
                <w:szCs w:val="18"/>
              </w:rPr>
            </w:pPr>
            <w:r w:rsidRPr="000356B6">
              <w:rPr>
                <w:b/>
                <w:sz w:val="18"/>
                <w:szCs w:val="18"/>
              </w:rPr>
              <w:t>0.</w:t>
            </w:r>
            <w:r w:rsidR="00E666ED">
              <w:rPr>
                <w:b/>
                <w:sz w:val="18"/>
                <w:szCs w:val="18"/>
              </w:rPr>
              <w:t>1</w:t>
            </w:r>
            <w:r w:rsidRPr="000356B6">
              <w:rPr>
                <w:b/>
                <w:sz w:val="18"/>
                <w:szCs w:val="18"/>
              </w:rPr>
              <w:t>0 NEAR</w:t>
            </w:r>
          </w:p>
          <w:p w14:paraId="216590E9" w14:textId="19016185" w:rsidR="00D37BDD" w:rsidRPr="000356B6" w:rsidRDefault="00D37BDD" w:rsidP="00B047EB">
            <w:pPr>
              <w:rPr>
                <w:b/>
                <w:sz w:val="18"/>
                <w:szCs w:val="18"/>
              </w:rPr>
            </w:pPr>
            <w:r w:rsidRPr="000356B6">
              <w:rPr>
                <w:b/>
                <w:sz w:val="18"/>
                <w:szCs w:val="18"/>
              </w:rPr>
              <w:t>0.</w:t>
            </w:r>
            <w:r w:rsidR="00B91E81">
              <w:rPr>
                <w:b/>
                <w:sz w:val="18"/>
                <w:szCs w:val="18"/>
              </w:rPr>
              <w:t>3</w:t>
            </w:r>
            <w:r w:rsidRPr="000356B6">
              <w:rPr>
                <w:b/>
                <w:sz w:val="18"/>
                <w:szCs w:val="18"/>
              </w:rPr>
              <w:t>0 WINDOW</w:t>
            </w:r>
          </w:p>
        </w:tc>
        <w:tc>
          <w:tcPr>
            <w:tcW w:w="1440" w:type="dxa"/>
          </w:tcPr>
          <w:p w14:paraId="50750353" w14:textId="77777777" w:rsidR="00D37BDD" w:rsidRDefault="00D37BDD" w:rsidP="00B047EB">
            <w:pPr>
              <w:rPr>
                <w:b/>
                <w:sz w:val="18"/>
                <w:szCs w:val="18"/>
              </w:rPr>
            </w:pPr>
          </w:p>
          <w:p w14:paraId="340D6856" w14:textId="3C746A21" w:rsidR="00D37BDD" w:rsidRPr="000356B6" w:rsidRDefault="00D37BDD" w:rsidP="00B047EB">
            <w:pPr>
              <w:rPr>
                <w:b/>
                <w:sz w:val="18"/>
                <w:szCs w:val="18"/>
              </w:rPr>
            </w:pPr>
            <w:r w:rsidRPr="000356B6">
              <w:rPr>
                <w:b/>
                <w:sz w:val="18"/>
                <w:szCs w:val="18"/>
              </w:rPr>
              <w:t>0.</w:t>
            </w:r>
            <w:r w:rsidR="0058353D">
              <w:rPr>
                <w:b/>
                <w:sz w:val="18"/>
                <w:szCs w:val="18"/>
              </w:rPr>
              <w:t>7</w:t>
            </w:r>
            <w:r w:rsidRPr="000356B6">
              <w:rPr>
                <w:b/>
                <w:sz w:val="18"/>
                <w:szCs w:val="18"/>
              </w:rPr>
              <w:t>0 AND</w:t>
            </w:r>
          </w:p>
          <w:p w14:paraId="01687547" w14:textId="77777777" w:rsidR="00D37BDD" w:rsidRPr="000356B6" w:rsidRDefault="00D37BDD" w:rsidP="00B047EB">
            <w:pPr>
              <w:rPr>
                <w:b/>
                <w:sz w:val="18"/>
                <w:szCs w:val="18"/>
              </w:rPr>
            </w:pPr>
            <w:r w:rsidRPr="000356B6">
              <w:rPr>
                <w:b/>
                <w:sz w:val="18"/>
                <w:szCs w:val="18"/>
              </w:rPr>
              <w:t>0.00 NEAR</w:t>
            </w:r>
          </w:p>
          <w:p w14:paraId="1F67C397" w14:textId="10F657A7" w:rsidR="00D37BDD" w:rsidRPr="000356B6" w:rsidRDefault="00D37BDD" w:rsidP="00B047EB">
            <w:pPr>
              <w:rPr>
                <w:b/>
                <w:sz w:val="18"/>
                <w:szCs w:val="18"/>
              </w:rPr>
            </w:pPr>
            <w:r w:rsidRPr="000356B6">
              <w:rPr>
                <w:b/>
                <w:sz w:val="18"/>
                <w:szCs w:val="18"/>
              </w:rPr>
              <w:t>0.</w:t>
            </w:r>
            <w:r w:rsidR="0058353D">
              <w:rPr>
                <w:b/>
                <w:sz w:val="18"/>
                <w:szCs w:val="18"/>
              </w:rPr>
              <w:t>3</w:t>
            </w:r>
            <w:r w:rsidRPr="000356B6">
              <w:rPr>
                <w:b/>
                <w:sz w:val="18"/>
                <w:szCs w:val="18"/>
              </w:rPr>
              <w:t>0 WINDOW</w:t>
            </w:r>
          </w:p>
        </w:tc>
        <w:tc>
          <w:tcPr>
            <w:tcW w:w="1440" w:type="dxa"/>
          </w:tcPr>
          <w:p w14:paraId="6AC7446E" w14:textId="77777777" w:rsidR="00D37BDD" w:rsidRDefault="00D37BDD" w:rsidP="00B047EB">
            <w:pPr>
              <w:rPr>
                <w:b/>
                <w:sz w:val="18"/>
                <w:szCs w:val="18"/>
              </w:rPr>
            </w:pPr>
          </w:p>
          <w:p w14:paraId="79992DBA" w14:textId="1AF9B6D8" w:rsidR="00D37BDD" w:rsidRPr="000356B6" w:rsidRDefault="00D37BDD" w:rsidP="00B047EB">
            <w:pPr>
              <w:rPr>
                <w:b/>
                <w:sz w:val="18"/>
                <w:szCs w:val="18"/>
              </w:rPr>
            </w:pPr>
            <w:r w:rsidRPr="000356B6">
              <w:rPr>
                <w:b/>
                <w:sz w:val="18"/>
                <w:szCs w:val="18"/>
              </w:rPr>
              <w:t>0.</w:t>
            </w:r>
            <w:r w:rsidR="00AE2787">
              <w:rPr>
                <w:b/>
                <w:sz w:val="18"/>
                <w:szCs w:val="18"/>
              </w:rPr>
              <w:t>8</w:t>
            </w:r>
            <w:r w:rsidRPr="000356B6">
              <w:rPr>
                <w:b/>
                <w:sz w:val="18"/>
                <w:szCs w:val="18"/>
              </w:rPr>
              <w:t>0 AND</w:t>
            </w:r>
          </w:p>
          <w:p w14:paraId="047C2140" w14:textId="77777777" w:rsidR="00D37BDD" w:rsidRPr="000356B6" w:rsidRDefault="00D37BDD" w:rsidP="00B047EB">
            <w:pPr>
              <w:rPr>
                <w:b/>
                <w:sz w:val="18"/>
                <w:szCs w:val="18"/>
              </w:rPr>
            </w:pPr>
            <w:r w:rsidRPr="000356B6">
              <w:rPr>
                <w:b/>
                <w:sz w:val="18"/>
                <w:szCs w:val="18"/>
              </w:rPr>
              <w:t>0.00 NEAR</w:t>
            </w:r>
          </w:p>
          <w:p w14:paraId="29143E49" w14:textId="7ECD7549" w:rsidR="00D37BDD" w:rsidRPr="000356B6" w:rsidRDefault="00D37BDD" w:rsidP="00B047EB">
            <w:pPr>
              <w:rPr>
                <w:b/>
                <w:sz w:val="18"/>
                <w:szCs w:val="18"/>
              </w:rPr>
            </w:pPr>
            <w:r w:rsidRPr="000356B6">
              <w:rPr>
                <w:b/>
                <w:sz w:val="18"/>
                <w:szCs w:val="18"/>
              </w:rPr>
              <w:t>0.</w:t>
            </w:r>
            <w:r w:rsidR="00AE2787">
              <w:rPr>
                <w:b/>
                <w:sz w:val="18"/>
                <w:szCs w:val="18"/>
              </w:rPr>
              <w:t>2</w:t>
            </w:r>
            <w:r w:rsidRPr="000356B6">
              <w:rPr>
                <w:b/>
                <w:sz w:val="18"/>
                <w:szCs w:val="18"/>
              </w:rPr>
              <w:t>0 WINDOW</w:t>
            </w:r>
          </w:p>
        </w:tc>
        <w:tc>
          <w:tcPr>
            <w:tcW w:w="1440" w:type="dxa"/>
          </w:tcPr>
          <w:p w14:paraId="08A64C8A" w14:textId="77777777" w:rsidR="00D37BDD" w:rsidRDefault="00D37BDD" w:rsidP="00B047EB">
            <w:pPr>
              <w:rPr>
                <w:b/>
                <w:sz w:val="18"/>
                <w:szCs w:val="18"/>
              </w:rPr>
            </w:pPr>
          </w:p>
          <w:p w14:paraId="6ED311B0" w14:textId="047C23BB" w:rsidR="00D37BDD" w:rsidRPr="000356B6" w:rsidRDefault="00D37BDD" w:rsidP="00B047EB">
            <w:pPr>
              <w:rPr>
                <w:b/>
                <w:sz w:val="18"/>
                <w:szCs w:val="18"/>
              </w:rPr>
            </w:pPr>
            <w:r w:rsidRPr="000356B6">
              <w:rPr>
                <w:b/>
                <w:sz w:val="18"/>
                <w:szCs w:val="18"/>
              </w:rPr>
              <w:t>0.</w:t>
            </w:r>
            <w:r w:rsidR="00983E1D">
              <w:rPr>
                <w:b/>
                <w:sz w:val="18"/>
                <w:szCs w:val="18"/>
              </w:rPr>
              <w:t>9</w:t>
            </w:r>
            <w:r w:rsidRPr="000356B6">
              <w:rPr>
                <w:b/>
                <w:sz w:val="18"/>
                <w:szCs w:val="18"/>
              </w:rPr>
              <w:t>0 AND</w:t>
            </w:r>
          </w:p>
          <w:p w14:paraId="325A78B0" w14:textId="77777777" w:rsidR="00D37BDD" w:rsidRPr="000356B6" w:rsidRDefault="00D37BDD" w:rsidP="00B047EB">
            <w:pPr>
              <w:rPr>
                <w:b/>
                <w:sz w:val="18"/>
                <w:szCs w:val="18"/>
              </w:rPr>
            </w:pPr>
            <w:r w:rsidRPr="000356B6">
              <w:rPr>
                <w:b/>
                <w:sz w:val="18"/>
                <w:szCs w:val="18"/>
              </w:rPr>
              <w:t>0.00 NEAR</w:t>
            </w:r>
          </w:p>
          <w:p w14:paraId="53D4B334" w14:textId="4E80C8BC" w:rsidR="00D37BDD" w:rsidRPr="000356B6" w:rsidRDefault="00D37BDD" w:rsidP="00B047EB">
            <w:pPr>
              <w:rPr>
                <w:b/>
                <w:sz w:val="18"/>
                <w:szCs w:val="18"/>
              </w:rPr>
            </w:pPr>
            <w:r w:rsidRPr="000356B6">
              <w:rPr>
                <w:b/>
                <w:sz w:val="18"/>
                <w:szCs w:val="18"/>
              </w:rPr>
              <w:t>0.</w:t>
            </w:r>
            <w:r w:rsidR="00983E1D">
              <w:rPr>
                <w:b/>
                <w:sz w:val="18"/>
                <w:szCs w:val="18"/>
              </w:rPr>
              <w:t>1</w:t>
            </w:r>
            <w:r w:rsidRPr="000356B6">
              <w:rPr>
                <w:b/>
                <w:sz w:val="18"/>
                <w:szCs w:val="18"/>
              </w:rPr>
              <w:t>0 WINDOW</w:t>
            </w:r>
          </w:p>
        </w:tc>
      </w:tr>
      <w:tr w:rsidR="00907316" w14:paraId="695C72C4" w14:textId="77777777" w:rsidTr="00B047EB">
        <w:tc>
          <w:tcPr>
            <w:tcW w:w="877" w:type="dxa"/>
          </w:tcPr>
          <w:p w14:paraId="6D0D69BA" w14:textId="77777777" w:rsidR="00907316" w:rsidRPr="005E1B35" w:rsidRDefault="00907316" w:rsidP="00907316">
            <w:pPr>
              <w:rPr>
                <w:b/>
              </w:rPr>
            </w:pPr>
            <w:r w:rsidRPr="005E1B35">
              <w:rPr>
                <w:b/>
              </w:rPr>
              <w:t>P@10</w:t>
            </w:r>
          </w:p>
        </w:tc>
        <w:tc>
          <w:tcPr>
            <w:tcW w:w="851" w:type="dxa"/>
          </w:tcPr>
          <w:p w14:paraId="369DF9C2" w14:textId="2DB2ECA8" w:rsidR="00907316" w:rsidRDefault="00907316" w:rsidP="00907316">
            <w:pPr>
              <w:jc w:val="center"/>
            </w:pPr>
            <w:r>
              <w:t>0.4900</w:t>
            </w:r>
          </w:p>
        </w:tc>
        <w:tc>
          <w:tcPr>
            <w:tcW w:w="1440" w:type="dxa"/>
          </w:tcPr>
          <w:p w14:paraId="6583649C" w14:textId="6C7D2A70" w:rsidR="00907316" w:rsidRDefault="00907316" w:rsidP="00907316">
            <w:pPr>
              <w:jc w:val="center"/>
            </w:pPr>
            <w:r>
              <w:t>0.</w:t>
            </w:r>
            <w:r w:rsidR="00734E6E">
              <w:t>50</w:t>
            </w:r>
            <w:r>
              <w:t>00</w:t>
            </w:r>
          </w:p>
        </w:tc>
        <w:tc>
          <w:tcPr>
            <w:tcW w:w="1440" w:type="dxa"/>
          </w:tcPr>
          <w:p w14:paraId="7CB7AC67" w14:textId="3B107498" w:rsidR="00907316" w:rsidRDefault="00907316" w:rsidP="00907316">
            <w:pPr>
              <w:jc w:val="center"/>
            </w:pPr>
            <w:r>
              <w:t>0.</w:t>
            </w:r>
            <w:r w:rsidR="008D73AC">
              <w:t>5</w:t>
            </w:r>
            <w:r>
              <w:t>000</w:t>
            </w:r>
          </w:p>
        </w:tc>
        <w:tc>
          <w:tcPr>
            <w:tcW w:w="1440" w:type="dxa"/>
          </w:tcPr>
          <w:p w14:paraId="2D5DF5AA" w14:textId="4003463C" w:rsidR="00907316" w:rsidRDefault="00907316" w:rsidP="00907316">
            <w:pPr>
              <w:jc w:val="center"/>
            </w:pPr>
            <w:r>
              <w:t>0.</w:t>
            </w:r>
            <w:r w:rsidR="00D708AC">
              <w:t>51</w:t>
            </w:r>
            <w:r>
              <w:t>00</w:t>
            </w:r>
          </w:p>
        </w:tc>
        <w:tc>
          <w:tcPr>
            <w:tcW w:w="1440" w:type="dxa"/>
          </w:tcPr>
          <w:p w14:paraId="08A6332F" w14:textId="0BAB7C9F" w:rsidR="00907316" w:rsidRDefault="00907316" w:rsidP="00907316">
            <w:pPr>
              <w:jc w:val="center"/>
            </w:pPr>
            <w:r>
              <w:t>0.</w:t>
            </w:r>
            <w:r w:rsidR="00983E1D">
              <w:t>5</w:t>
            </w:r>
            <w:r>
              <w:t>000</w:t>
            </w:r>
          </w:p>
        </w:tc>
        <w:tc>
          <w:tcPr>
            <w:tcW w:w="1440" w:type="dxa"/>
          </w:tcPr>
          <w:p w14:paraId="6B063CEE" w14:textId="324BB3B3" w:rsidR="00907316" w:rsidRDefault="00907316" w:rsidP="00907316">
            <w:pPr>
              <w:jc w:val="center"/>
            </w:pPr>
            <w:r>
              <w:t>0.</w:t>
            </w:r>
            <w:r w:rsidR="00D52D42">
              <w:t>5</w:t>
            </w:r>
            <w:r>
              <w:t>000</w:t>
            </w:r>
          </w:p>
        </w:tc>
      </w:tr>
      <w:tr w:rsidR="00907316" w14:paraId="64A19497" w14:textId="77777777" w:rsidTr="00B047EB">
        <w:tc>
          <w:tcPr>
            <w:tcW w:w="877" w:type="dxa"/>
          </w:tcPr>
          <w:p w14:paraId="1AABB03B" w14:textId="77777777" w:rsidR="00907316" w:rsidRPr="005E1B35" w:rsidRDefault="00907316" w:rsidP="00907316">
            <w:pPr>
              <w:rPr>
                <w:b/>
              </w:rPr>
            </w:pPr>
            <w:r w:rsidRPr="005E1B35">
              <w:rPr>
                <w:b/>
              </w:rPr>
              <w:t>P@20</w:t>
            </w:r>
          </w:p>
        </w:tc>
        <w:tc>
          <w:tcPr>
            <w:tcW w:w="851" w:type="dxa"/>
          </w:tcPr>
          <w:p w14:paraId="479497E8" w14:textId="25C88E2B" w:rsidR="00907316" w:rsidRDefault="00907316" w:rsidP="00907316">
            <w:pPr>
              <w:jc w:val="center"/>
            </w:pPr>
            <w:r w:rsidRPr="003A0315">
              <w:t>0.</w:t>
            </w:r>
            <w:r>
              <w:t>425</w:t>
            </w:r>
            <w:r w:rsidRPr="003A0315">
              <w:t>0</w:t>
            </w:r>
          </w:p>
        </w:tc>
        <w:tc>
          <w:tcPr>
            <w:tcW w:w="1440" w:type="dxa"/>
          </w:tcPr>
          <w:p w14:paraId="2A947C45" w14:textId="415FFDDE" w:rsidR="00907316" w:rsidRDefault="00907316" w:rsidP="00907316">
            <w:pPr>
              <w:jc w:val="center"/>
            </w:pPr>
            <w:r w:rsidRPr="003A0315">
              <w:t>0.</w:t>
            </w:r>
            <w:r w:rsidR="00734E6E">
              <w:t>415</w:t>
            </w:r>
            <w:r w:rsidRPr="003A0315">
              <w:t>0</w:t>
            </w:r>
          </w:p>
        </w:tc>
        <w:tc>
          <w:tcPr>
            <w:tcW w:w="1440" w:type="dxa"/>
          </w:tcPr>
          <w:p w14:paraId="1D702681" w14:textId="0AE719ED" w:rsidR="00907316" w:rsidRDefault="00907316" w:rsidP="00907316">
            <w:pPr>
              <w:jc w:val="center"/>
            </w:pPr>
            <w:r w:rsidRPr="003A0315">
              <w:t>0.</w:t>
            </w:r>
            <w:r w:rsidR="008D73AC">
              <w:t>42</w:t>
            </w:r>
            <w:r w:rsidRPr="003A0315">
              <w:t>00</w:t>
            </w:r>
          </w:p>
        </w:tc>
        <w:tc>
          <w:tcPr>
            <w:tcW w:w="1440" w:type="dxa"/>
          </w:tcPr>
          <w:p w14:paraId="7281E89E" w14:textId="0226757C" w:rsidR="00907316" w:rsidRDefault="00907316" w:rsidP="00907316">
            <w:pPr>
              <w:jc w:val="center"/>
            </w:pPr>
            <w:r w:rsidRPr="003A0315">
              <w:t>0.</w:t>
            </w:r>
            <w:r w:rsidR="00D708AC">
              <w:t>44</w:t>
            </w:r>
            <w:r w:rsidRPr="003A0315">
              <w:t>00</w:t>
            </w:r>
          </w:p>
        </w:tc>
        <w:tc>
          <w:tcPr>
            <w:tcW w:w="1440" w:type="dxa"/>
          </w:tcPr>
          <w:p w14:paraId="7CC5F9B8" w14:textId="5E3A5CF4" w:rsidR="00907316" w:rsidRDefault="00907316" w:rsidP="00907316">
            <w:pPr>
              <w:jc w:val="center"/>
            </w:pPr>
            <w:r w:rsidRPr="003A0315">
              <w:t>0.</w:t>
            </w:r>
            <w:r w:rsidR="00983E1D">
              <w:t>41</w:t>
            </w:r>
            <w:r w:rsidRPr="003A0315">
              <w:t>00</w:t>
            </w:r>
          </w:p>
        </w:tc>
        <w:tc>
          <w:tcPr>
            <w:tcW w:w="1440" w:type="dxa"/>
          </w:tcPr>
          <w:p w14:paraId="5209FFA7" w14:textId="3CAED0ED" w:rsidR="00907316" w:rsidRDefault="00907316" w:rsidP="00907316">
            <w:pPr>
              <w:jc w:val="center"/>
            </w:pPr>
            <w:r w:rsidRPr="003A0315">
              <w:t>0.</w:t>
            </w:r>
            <w:r w:rsidR="00D52D42">
              <w:t>42</w:t>
            </w:r>
            <w:r w:rsidRPr="003A0315">
              <w:t>00</w:t>
            </w:r>
          </w:p>
        </w:tc>
      </w:tr>
      <w:tr w:rsidR="00907316" w14:paraId="2782EA18" w14:textId="77777777" w:rsidTr="00B047EB">
        <w:tc>
          <w:tcPr>
            <w:tcW w:w="877" w:type="dxa"/>
          </w:tcPr>
          <w:p w14:paraId="25CE466A" w14:textId="77777777" w:rsidR="00907316" w:rsidRPr="005E1B35" w:rsidRDefault="00907316" w:rsidP="00907316">
            <w:pPr>
              <w:rPr>
                <w:b/>
              </w:rPr>
            </w:pPr>
            <w:r w:rsidRPr="005E1B35">
              <w:rPr>
                <w:b/>
              </w:rPr>
              <w:t>P@30</w:t>
            </w:r>
          </w:p>
        </w:tc>
        <w:tc>
          <w:tcPr>
            <w:tcW w:w="851" w:type="dxa"/>
          </w:tcPr>
          <w:p w14:paraId="75701703" w14:textId="763ADAF7" w:rsidR="00907316" w:rsidRDefault="00907316" w:rsidP="00907316">
            <w:pPr>
              <w:jc w:val="center"/>
            </w:pPr>
            <w:r w:rsidRPr="003A0315">
              <w:t>0.</w:t>
            </w:r>
            <w:r>
              <w:t>3833</w:t>
            </w:r>
          </w:p>
        </w:tc>
        <w:tc>
          <w:tcPr>
            <w:tcW w:w="1440" w:type="dxa"/>
          </w:tcPr>
          <w:p w14:paraId="682FCB5E" w14:textId="45F7350D" w:rsidR="00907316" w:rsidRDefault="00907316" w:rsidP="00907316">
            <w:pPr>
              <w:jc w:val="center"/>
            </w:pPr>
            <w:r w:rsidRPr="003A0315">
              <w:t>0.</w:t>
            </w:r>
            <w:r w:rsidR="00734E6E">
              <w:t>4</w:t>
            </w:r>
            <w:r w:rsidRPr="003A0315">
              <w:t>000</w:t>
            </w:r>
          </w:p>
        </w:tc>
        <w:tc>
          <w:tcPr>
            <w:tcW w:w="1440" w:type="dxa"/>
          </w:tcPr>
          <w:p w14:paraId="0C99C9F7" w14:textId="34938C2C" w:rsidR="00907316" w:rsidRDefault="00907316" w:rsidP="00907316">
            <w:pPr>
              <w:jc w:val="center"/>
            </w:pPr>
            <w:r w:rsidRPr="003A0315">
              <w:t>0.</w:t>
            </w:r>
            <w:r w:rsidR="008D73AC">
              <w:t>4033</w:t>
            </w:r>
          </w:p>
        </w:tc>
        <w:tc>
          <w:tcPr>
            <w:tcW w:w="1440" w:type="dxa"/>
          </w:tcPr>
          <w:p w14:paraId="02E5C307" w14:textId="32A97170" w:rsidR="00907316" w:rsidRDefault="00907316" w:rsidP="00907316">
            <w:pPr>
              <w:jc w:val="center"/>
            </w:pPr>
            <w:r w:rsidRPr="003A0315">
              <w:t>0.</w:t>
            </w:r>
            <w:r w:rsidR="00D708AC">
              <w:t>4267</w:t>
            </w:r>
          </w:p>
        </w:tc>
        <w:tc>
          <w:tcPr>
            <w:tcW w:w="1440" w:type="dxa"/>
          </w:tcPr>
          <w:p w14:paraId="4377A328" w14:textId="4DCC4C85" w:rsidR="00907316" w:rsidRDefault="00907316" w:rsidP="00907316">
            <w:pPr>
              <w:jc w:val="center"/>
            </w:pPr>
            <w:r w:rsidRPr="003A0315">
              <w:t>0.</w:t>
            </w:r>
            <w:r w:rsidR="00983E1D">
              <w:t>4067</w:t>
            </w:r>
          </w:p>
        </w:tc>
        <w:tc>
          <w:tcPr>
            <w:tcW w:w="1440" w:type="dxa"/>
          </w:tcPr>
          <w:p w14:paraId="5FBB178A" w14:textId="3A31697B" w:rsidR="00907316" w:rsidRDefault="00907316" w:rsidP="00907316">
            <w:pPr>
              <w:jc w:val="center"/>
            </w:pPr>
            <w:r w:rsidRPr="003A0315">
              <w:t>0.</w:t>
            </w:r>
            <w:r w:rsidR="00D52D42">
              <w:t>4167</w:t>
            </w:r>
          </w:p>
        </w:tc>
      </w:tr>
      <w:tr w:rsidR="00907316" w14:paraId="50E7E1D1" w14:textId="77777777" w:rsidTr="00B047EB">
        <w:tc>
          <w:tcPr>
            <w:tcW w:w="877" w:type="dxa"/>
          </w:tcPr>
          <w:p w14:paraId="645B4FD7" w14:textId="77777777" w:rsidR="00907316" w:rsidRPr="005E1B35" w:rsidRDefault="00907316" w:rsidP="00907316">
            <w:pPr>
              <w:rPr>
                <w:b/>
              </w:rPr>
            </w:pPr>
            <w:r w:rsidRPr="005E1B35">
              <w:rPr>
                <w:b/>
              </w:rPr>
              <w:t>MAP</w:t>
            </w:r>
          </w:p>
        </w:tc>
        <w:tc>
          <w:tcPr>
            <w:tcW w:w="851" w:type="dxa"/>
          </w:tcPr>
          <w:p w14:paraId="1E12E2FE" w14:textId="560902BD" w:rsidR="00907316" w:rsidRDefault="00907316" w:rsidP="00907316">
            <w:pPr>
              <w:jc w:val="center"/>
            </w:pPr>
            <w:r w:rsidRPr="003A0315">
              <w:t>0.0</w:t>
            </w:r>
            <w:r>
              <w:t>973</w:t>
            </w:r>
          </w:p>
        </w:tc>
        <w:tc>
          <w:tcPr>
            <w:tcW w:w="1440" w:type="dxa"/>
          </w:tcPr>
          <w:p w14:paraId="559AF5BA" w14:textId="0D3737B3" w:rsidR="00907316" w:rsidRDefault="00907316" w:rsidP="00907316">
            <w:pPr>
              <w:jc w:val="center"/>
            </w:pPr>
            <w:r w:rsidRPr="003A0315">
              <w:t>0.</w:t>
            </w:r>
            <w:r w:rsidR="0049423E">
              <w:t>0</w:t>
            </w:r>
            <w:r w:rsidR="00734E6E">
              <w:t>920</w:t>
            </w:r>
          </w:p>
        </w:tc>
        <w:tc>
          <w:tcPr>
            <w:tcW w:w="1440" w:type="dxa"/>
          </w:tcPr>
          <w:p w14:paraId="34D1B70A" w14:textId="58D0880A" w:rsidR="00907316" w:rsidRDefault="00907316" w:rsidP="00907316">
            <w:pPr>
              <w:jc w:val="center"/>
            </w:pPr>
            <w:r w:rsidRPr="003A0315">
              <w:t>0.0</w:t>
            </w:r>
            <w:r w:rsidR="008D73AC">
              <w:t>968</w:t>
            </w:r>
          </w:p>
        </w:tc>
        <w:tc>
          <w:tcPr>
            <w:tcW w:w="1440" w:type="dxa"/>
          </w:tcPr>
          <w:p w14:paraId="6C67C5A2" w14:textId="509F1202" w:rsidR="00907316" w:rsidRDefault="00907316" w:rsidP="00907316">
            <w:pPr>
              <w:jc w:val="center"/>
            </w:pPr>
            <w:r w:rsidRPr="003A0315">
              <w:t>0.</w:t>
            </w:r>
            <w:r w:rsidR="00D708AC">
              <w:t>1017</w:t>
            </w:r>
          </w:p>
        </w:tc>
        <w:tc>
          <w:tcPr>
            <w:tcW w:w="1440" w:type="dxa"/>
          </w:tcPr>
          <w:p w14:paraId="6415D13C" w14:textId="2014FDEA" w:rsidR="00907316" w:rsidRDefault="00907316" w:rsidP="00907316">
            <w:pPr>
              <w:jc w:val="center"/>
            </w:pPr>
            <w:r w:rsidRPr="003A0315">
              <w:t>0.</w:t>
            </w:r>
            <w:r w:rsidR="00983E1D">
              <w:t>1002</w:t>
            </w:r>
          </w:p>
        </w:tc>
        <w:tc>
          <w:tcPr>
            <w:tcW w:w="1440" w:type="dxa"/>
          </w:tcPr>
          <w:p w14:paraId="3408CE87" w14:textId="7B2A64D1" w:rsidR="00907316" w:rsidRDefault="00907316" w:rsidP="00907316">
            <w:pPr>
              <w:jc w:val="center"/>
            </w:pPr>
            <w:r w:rsidRPr="003A0315">
              <w:t>0.0</w:t>
            </w:r>
            <w:r w:rsidR="00D52D42">
              <w:t>980</w:t>
            </w:r>
          </w:p>
        </w:tc>
      </w:tr>
    </w:tbl>
    <w:p w14:paraId="6ACEE16B" w14:textId="77777777" w:rsidR="00D37BDD" w:rsidRDefault="00D37BDD" w:rsidP="00D37BDD"/>
    <w:p w14:paraId="1DAAC58D" w14:textId="1DC63159" w:rsidR="006E5FC6" w:rsidRDefault="006E5FC6" w:rsidP="006E5FC6">
      <w:pPr>
        <w:pStyle w:val="Heading2"/>
      </w:pPr>
      <w:r>
        <w:t>Weights</w:t>
      </w:r>
    </w:p>
    <w:p w14:paraId="575FDADA" w14:textId="08A5D2D2" w:rsidR="004B3B00" w:rsidRPr="004B3B00" w:rsidRDefault="004B3B00" w:rsidP="004B3B00">
      <w:r>
        <w:t xml:space="preserve">First given relatively even distributed weight to three operators, put 0.5 on AND, and I found that as the weight of AND goes up, the </w:t>
      </w:r>
      <w:r w:rsidR="00C87978">
        <w:t>precision becomes quite good, and the map is also increasing, so I increase the weight of AND</w:t>
      </w:r>
      <w:r w:rsidR="003071B4">
        <w:t xml:space="preserve">. Also, when AND has most of the weight, by increasing the WINDOW weight, the result will be better too. </w:t>
      </w:r>
      <w:proofErr w:type="gramStart"/>
      <w:r w:rsidR="003071B4">
        <w:t>So</w:t>
      </w:r>
      <w:proofErr w:type="gramEnd"/>
      <w:r w:rsidR="003071B4">
        <w:t xml:space="preserve"> at last two columns the results are both quite good, when AND has more than 0.8 of weight</w:t>
      </w:r>
      <w:r w:rsidR="00871B78">
        <w:t>.</w:t>
      </w:r>
    </w:p>
    <w:p w14:paraId="63D4C08D" w14:textId="02B7F66C" w:rsidR="00D37BDD" w:rsidRDefault="006E5FC6" w:rsidP="00BA266B">
      <w:pPr>
        <w:pStyle w:val="Heading2"/>
      </w:pPr>
      <w:r>
        <w:t>Discussion</w:t>
      </w:r>
    </w:p>
    <w:p w14:paraId="345F3798" w14:textId="12AF45DF" w:rsidR="00650196" w:rsidRPr="000B7554" w:rsidRDefault="000B7554" w:rsidP="00BA266B">
      <w:r>
        <w:t xml:space="preserve">The reason why precision of adding too much weight to WINDOW or NEAR is not high is because they both constraint the appearance of terms within the document. Sometimes </w:t>
      </w:r>
      <w:proofErr w:type="gramStart"/>
      <w:r>
        <w:t>this constraints</w:t>
      </w:r>
      <w:proofErr w:type="gramEnd"/>
      <w:r>
        <w:t xml:space="preserve"> might lost some retrieval of documents. The AND operator can calculate smoothing scores, and at the same time don’t have a </w:t>
      </w:r>
      <w:proofErr w:type="gramStart"/>
      <w:r>
        <w:t>certain constraints</w:t>
      </w:r>
      <w:proofErr w:type="gramEnd"/>
      <w:r>
        <w:t xml:space="preserve"> on the terms distances. Therefore, AND with more weight can have a better result.</w:t>
      </w:r>
      <w:bookmarkStart w:id="2" w:name="_GoBack"/>
      <w:bookmarkEnd w:id="2"/>
    </w:p>
    <w:sectPr w:rsidR="00650196" w:rsidRPr="000B7554"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749A927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55A4A"/>
    <w:rsid w:val="00056DAA"/>
    <w:rsid w:val="00074982"/>
    <w:rsid w:val="00086234"/>
    <w:rsid w:val="000A6106"/>
    <w:rsid w:val="000B7554"/>
    <w:rsid w:val="000F2440"/>
    <w:rsid w:val="0012107B"/>
    <w:rsid w:val="00133CD8"/>
    <w:rsid w:val="00156CAC"/>
    <w:rsid w:val="00162B14"/>
    <w:rsid w:val="00180FD6"/>
    <w:rsid w:val="00186F2A"/>
    <w:rsid w:val="00187E66"/>
    <w:rsid w:val="001B184F"/>
    <w:rsid w:val="001B1E30"/>
    <w:rsid w:val="001D62D5"/>
    <w:rsid w:val="001E09DF"/>
    <w:rsid w:val="001F09D7"/>
    <w:rsid w:val="00200749"/>
    <w:rsid w:val="00214271"/>
    <w:rsid w:val="00214DE1"/>
    <w:rsid w:val="002163F2"/>
    <w:rsid w:val="0022622F"/>
    <w:rsid w:val="00227553"/>
    <w:rsid w:val="00232F1C"/>
    <w:rsid w:val="00242B6D"/>
    <w:rsid w:val="00243A4A"/>
    <w:rsid w:val="00252AE2"/>
    <w:rsid w:val="002707F0"/>
    <w:rsid w:val="00282048"/>
    <w:rsid w:val="00286D32"/>
    <w:rsid w:val="002C1906"/>
    <w:rsid w:val="002C7029"/>
    <w:rsid w:val="002D06F1"/>
    <w:rsid w:val="002D2C7E"/>
    <w:rsid w:val="002D2C9F"/>
    <w:rsid w:val="002F17B4"/>
    <w:rsid w:val="002F7DCF"/>
    <w:rsid w:val="00300948"/>
    <w:rsid w:val="003016D1"/>
    <w:rsid w:val="003070C3"/>
    <w:rsid w:val="003071B4"/>
    <w:rsid w:val="003071B8"/>
    <w:rsid w:val="00311137"/>
    <w:rsid w:val="00320A8E"/>
    <w:rsid w:val="0033345D"/>
    <w:rsid w:val="0037075F"/>
    <w:rsid w:val="003801D5"/>
    <w:rsid w:val="003866D7"/>
    <w:rsid w:val="00394F73"/>
    <w:rsid w:val="003A1A3C"/>
    <w:rsid w:val="003A6BA7"/>
    <w:rsid w:val="003C23E3"/>
    <w:rsid w:val="003C633D"/>
    <w:rsid w:val="003D20BD"/>
    <w:rsid w:val="003D5BAE"/>
    <w:rsid w:val="003E43FA"/>
    <w:rsid w:val="0040750C"/>
    <w:rsid w:val="00412D2B"/>
    <w:rsid w:val="00413E9C"/>
    <w:rsid w:val="00422612"/>
    <w:rsid w:val="004240D5"/>
    <w:rsid w:val="0042442B"/>
    <w:rsid w:val="00426C81"/>
    <w:rsid w:val="0045545B"/>
    <w:rsid w:val="00457941"/>
    <w:rsid w:val="00482EDA"/>
    <w:rsid w:val="00487341"/>
    <w:rsid w:val="00487BE7"/>
    <w:rsid w:val="0049423E"/>
    <w:rsid w:val="004A317E"/>
    <w:rsid w:val="004B3B00"/>
    <w:rsid w:val="004B41A5"/>
    <w:rsid w:val="004B7824"/>
    <w:rsid w:val="004F0EAD"/>
    <w:rsid w:val="004F56AF"/>
    <w:rsid w:val="00502262"/>
    <w:rsid w:val="005135F5"/>
    <w:rsid w:val="005211C4"/>
    <w:rsid w:val="005243D9"/>
    <w:rsid w:val="00545329"/>
    <w:rsid w:val="00560C41"/>
    <w:rsid w:val="005610BB"/>
    <w:rsid w:val="0058353D"/>
    <w:rsid w:val="00591EB6"/>
    <w:rsid w:val="005A3D6E"/>
    <w:rsid w:val="005C54FA"/>
    <w:rsid w:val="005D0F3A"/>
    <w:rsid w:val="005E165B"/>
    <w:rsid w:val="005E1B35"/>
    <w:rsid w:val="005E2DA6"/>
    <w:rsid w:val="005F28E9"/>
    <w:rsid w:val="005F432C"/>
    <w:rsid w:val="006304BB"/>
    <w:rsid w:val="006408CC"/>
    <w:rsid w:val="00643CA7"/>
    <w:rsid w:val="00650196"/>
    <w:rsid w:val="006640CD"/>
    <w:rsid w:val="00677B8C"/>
    <w:rsid w:val="0068141A"/>
    <w:rsid w:val="00685836"/>
    <w:rsid w:val="00692AE8"/>
    <w:rsid w:val="00697DAD"/>
    <w:rsid w:val="006B4B0E"/>
    <w:rsid w:val="006B72C3"/>
    <w:rsid w:val="006C3CEA"/>
    <w:rsid w:val="006D218E"/>
    <w:rsid w:val="006D5603"/>
    <w:rsid w:val="006E1AAF"/>
    <w:rsid w:val="006E5FC6"/>
    <w:rsid w:val="006F5F9A"/>
    <w:rsid w:val="00704BEB"/>
    <w:rsid w:val="00715343"/>
    <w:rsid w:val="00734E6E"/>
    <w:rsid w:val="00735FB3"/>
    <w:rsid w:val="007457D5"/>
    <w:rsid w:val="007642C6"/>
    <w:rsid w:val="00772AF6"/>
    <w:rsid w:val="007827FD"/>
    <w:rsid w:val="007862EF"/>
    <w:rsid w:val="00786BAB"/>
    <w:rsid w:val="007A6B3D"/>
    <w:rsid w:val="007B3380"/>
    <w:rsid w:val="007B4621"/>
    <w:rsid w:val="007B7B14"/>
    <w:rsid w:val="00810EFC"/>
    <w:rsid w:val="00811258"/>
    <w:rsid w:val="008135FA"/>
    <w:rsid w:val="00813AE4"/>
    <w:rsid w:val="008175ED"/>
    <w:rsid w:val="00830023"/>
    <w:rsid w:val="0083527F"/>
    <w:rsid w:val="00836A3A"/>
    <w:rsid w:val="00842EB8"/>
    <w:rsid w:val="0086349E"/>
    <w:rsid w:val="00871B78"/>
    <w:rsid w:val="008734B2"/>
    <w:rsid w:val="00887E2E"/>
    <w:rsid w:val="00896B2B"/>
    <w:rsid w:val="008A273E"/>
    <w:rsid w:val="008C2796"/>
    <w:rsid w:val="008D73AC"/>
    <w:rsid w:val="008E3C31"/>
    <w:rsid w:val="008E6491"/>
    <w:rsid w:val="008F1C48"/>
    <w:rsid w:val="0090391F"/>
    <w:rsid w:val="00904263"/>
    <w:rsid w:val="00905E73"/>
    <w:rsid w:val="00907316"/>
    <w:rsid w:val="00916113"/>
    <w:rsid w:val="009214EE"/>
    <w:rsid w:val="0095084B"/>
    <w:rsid w:val="0096069B"/>
    <w:rsid w:val="00981E0A"/>
    <w:rsid w:val="00983E1D"/>
    <w:rsid w:val="009C00D4"/>
    <w:rsid w:val="009C0D6D"/>
    <w:rsid w:val="009C0D7A"/>
    <w:rsid w:val="009D28CE"/>
    <w:rsid w:val="009F3A9F"/>
    <w:rsid w:val="00A12045"/>
    <w:rsid w:val="00A151D1"/>
    <w:rsid w:val="00A241CA"/>
    <w:rsid w:val="00A47494"/>
    <w:rsid w:val="00A50656"/>
    <w:rsid w:val="00A533E4"/>
    <w:rsid w:val="00A54555"/>
    <w:rsid w:val="00A570A6"/>
    <w:rsid w:val="00A67139"/>
    <w:rsid w:val="00A67B8D"/>
    <w:rsid w:val="00AA4DF4"/>
    <w:rsid w:val="00AC6541"/>
    <w:rsid w:val="00AE02D2"/>
    <w:rsid w:val="00AE2787"/>
    <w:rsid w:val="00AF12F7"/>
    <w:rsid w:val="00AF69E3"/>
    <w:rsid w:val="00B047EB"/>
    <w:rsid w:val="00B07CDF"/>
    <w:rsid w:val="00B11FCB"/>
    <w:rsid w:val="00B33A12"/>
    <w:rsid w:val="00B63697"/>
    <w:rsid w:val="00B66701"/>
    <w:rsid w:val="00B66EBA"/>
    <w:rsid w:val="00B7594A"/>
    <w:rsid w:val="00B86B57"/>
    <w:rsid w:val="00B91E81"/>
    <w:rsid w:val="00B9310A"/>
    <w:rsid w:val="00B96256"/>
    <w:rsid w:val="00B9664F"/>
    <w:rsid w:val="00BA266B"/>
    <w:rsid w:val="00BB240F"/>
    <w:rsid w:val="00BD4F84"/>
    <w:rsid w:val="00BE113A"/>
    <w:rsid w:val="00BF4B6F"/>
    <w:rsid w:val="00C07094"/>
    <w:rsid w:val="00C1404F"/>
    <w:rsid w:val="00C146B6"/>
    <w:rsid w:val="00C20C65"/>
    <w:rsid w:val="00C27CB5"/>
    <w:rsid w:val="00C309B3"/>
    <w:rsid w:val="00C44E32"/>
    <w:rsid w:val="00C640EE"/>
    <w:rsid w:val="00C66ACB"/>
    <w:rsid w:val="00C67B0D"/>
    <w:rsid w:val="00C77238"/>
    <w:rsid w:val="00C87978"/>
    <w:rsid w:val="00C87F99"/>
    <w:rsid w:val="00CC45E9"/>
    <w:rsid w:val="00CC4847"/>
    <w:rsid w:val="00CC5BD9"/>
    <w:rsid w:val="00CD48CD"/>
    <w:rsid w:val="00D10250"/>
    <w:rsid w:val="00D31C43"/>
    <w:rsid w:val="00D37BDD"/>
    <w:rsid w:val="00D51916"/>
    <w:rsid w:val="00D52D42"/>
    <w:rsid w:val="00D708AC"/>
    <w:rsid w:val="00D95060"/>
    <w:rsid w:val="00D95715"/>
    <w:rsid w:val="00D97CB6"/>
    <w:rsid w:val="00DD0147"/>
    <w:rsid w:val="00E17FC4"/>
    <w:rsid w:val="00E2204D"/>
    <w:rsid w:val="00E44C13"/>
    <w:rsid w:val="00E451C8"/>
    <w:rsid w:val="00E533E4"/>
    <w:rsid w:val="00E65DD3"/>
    <w:rsid w:val="00E65E40"/>
    <w:rsid w:val="00E66382"/>
    <w:rsid w:val="00E666ED"/>
    <w:rsid w:val="00E714EA"/>
    <w:rsid w:val="00E9009F"/>
    <w:rsid w:val="00EB450F"/>
    <w:rsid w:val="00EB698F"/>
    <w:rsid w:val="00ED79D6"/>
    <w:rsid w:val="00F00D61"/>
    <w:rsid w:val="00F01AB6"/>
    <w:rsid w:val="00F07552"/>
    <w:rsid w:val="00F07DCD"/>
    <w:rsid w:val="00F11967"/>
    <w:rsid w:val="00F2377A"/>
    <w:rsid w:val="00F36D63"/>
    <w:rsid w:val="00F72818"/>
    <w:rsid w:val="00F744E8"/>
    <w:rsid w:val="00F83F86"/>
    <w:rsid w:val="00F97AB7"/>
    <w:rsid w:val="00FC49D0"/>
    <w:rsid w:val="00FD773B"/>
    <w:rsid w:val="00FE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7440"/>
  <w15:docId w15:val="{79100CBE-696B-46D7-B00B-E998BF8B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847"/>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CC4847"/>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47"/>
    <w:rPr>
      <w:rFonts w:eastAsiaTheme="majorEastAsia" w:cstheme="majorBidi"/>
      <w:b/>
      <w:bCs/>
      <w:sz w:val="24"/>
      <w:szCs w:val="28"/>
    </w:rPr>
  </w:style>
  <w:style w:type="character" w:customStyle="1" w:styleId="Heading2Char">
    <w:name w:val="Heading 2 Char"/>
    <w:basedOn w:val="DefaultParagraphFont"/>
    <w:link w:val="Heading2"/>
    <w:uiPriority w:val="9"/>
    <w:rsid w:val="00CC4847"/>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5192">
      <w:bodyDiv w:val="1"/>
      <w:marLeft w:val="0"/>
      <w:marRight w:val="0"/>
      <w:marTop w:val="0"/>
      <w:marBottom w:val="0"/>
      <w:divBdr>
        <w:top w:val="none" w:sz="0" w:space="0" w:color="auto"/>
        <w:left w:val="none" w:sz="0" w:space="0" w:color="auto"/>
        <w:bottom w:val="none" w:sz="0" w:space="0" w:color="auto"/>
        <w:right w:val="none" w:sz="0" w:space="0" w:color="auto"/>
      </w:divBdr>
    </w:div>
    <w:div w:id="231744296">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wei wang</cp:lastModifiedBy>
  <cp:revision>130</cp:revision>
  <cp:lastPrinted>2014-09-26T21:08:00Z</cp:lastPrinted>
  <dcterms:created xsi:type="dcterms:W3CDTF">2018-02-11T06:06:00Z</dcterms:created>
  <dcterms:modified xsi:type="dcterms:W3CDTF">2019-02-20T04:10:00Z</dcterms:modified>
</cp:coreProperties>
</file>