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7D1293" w:rsidRPr="006031EF" w:rsidRDefault="00AD2F72" w:rsidP="00620A54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7D1293" w:rsidRPr="006031EF">
        <w:rPr>
          <w:rFonts w:ascii="Times New Roman" w:hAnsi="Times New Roman" w:hint="eastAsia"/>
          <w:b/>
        </w:rPr>
        <w:t>This paper proposes</w:t>
      </w:r>
      <w:r w:rsidR="006031EF">
        <w:rPr>
          <w:rFonts w:ascii="Times New Roman" w:hAnsi="Times New Roman" w:hint="eastAsia"/>
          <w:b/>
        </w:rPr>
        <w:t xml:space="preserve"> a new method for voice modification by source filter model</w:t>
      </w:r>
      <w:r w:rsidR="00E44048">
        <w:rPr>
          <w:rFonts w:ascii="Times New Roman" w:hAnsi="Times New Roman" w:hint="eastAsia"/>
          <w:b/>
        </w:rPr>
        <w:t xml:space="preserve"> (SFM)</w:t>
      </w:r>
      <w:r w:rsidR="006031EF">
        <w:rPr>
          <w:rFonts w:ascii="Times New Roman" w:hAnsi="Times New Roman" w:hint="eastAsia"/>
          <w:b/>
        </w:rPr>
        <w:t>-based modified short-time Fourier transform magnitude</w:t>
      </w:r>
      <w:r w:rsidR="00E44048">
        <w:rPr>
          <w:rFonts w:ascii="Times New Roman" w:hAnsi="Times New Roman" w:hint="eastAsia"/>
          <w:b/>
        </w:rPr>
        <w:t xml:space="preserve"> (MSTFTM)</w:t>
      </w:r>
      <w:r w:rsidR="006031EF">
        <w:rPr>
          <w:rFonts w:ascii="Times New Roman" w:hAnsi="Times New Roman" w:hint="eastAsia"/>
          <w:b/>
        </w:rPr>
        <w:t>.</w:t>
      </w:r>
      <w:r w:rsidR="00A12D63">
        <w:rPr>
          <w:rFonts w:ascii="Times New Roman" w:hAnsi="Times New Roman" w:hint="eastAsia"/>
          <w:b/>
        </w:rPr>
        <w:t xml:space="preserve"> 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voice modification is how to change the target parameter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factor is respectively the tempo, pitch frequency and formants. </w:t>
      </w:r>
      <w:r w:rsidR="0007780D">
        <w:rPr>
          <w:rFonts w:ascii="Times New Roman" w:hAnsi="Times New Roman" w:hint="eastAsia"/>
          <w:b/>
        </w:rPr>
        <w:t xml:space="preserve">Experiments with different types of voice </w:t>
      </w:r>
      <w:r w:rsidR="0007780D">
        <w:rPr>
          <w:rFonts w:ascii="Times New Roman" w:hAnsi="Times New Roman"/>
          <w:b/>
        </w:rPr>
        <w:t>modification</w:t>
      </w:r>
      <w:r w:rsidR="0007780D">
        <w:rPr>
          <w:rFonts w:ascii="Times New Roman" w:hAnsi="Times New Roman" w:hint="eastAsia"/>
          <w:b/>
        </w:rPr>
        <w:t xml:space="preserve">s are performed. The results show that using SFM-based MSTFTM, a pretty good performance is achieved. Comparisons with another classic MSTFTM method have also verified the </w:t>
      </w:r>
      <w:r w:rsidR="0007780D" w:rsidRPr="0007780D">
        <w:rPr>
          <w:rFonts w:ascii="Times New Roman" w:hAnsi="Times New Roman"/>
          <w:b/>
          <w:bCs/>
        </w:rPr>
        <w:t>excellent feature</w:t>
      </w:r>
      <w:r w:rsidR="0007780D">
        <w:rPr>
          <w:rFonts w:ascii="Times New Roman" w:hAnsi="Times New Roman" w:hint="eastAsia"/>
          <w:b/>
          <w:bCs/>
        </w:rPr>
        <w:t xml:space="preserve"> of the proposed method.</w:t>
      </w:r>
      <w:r w:rsidR="008835F0">
        <w:rPr>
          <w:rFonts w:ascii="Times New Roman" w:hAnsi="Times New Roman" w:hint="eastAsia"/>
          <w:b/>
          <w:bCs/>
        </w:rPr>
        <w:t xml:space="preserve"> SFM-based MSTFTM makes the control of voice modifications more </w:t>
      </w:r>
      <w:r w:rsidR="008835F0" w:rsidRPr="008835F0">
        <w:rPr>
          <w:rFonts w:ascii="Times New Roman" w:hAnsi="Times New Roman"/>
          <w:b/>
          <w:bCs/>
        </w:rPr>
        <w:t>flexible</w:t>
      </w:r>
      <w:r w:rsidR="008835F0">
        <w:rPr>
          <w:rFonts w:ascii="Times New Roman" w:hAnsi="Times New Roman" w:hint="eastAsia"/>
          <w:b/>
          <w:bCs/>
        </w:rPr>
        <w:t>.</w:t>
      </w:r>
    </w:p>
    <w:p w:rsidR="008835F0" w:rsidRPr="008835F0" w:rsidRDefault="008835F0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</w:t>
      </w:r>
      <w:r w:rsidR="00123DE4">
        <w:rPr>
          <w:rFonts w:ascii="Times New Roman" w:hAnsi="Times New Roman" w:hint="eastAsia"/>
        </w:rPr>
        <w:lastRenderedPageBreak/>
        <w:t xml:space="preserve">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F12C44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84036F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F12C44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F12C44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algorithm(PAOLA)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F12C44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F12C44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F12C44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FF579F" w:rsidRDefault="00FF579F" w:rsidP="00FF579F">
      <w:pPr>
        <w:rPr>
          <w:rFonts w:ascii="Times New Roman" w:hAnsi="Times New Roman"/>
        </w:rPr>
      </w:pP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631358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631359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631360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631361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</w:t>
      </w:r>
      <w:r w:rsidR="008A4C7B">
        <w:rPr>
          <w:rFonts w:ascii="Times New Roman" w:hAnsi="Times New Roman" w:cs="Times New Roman" w:hint="eastAsia"/>
        </w:rPr>
        <w:lastRenderedPageBreak/>
        <w:t xml:space="preserve">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631362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631363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631364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631365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F12C44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F12C44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F12C44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F12C44">
        <w:rPr>
          <w:rFonts w:ascii="Times New Roman" w:hAnsi="Times New Roman"/>
        </w:rPr>
      </w:r>
      <w:r w:rsidR="00F12C44">
        <w:rPr>
          <w:rFonts w:ascii="Times New Roman" w:hAnsi="Times New Roman"/>
        </w:rPr>
        <w:fldChar w:fldCharType="separate"/>
      </w:r>
      <w:r w:rsidR="0084036F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F12C44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</w:t>
      </w:r>
      <w:r w:rsidR="00FB741F">
        <w:rPr>
          <w:rFonts w:ascii="Times New Roman" w:hAnsi="Times New Roman" w:hint="eastAsia"/>
        </w:rPr>
        <w:lastRenderedPageBreak/>
        <w:t xml:space="preserve">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631366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265970" w:rsidRDefault="00265970" w:rsidP="00096673">
      <w:pPr>
        <w:rPr>
          <w:rFonts w:ascii="Times New Roman" w:hAnsi="Times New Roman" w:cs="Times New Roman"/>
        </w:rPr>
      </w:pP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Default="004166D5" w:rsidP="004166D5">
      <w:pPr>
        <w:ind w:firstLineChars="100" w:firstLine="210"/>
        <w:rPr>
          <w:rFonts w:ascii="Times New Roman" w:hAnsi="Times New Roman" w:hint="eastAsia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7422AB" w:rsidRPr="004166D5" w:rsidRDefault="007422AB" w:rsidP="007422AB">
      <w:pPr>
        <w:ind w:firstLineChars="100" w:firstLine="211"/>
        <w:rPr>
          <w:rFonts w:ascii="Times New Roman" w:hAnsi="Times New Roman"/>
          <w:b/>
        </w:rPr>
      </w:pP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631367" r:id="rId28"/>
        </w:object>
      </w:r>
    </w:p>
    <w:p w:rsidR="00096673" w:rsidRDefault="00FE1E2E" w:rsidP="00E938AE">
      <w:pPr>
        <w:rPr>
          <w:rFonts w:ascii="Times New Roman" w:hAnsi="Times New Roman" w:hint="eastAsia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>a frame of signal is extracted from the original voice. Then, LPC analysis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Pr="00F479C9">
        <w:rPr>
          <w:rFonts w:ascii="Times New Roman" w:hAnsi="Times New Roman" w:hint="eastAsia"/>
          <w:szCs w:val="21"/>
        </w:rPr>
        <w:t xml:space="preserve">classical </w:t>
      </w:r>
      <w:r w:rsidRPr="00F479C9">
        <w:rPr>
          <w:rFonts w:ascii="Times New Roman" w:hAnsi="Times New Roman" w:hint="eastAsia"/>
          <w:szCs w:val="21"/>
        </w:rPr>
        <w:lastRenderedPageBreak/>
        <w:t>GL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classical GL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</w:p>
    <w:p w:rsidR="00CB5363" w:rsidRDefault="000B7395" w:rsidP="00CB5363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classic GL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new features. </w:t>
      </w:r>
    </w:p>
    <w:p w:rsidR="0084036F" w:rsidRDefault="00F12C44" w:rsidP="008403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84036F" w:rsidRDefault="0084036F" w:rsidP="0084036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 high quality time-scale modification of speech. in IEEE International Conference on Acoustics, Speech, and Signal Processing, 1993. ICASSP-93. 1993.</w:t>
      </w:r>
      <w:bookmarkEnd w:id="1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Dolson, M., The Phase Vocoder: A Tutorial. Computer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Music Journal, 1986. 10(4): p. 14-27.</w:t>
      </w:r>
      <w:bookmarkEnd w:id="2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84036F" w:rsidRDefault="0084036F" w:rsidP="008403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A72FE2" w:rsidRPr="003063BB" w:rsidRDefault="00F12C44" w:rsidP="0026268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1E6" w:rsidRDefault="001D21E6" w:rsidP="00620A54">
      <w:r>
        <w:separator/>
      </w:r>
    </w:p>
  </w:endnote>
  <w:endnote w:type="continuationSeparator" w:id="1">
    <w:p w:rsidR="001D21E6" w:rsidRDefault="001D21E6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1E6" w:rsidRDefault="001D21E6" w:rsidP="00620A54">
      <w:r>
        <w:separator/>
      </w:r>
    </w:p>
  </w:footnote>
  <w:footnote w:type="continuationSeparator" w:id="1">
    <w:p w:rsidR="001D21E6" w:rsidRDefault="001D21E6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53A5"/>
    <w:rsid w:val="000561A3"/>
    <w:rsid w:val="000565F1"/>
    <w:rsid w:val="000575E5"/>
    <w:rsid w:val="00061747"/>
    <w:rsid w:val="000660C2"/>
    <w:rsid w:val="00073734"/>
    <w:rsid w:val="0007780D"/>
    <w:rsid w:val="00096673"/>
    <w:rsid w:val="000B0E45"/>
    <w:rsid w:val="000B7395"/>
    <w:rsid w:val="000F3E54"/>
    <w:rsid w:val="000F4129"/>
    <w:rsid w:val="000F6801"/>
    <w:rsid w:val="00103A65"/>
    <w:rsid w:val="00116E8A"/>
    <w:rsid w:val="00123DE4"/>
    <w:rsid w:val="001240EB"/>
    <w:rsid w:val="00147EE5"/>
    <w:rsid w:val="00152B5C"/>
    <w:rsid w:val="001673CD"/>
    <w:rsid w:val="00193D69"/>
    <w:rsid w:val="001A1FAB"/>
    <w:rsid w:val="001B220B"/>
    <w:rsid w:val="001D21E6"/>
    <w:rsid w:val="001D2D69"/>
    <w:rsid w:val="001E74EB"/>
    <w:rsid w:val="001E7D3F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508A4"/>
    <w:rsid w:val="00351C40"/>
    <w:rsid w:val="00352FB2"/>
    <w:rsid w:val="0036582D"/>
    <w:rsid w:val="003725DA"/>
    <w:rsid w:val="0037703C"/>
    <w:rsid w:val="003A6528"/>
    <w:rsid w:val="003B3B4F"/>
    <w:rsid w:val="003C49A7"/>
    <w:rsid w:val="003D009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50F9"/>
    <w:rsid w:val="004E7241"/>
    <w:rsid w:val="004F3B66"/>
    <w:rsid w:val="004F4D8C"/>
    <w:rsid w:val="005014CA"/>
    <w:rsid w:val="00502CAF"/>
    <w:rsid w:val="00522149"/>
    <w:rsid w:val="00530D3D"/>
    <w:rsid w:val="00534550"/>
    <w:rsid w:val="005522C0"/>
    <w:rsid w:val="00556D4D"/>
    <w:rsid w:val="00563F15"/>
    <w:rsid w:val="0057254E"/>
    <w:rsid w:val="00572C84"/>
    <w:rsid w:val="005B18FF"/>
    <w:rsid w:val="005E04D0"/>
    <w:rsid w:val="005E5F0A"/>
    <w:rsid w:val="005F250D"/>
    <w:rsid w:val="006031EF"/>
    <w:rsid w:val="00613F6A"/>
    <w:rsid w:val="00620A54"/>
    <w:rsid w:val="00643A1C"/>
    <w:rsid w:val="00646DEA"/>
    <w:rsid w:val="00650008"/>
    <w:rsid w:val="00655E98"/>
    <w:rsid w:val="00667073"/>
    <w:rsid w:val="00671833"/>
    <w:rsid w:val="00686791"/>
    <w:rsid w:val="00686D06"/>
    <w:rsid w:val="006901AF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C06CF"/>
    <w:rsid w:val="007C62F6"/>
    <w:rsid w:val="007D1293"/>
    <w:rsid w:val="007D4C06"/>
    <w:rsid w:val="007D7C46"/>
    <w:rsid w:val="007F0CD9"/>
    <w:rsid w:val="00802054"/>
    <w:rsid w:val="008046FD"/>
    <w:rsid w:val="0083101B"/>
    <w:rsid w:val="0084036F"/>
    <w:rsid w:val="00850659"/>
    <w:rsid w:val="008558F6"/>
    <w:rsid w:val="00857678"/>
    <w:rsid w:val="00876C52"/>
    <w:rsid w:val="008835F0"/>
    <w:rsid w:val="00887764"/>
    <w:rsid w:val="008A01BA"/>
    <w:rsid w:val="008A022F"/>
    <w:rsid w:val="008A2A61"/>
    <w:rsid w:val="008A4C7B"/>
    <w:rsid w:val="008B49EF"/>
    <w:rsid w:val="008B6FBB"/>
    <w:rsid w:val="008C3649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461EA"/>
    <w:rsid w:val="00954E6A"/>
    <w:rsid w:val="00960488"/>
    <w:rsid w:val="00964E10"/>
    <w:rsid w:val="00967B94"/>
    <w:rsid w:val="00982C91"/>
    <w:rsid w:val="00994925"/>
    <w:rsid w:val="009A5B14"/>
    <w:rsid w:val="009D13F5"/>
    <w:rsid w:val="009D490E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5FF8"/>
    <w:rsid w:val="00A72FE2"/>
    <w:rsid w:val="00A769D7"/>
    <w:rsid w:val="00A9455D"/>
    <w:rsid w:val="00AA23AE"/>
    <w:rsid w:val="00AA250C"/>
    <w:rsid w:val="00AD2F72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E48"/>
    <w:rsid w:val="00B47CC7"/>
    <w:rsid w:val="00B535C7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73A2"/>
    <w:rsid w:val="00C221E6"/>
    <w:rsid w:val="00C223E9"/>
    <w:rsid w:val="00C27452"/>
    <w:rsid w:val="00C32C32"/>
    <w:rsid w:val="00C43ECB"/>
    <w:rsid w:val="00C56836"/>
    <w:rsid w:val="00C66EBB"/>
    <w:rsid w:val="00C67D25"/>
    <w:rsid w:val="00C757B1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124D8"/>
    <w:rsid w:val="00D17F1A"/>
    <w:rsid w:val="00D2199E"/>
    <w:rsid w:val="00D27164"/>
    <w:rsid w:val="00D362E5"/>
    <w:rsid w:val="00D43902"/>
    <w:rsid w:val="00D55C34"/>
    <w:rsid w:val="00D6451A"/>
    <w:rsid w:val="00D820F1"/>
    <w:rsid w:val="00D8658C"/>
    <w:rsid w:val="00D86C24"/>
    <w:rsid w:val="00D91F7F"/>
    <w:rsid w:val="00DB26DC"/>
    <w:rsid w:val="00DB26EE"/>
    <w:rsid w:val="00DB51F8"/>
    <w:rsid w:val="00DB535F"/>
    <w:rsid w:val="00DB56CB"/>
    <w:rsid w:val="00DB5B34"/>
    <w:rsid w:val="00DC638C"/>
    <w:rsid w:val="00DD1D6D"/>
    <w:rsid w:val="00DE24BE"/>
    <w:rsid w:val="00DE579B"/>
    <w:rsid w:val="00E037EE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F28"/>
    <w:rsid w:val="00E938AE"/>
    <w:rsid w:val="00EB6262"/>
    <w:rsid w:val="00EB7260"/>
    <w:rsid w:val="00EC6294"/>
    <w:rsid w:val="00EC73BD"/>
    <w:rsid w:val="00EC7F39"/>
    <w:rsid w:val="00ED0809"/>
    <w:rsid w:val="00ED3418"/>
    <w:rsid w:val="00EE48C8"/>
    <w:rsid w:val="00EE7FBC"/>
    <w:rsid w:val="00EF0452"/>
    <w:rsid w:val="00F029CE"/>
    <w:rsid w:val="00F12C44"/>
    <w:rsid w:val="00F30811"/>
    <w:rsid w:val="00F32748"/>
    <w:rsid w:val="00F35804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B741F"/>
    <w:rsid w:val="00FC1065"/>
    <w:rsid w:val="00FD16E5"/>
    <w:rsid w:val="00FD49E1"/>
    <w:rsid w:val="00FD656F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5</Pages>
  <Words>2270</Words>
  <Characters>12941</Characters>
  <Application>Microsoft Office Word</Application>
  <DocSecurity>0</DocSecurity>
  <Lines>107</Lines>
  <Paragraphs>30</Paragraphs>
  <ScaleCrop>false</ScaleCrop>
  <Company>微软中国</Company>
  <LinksUpToDate>false</LinksUpToDate>
  <CharactersWithSpaces>15181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225</cp:revision>
  <dcterms:created xsi:type="dcterms:W3CDTF">2011-06-28T07:20:00Z</dcterms:created>
  <dcterms:modified xsi:type="dcterms:W3CDTF">2011-07-08T03:53:00Z</dcterms:modified>
</cp:coreProperties>
</file>