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6058" w:rsidP="00846058">
      <w:pPr>
        <w:jc w:val="center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Improving ROUGE for Timeline Summarization</w:t>
      </w:r>
    </w:p>
    <w:p w:rsidR="00846058" w:rsidRDefault="00846058" w:rsidP="00846058">
      <w:pPr>
        <w:jc w:val="center"/>
        <w:rPr>
          <w:rFonts w:ascii="NimbusRomNo9L-Medi" w:hAnsi="NimbusRomNo9L-Medi" w:cs="NimbusRomNo9L-Medi" w:hint="eastAsia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Sebastian Martschat 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and </w:t>
      </w:r>
      <w:r>
        <w:rPr>
          <w:rFonts w:ascii="NimbusRomNo9L-Medi" w:hAnsi="NimbusRomNo9L-Medi" w:cs="NimbusRomNo9L-Medi"/>
          <w:kern w:val="0"/>
          <w:sz w:val="24"/>
          <w:szCs w:val="24"/>
        </w:rPr>
        <w:t>Katja Markert</w:t>
      </w:r>
    </w:p>
    <w:p w:rsidR="00846058" w:rsidRDefault="00846058" w:rsidP="00846058">
      <w:pPr>
        <w:jc w:val="center"/>
        <w:rPr>
          <w:rFonts w:ascii="NimbusRomNo9L-Medi" w:hAnsi="NimbusRomNo9L-Medi" w:cs="NimbusRomNo9L-Medi" w:hint="eastAsia"/>
          <w:kern w:val="0"/>
          <w:sz w:val="24"/>
          <w:szCs w:val="24"/>
        </w:rPr>
      </w:pPr>
    </w:p>
    <w:p w:rsidR="00846058" w:rsidRPr="00846058" w:rsidRDefault="00846058" w:rsidP="00846058">
      <w:pPr>
        <w:rPr>
          <w:b/>
        </w:rPr>
      </w:pPr>
      <w:r>
        <w:rPr>
          <w:rFonts w:ascii="NimbusRomNo9L-Medi" w:hAnsi="NimbusRomNo9L-Medi" w:cs="NimbusRomNo9L-Medi" w:hint="eastAsia"/>
          <w:kern w:val="0"/>
          <w:sz w:val="24"/>
          <w:szCs w:val="24"/>
        </w:rPr>
        <w:t>摘要：</w:t>
      </w:r>
      <w:r w:rsidR="00E26B83">
        <w:rPr>
          <w:rFonts w:ascii="NimbusRomNo9L-Medi" w:hAnsi="NimbusRomNo9L-Medi" w:cs="NimbusRomNo9L-Medi" w:hint="eastAsia"/>
          <w:kern w:val="0"/>
          <w:sz w:val="24"/>
          <w:szCs w:val="24"/>
        </w:rPr>
        <w:t>当前时间轴评估矩阵忽略了时态因素和要求严格的时间匹配。</w:t>
      </w:r>
      <w:r w:rsidR="00A3246F">
        <w:rPr>
          <w:rFonts w:ascii="NimbusRomNo9L-Medi" w:hAnsi="NimbusRomNo9L-Medi" w:cs="NimbusRomNo9L-Medi" w:hint="eastAsia"/>
          <w:kern w:val="0"/>
          <w:sz w:val="24"/>
          <w:szCs w:val="24"/>
        </w:rPr>
        <w:t>本</w:t>
      </w:r>
      <w:r w:rsidR="00C038D6">
        <w:rPr>
          <w:rFonts w:ascii="NimbusRomNo9L-Medi" w:hAnsi="NimbusRomNo9L-Medi" w:cs="NimbusRomNo9L-Medi" w:hint="eastAsia"/>
          <w:kern w:val="0"/>
          <w:sz w:val="24"/>
          <w:szCs w:val="24"/>
        </w:rPr>
        <w:t>文提出一个通过</w:t>
      </w:r>
      <w:r w:rsidR="00A3246F">
        <w:rPr>
          <w:rFonts w:ascii="NimbusRomNo9L-Medi" w:hAnsi="NimbusRomNo9L-Medi" w:cs="NimbusRomNo9L-Medi" w:hint="eastAsia"/>
          <w:kern w:val="0"/>
          <w:sz w:val="24"/>
          <w:szCs w:val="24"/>
        </w:rPr>
        <w:t>时态距离或者语义相似的</w:t>
      </w:r>
      <w:r w:rsidR="00C038D6">
        <w:rPr>
          <w:rFonts w:ascii="NimbusRomNo9L-Medi" w:hAnsi="NimbusRomNo9L-Medi" w:cs="NimbusRomNo9L-Medi" w:hint="eastAsia"/>
          <w:kern w:val="0"/>
          <w:sz w:val="24"/>
          <w:szCs w:val="24"/>
        </w:rPr>
        <w:t>来矫正</w:t>
      </w:r>
      <w:r w:rsidR="00A3246F">
        <w:rPr>
          <w:rFonts w:ascii="NimbusRomNo9L-Medi" w:hAnsi="NimbusRomNo9L-Medi" w:cs="NimbusRomNo9L-Medi" w:hint="eastAsia"/>
          <w:kern w:val="0"/>
          <w:sz w:val="24"/>
          <w:szCs w:val="24"/>
        </w:rPr>
        <w:t>daily summaries</w:t>
      </w:r>
      <w:r w:rsidR="00A3246F">
        <w:rPr>
          <w:rFonts w:ascii="NimbusRomNo9L-Medi" w:hAnsi="NimbusRomNo9L-Medi" w:cs="NimbusRomNo9L-Medi" w:hint="eastAsia"/>
          <w:kern w:val="0"/>
          <w:sz w:val="24"/>
          <w:szCs w:val="24"/>
        </w:rPr>
        <w:t>的</w:t>
      </w:r>
      <w:r w:rsidR="00A3246F">
        <w:rPr>
          <w:rFonts w:ascii="NimbusRomNo9L-Medi" w:hAnsi="NimbusRomNo9L-Medi" w:cs="NimbusRomNo9L-Medi" w:hint="eastAsia"/>
          <w:kern w:val="0"/>
          <w:sz w:val="24"/>
          <w:szCs w:val="24"/>
        </w:rPr>
        <w:t>ROUGE</w:t>
      </w:r>
      <w:r w:rsidR="00A3246F">
        <w:rPr>
          <w:rFonts w:ascii="NimbusRomNo9L-Medi" w:hAnsi="NimbusRomNo9L-Medi" w:cs="NimbusRomNo9L-Medi" w:hint="eastAsia"/>
          <w:kern w:val="0"/>
          <w:sz w:val="24"/>
          <w:szCs w:val="24"/>
        </w:rPr>
        <w:t>变体。</w:t>
      </w:r>
    </w:p>
    <w:sectPr w:rsidR="00846058" w:rsidRPr="0084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C6E" w:rsidRDefault="00370C6E" w:rsidP="00846058">
      <w:r>
        <w:separator/>
      </w:r>
    </w:p>
  </w:endnote>
  <w:endnote w:type="continuationSeparator" w:id="1">
    <w:p w:rsidR="00370C6E" w:rsidRDefault="00370C6E" w:rsidP="00846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RomNo9L-Med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C6E" w:rsidRDefault="00370C6E" w:rsidP="00846058">
      <w:r>
        <w:separator/>
      </w:r>
    </w:p>
  </w:footnote>
  <w:footnote w:type="continuationSeparator" w:id="1">
    <w:p w:rsidR="00370C6E" w:rsidRDefault="00370C6E" w:rsidP="008460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058"/>
    <w:rsid w:val="00370C6E"/>
    <w:rsid w:val="00846058"/>
    <w:rsid w:val="009B5F9C"/>
    <w:rsid w:val="00A3246F"/>
    <w:rsid w:val="00C038D6"/>
    <w:rsid w:val="00E2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0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0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</Words>
  <Characters>136</Characters>
  <Application>Microsoft Office Word</Application>
  <DocSecurity>0</DocSecurity>
  <Lines>1</Lines>
  <Paragraphs>1</Paragraphs>
  <ScaleCrop>false</ScaleCrop>
  <Company>微软中国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2017-09-09T10:58:00Z</dcterms:created>
  <dcterms:modified xsi:type="dcterms:W3CDTF">2017-09-09T13:00:00Z</dcterms:modified>
</cp:coreProperties>
</file>