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黑体" w:hAnsi="黑体" w:eastAsia="黑体"/>
          <w:b/>
          <w:color w:val="000000"/>
          <w:sz w:val="36"/>
        </w:rPr>
        <w:t>2026年西藏高考历史速查手册</w:t>
      </w:r>
    </w:p>
    <w:p>
      <w:pPr>
        <w:spacing w:before="80" w:after="80"/>
        <w:jc w:val="center"/>
      </w:pPr>
      <w:r>
        <w:rPr>
          <w:rFonts w:ascii="黑体" w:hAnsi="黑体" w:eastAsia="黑体"/>
          <w:b/>
          <w:color w:val="000000"/>
          <w:sz w:val="24"/>
        </w:rPr>
        <w:t>（基于新课标教材·新课标综合卷）</w:t>
      </w:r>
    </w:p>
    <w:p>
      <w:pPr>
        <w:spacing w:before="20" w:after="60" w:line="360" w:lineRule="auto"/>
        <w:ind w:firstLine="340"/>
      </w:pPr>
      <w:r>
        <w:rPr>
          <w:rFonts w:ascii="宋体" w:hAnsi="宋体" w:eastAsia="宋体"/>
          <w:color w:val="000000"/>
          <w:sz w:val="20"/>
        </w:rPr>
        <w:t>覆盖：《中外历史纲要（上）》《中外历史纲要（下）》+ 选择性必修1/2/3重点。按阶段编排，框架+要点+易混辨析，适合考前快速回顾。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黑体" w:hAnsi="黑体" w:eastAsia="黑体"/>
          <w:b/>
          <w:color w:val="000000"/>
          <w:sz w:val="32"/>
        </w:rPr>
        <w:t>第一篇　中国古代史</w:t>
      </w:r>
    </w:p>
    <w:p>
      <w:pPr>
        <w:spacing w:before="20" w:after="60" w:line="360" w:lineRule="auto"/>
        <w:ind w:firstLine="340"/>
      </w:pPr>
      <w:r>
        <w:rPr>
          <w:rFonts w:ascii="宋体" w:hAnsi="宋体" w:eastAsia="宋体"/>
          <w:color w:val="000000"/>
          <w:sz w:val="20"/>
        </w:rPr>
        <w:t>时间跨度：约170万年前—1840年。核心线索：统一多民族国家的形成与发展、中央集权制度的演进、农耕文明的繁荣与转型。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6"/>
        </w:rPr>
        <w:t>一、先秦时期（远古—公元前221年）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1.1 早期国家：夏商周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夏（约前2070—前1600）：启确立王位世袭制，"公天下"→"家天下"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商（约前1600—前1046）：甲骨文（可信史料）、内外服制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西周（前1046—前771）：分封制（以宗法制为基础）、井田制、礼乐制度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关键词：宗法制核心→嫡长子继承制；分封制→"封建亲戚，以藩屏周"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易混：分封制≠郡县制——分封是世袭的，郡县是中央任免的。西周分封，秦废分封行郡县，汉初又部分恢复分封（郡国并行）。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1.2 春秋战国（前770—前221）：大变革时代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经济：铁犁牛耕→生产力飞跃→井田制瓦解→土地私有制确立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政治：王室衰微→诸侯争霸→变法图强（商鞅变法最彻底）→郡县制萌芽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思想：百家争鸣——孔子"仁""礼"；孟子"仁政"；荀子"礼法并施"；老子"无为"；韩非子"法治+中央集权"；墨子"兼爱非攻"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秦国崛起：商鞅变法（前356）→废井田、开阡陌、奖耕战、行县制→秦最强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前221年：秦王嬴政灭六国，建立秦朝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易混：孔子主张恢复"周礼"，是维护旧制度；商鞅主张变革，是建立新制度。不要把孔子说成"改革家"。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6"/>
        </w:rPr>
        <w:t>二、秦汉时期（公元前221—公元220年）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2.1 秦朝（前221—前207）：第一个大一统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中央：皇帝制度（皇权至上、世袭）、三公九卿制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地方：废分封，行郡县制（36郡→40余郡），长官由皇帝任免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巩固统一：统一文字（小篆）、度量衡、货币（圆形方孔半两钱）、驰道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思想控制：焚书坑儒（前213/前212）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暴政而亡：前209陈胜吴广起义→前207秦亡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郡县制是"秦朝全面推行"，不是"秦朝首创"——春秋战国已有郡县，秦是推广到全国。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2.2 西汉（前202—公元9）：大一统的巩固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汉初：郡国并行制→七国之乱（前154）→汉武帝"推恩令"削弱封国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汉武帝强化中央集权：①中朝（内朝）削弱相权 ②设刺史监察地方 ③察举制选拔官员 ④盐铁官营 ⑤"罢黜百家、独尊儒术"（董仲舒）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对外：张骞出使西域（前138、前119）→开辟丝绸之路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王莽篡汉（公元9年）→新朝→绿林赤眉起义→东汉建立（25年）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"推恩令"的巧妙之处：允许诸侯将封地分给所有子弟→嫡长子继承缩小→封地越分越小→不造反就自动削弱。这是用制度设计而非暴力解决王国问题。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2.3 东汉（25—220）与秦汉文化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光武中兴→中期外戚宦官交替专权→黄巾起义（184年）→军阀割据→220年曹丕代汉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秦汉文化：造纸术（西汉出现，东汉蔡伦改进105年）、《史记》（司马迁，第一部纪传体通史）、张仲景《伤寒杂病论》、华佗"麻沸散"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6"/>
        </w:rPr>
        <w:t>三、三国两晋南北朝（220—589年）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3.1 政治：分裂中孕育统一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三国鼎立→西晋短暂统一（280—316）→五胡十六国+东晋→南北朝对峙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北魏孝文帝改革（5世纪末）：迁都洛阳、汉化政策（改汉姓、穿汉服、说汉语、通婚）→促进民族交融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选官制度：九品中正制（曹魏创立）→初期重才能，后期重门第→"上品无寒门，下品无世族"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北魏孝文帝改革是"汉化"不是"鲜卑化"——少数民族主动学习汉族文化。这体现了中华民族"多元一体"的形成过程。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3.2 经济与文化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江南开发：北方人口南迁→带来劳动力和先进技术→经济重心开始南移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文化：佛教传入中国（两汉之际）→南北朝时广泛传播；道教产生于东汉末年；书法（王羲之《兰亭序》）、顾恺之绘画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6"/>
        </w:rPr>
        <w:t>四、隋唐时期（581—907年）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4.1 隋朝（581—618）：继往开来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589年统一全国，结束南北朝分裂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制度创新：三省六部制（中书决策、门下审议、尚书执行）、科举制（隋炀帝时创立进士科）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大运河：贯通南北，以洛阳为中心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暴政而亡：618年隋炀帝被杀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三省六部制的权力分散设计——中书起草诏令→门下审核驳回→尚书执行。三个部门互相制约，防止权臣独揽。这比三公九卿更"分权"了。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4.2 唐朝（618—907）：盛世辉煌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贞观之治（唐太宗）→开元盛世（唐玄宗前期）→安史之乱（755—763，由盛转衰标志）→藩镇割据→907年灭亡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完善科举制——打破门阀垄断，扩大统治基础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均田制（按人口授田）+ 租庸调制（纳税方式）→中后期均田制瓦解→780年杨炎"两税法"（按财产征税，不再按人头）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经济：曲辕犁、筒车；南青北白（瓷器）；坊市制（居民区与商业区分开，坊门夜间关闭）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对外：玄奘西行（天竺→著《大唐西域记》）、鉴真东渡（六次东渡日本）、遣唐使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"两税法"是中国赋税制度的重大变革——从按人丁征税变为按资产征税，此后一直延续到明清。历史意义：人身依附关系减弱。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6"/>
        </w:rPr>
        <w:t>五、宋元时期（960—1368年）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5.1 宋朝（960—1279）：文治与商品经济高峰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960年赵匡胤陈桥兵变→"杯酒释兵权"→重文轻武国策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中央：二府三司制（中书门下行政/枢密院军事/三司财政→进一步分割相权）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地方：派文臣任知州、设通判监督、收精兵充实中央禁军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经济革命性变化：①坊市界限被打破 ②出现"交子"（世界最早纸币，北宋四川）③海外贸易发达（市舶司管理、海上丝绸之路）④经济重心南移完成（南宋时"苏湖熟、天下足"）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思想：程朱理学（"存天理、灭人欲"→南宋后成为官方哲学）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科技：活字印刷术（毕昇）、指南针用于航海、火药用于军事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"重文轻武"是宋朝的基本国策，造成了"兵不识将、将不识兵"的局面（更戍法）→军队战斗力弱→在对辽/西夏/金的战争中处于劣势。但同时也带来了文人政治的繁荣和文化发展。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5.2 元朝（1271—1368）：大一统的扩展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1206年成吉思汗统一蒙古→1271年忽必烈定国号大元→1279年灭南宋统一全国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制度创新：行省制（全国设10个行省，是中国省制的开端）；设宣政院管理西藏地区和全国宗教事务（西藏正式纳入中央管辖）；设澎湖巡检司管辖台湾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民族：回族形成；四等人制（蒙古人、色目人、汉人、南人）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元朝行省制≠今天的省——元朝行省是中央派出机构（"行中书省"），权力很大。后来权力逐渐削弱，到明清才演变为今天的省级行政区。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6"/>
        </w:rPr>
        <w:t>六、明清时期（1368—1840年鸦片战争前）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6.1 明朝（1368—1644）：专制集权的巅峰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1380年朱元璋废丞相，六部直接对皇帝负责→皇权专制史无前例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设厂卫制度（锦衣卫+东厂西厂）监控臣民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对外关系关键转折：郑和下西洋（1405—1433，七次）→宣扬国威而非经济目的→后实施海禁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张居正改革：一条鞭法（赋役合并，折银征收→进一步推动货币化）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明朝灭亡：李自成农民军攻入北京→1644年崇祯自缢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郑和下西洋与西方新航路开辟时间相近但目的完全不同：郑和是"朝贡贸易+宣扬国威"（政治目的），哥伦布是"寻找黄金和贸易航路"（经济目的）。这决定了中国转向闭关锁国而西方走向海外扩张。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6.2 清朝前期（1644—1840）：康乾盛世与危机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1644年清军入关→逐步统一全国→1684年设台湾府→1689年《尼布楚条约》→1727年设驻藏大臣→1757年平定准噶尔，设伊犁将军→统一多民族国家最终巩固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君主专制达到顶峰：雍正设军机处→军国大事由皇帝一人裁决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经济：摊丁入亩（雍正）；资本主义萌芽（丝织业、棉纺织业中出现雇佣关系，但发展缓慢）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文化高压：八股取士、文字狱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对外：广州一口通商（1757年）；1793年马戛尔尼使团（英国通商请求被乾隆拒绝→"天朝物产丰盈，无所不有"的心理）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明清资本主义萌芽"发展缓慢"的原因：①自然经济占主导 ②重农抑商政策 ③闭关锁国（海禁）④地主剥削→资本回流向土地 ⑤缺乏法律保障。5个原因，论述题常用。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黑体" w:hAnsi="黑体" w:eastAsia="黑体"/>
          <w:b/>
          <w:color w:val="000000"/>
          <w:sz w:val="32"/>
        </w:rPr>
        <w:t>第二篇　中国近现代史</w:t>
      </w:r>
    </w:p>
    <w:p>
      <w:pPr>
        <w:spacing w:before="20" w:after="60" w:line="360" w:lineRule="auto"/>
        <w:ind w:firstLine="340"/>
      </w:pPr>
      <w:r>
        <w:rPr>
          <w:rFonts w:ascii="宋体" w:hAnsi="宋体" w:eastAsia="宋体"/>
          <w:color w:val="000000"/>
          <w:sz w:val="20"/>
        </w:rPr>
        <w:t>时间跨度：1840年至今。核心线索：列强侵略与民族危机→救亡图存的探索→中国共产党的领导→中国特色社会主义道路。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6"/>
        </w:rPr>
        <w:t>七、晚清时期（1840—1912年）：千年变局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7.1 侵略与反抗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1840—1842 鸦片战争→《南京条约》（割香港岛、开五口、协定关税）→中国开始沦为半殖民地半封建社会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1856—1860 第二次鸦片战争→《天津条约》《北京条约》（火烧圆明园）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1894—1895 甲午中日战争→《马关条约》（割台湾等、赔款2亿两、允许设厂）→半殖民地化大大加深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1900—1901 八国联军侵华→《辛丑条约》（赔款4.5亿两、驻兵、拆炮台）→完全沦为半殖民地半封建社会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四次战争+四个条约的递进关系常考——《南京条约》开始→《马关条约》大大加深→《辛丑条约》完全沦为。时间线：1842→1860→1895→1901。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7.2 近代化的探索（由表及里、层层深入）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开眼看世界：林则徐《四洲志》（近代中国第一个"睁眼看世界"的人）、魏源《海国图志》"师夷长技以制夷"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洋务运动（1861—1895）"自强求富"：办军事工业（安庆内军械所、江南制造总局）、民用工业（轮船招商局、开平煤矿）、新式海军（北洋水师）→甲午战败宣告破产。性质：地主阶级的自救运动。"中体西用"——只学技术不学制度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戊戌变法（1898）"百日维新"：康有为、梁启超→光绪帝下诏变法→慈禧政变→失败。性质：资产阶级改良运动。意义：近代中国第一次思想解放潮流。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辛亥革命（1911）：孙中山三民主义→武昌起义→1912年1月1日中华民国成立→2月12日清帝退位→袁世凯窃取革命果实。意义：结束了两千多年的封建帝制，建立了亚洲第一个民主共和国。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近代化三阶段递进逻辑——洋务运动学"器物"（技术）→戊戌变法/辛亥革变学"制度"→新文化运动学"思想"。这个过程叫"由表及里、层层深入"，是论述题的经典角度。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6"/>
        </w:rPr>
        <w:t>八、民国时期（1912—1949年）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8.1 北洋军阀与五四运动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1915年新文化运动：陈独秀《新青年》、蔡元培北大→提倡民主与科学（"德先生""赛先生"）→后期传播马克思主义（李大钊《我的马克思主义观》）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1919年五四运动：导火索（巴黎和会中国外交失败）→性质（彻底的反帝反封建爱国运动）→意义（新民主主义革命的开端、工人阶级登上政治舞台）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1921年中共一大（上海→嘉兴南湖）：中国共产党成立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新旧民主主义革命的分界线是1919年五四运动，不是1921年中共成立。区别在于"谁领导的"——旧民主革命是资产阶级领导的（辛亥革命），新民主革命是无产阶级领导的（五四以后）。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8.2 国民革命与土地革命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1924—1927 国民革命（大革命）：国共第一次合作→北伐战争→基本推翻北洋军阀→1927年蒋介石发动"四一二"政变→国共合作破裂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1927年南昌起义（8月1日，建军节）→八七会议（"枪杆子里出政权"）→秋收起义→井冈山革命根据地（第一个农村革命根据地）→"工农武装割据"理论（武装斗争+土地革命+根据地建设）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1934—1936 红军长征：《遵义会议》1935.1是转折点（事实上确立毛泽东领导地位）→三大主力会师甘肃会宁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遵义会议只解决了军事路线和组织问题，没有解决政治路线问题（王明"左"倾思想的彻底纠正是在后来的延安整风）。不要夸大遵义会议的意义。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8.3 抗日战争与解放战争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1931九一八事变→1937七七事变（全面抗战爆发）→国共第二次合作→抗日民族统一战线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两个战场：国民党正面战场（淞沪会战、台儿庄战役、武汉会战等）+ 共产党敌后战场（百团大战、地道战等）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1945年8月15日日本宣布无条件投降→9月3日为中国抗战胜利纪念日；同年10月25日台湾光复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1946—1949 解放战争→三大战役（辽沈、淮海、平津）→渡江战役→1949年4月23日南京解放→国民政府覆灭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6"/>
        </w:rPr>
        <w:t>九、中华人民共和国史（1949年至今）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9.1 过渡与建设时期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1949年10月1日新中国成立（新民主主义社会）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1950—1953 抗美援朝（保家卫国，提高国际地位）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1953—1957 "一五"计划（优先发展重工业，开始改变工业落后面貌）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1953—1956 "三大改造"→1956年底基本完成→社会主义制度在中国基本确立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1956年中共八大：主要矛盾→先进社会制度与落后生产力之间的矛盾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1949—1956年中国社会性质是"新民主主义社会"（不是社会主义社会！）。1956年三大改造完成后才进入社会主义社会。这是一个经典易错点。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9.2 社会主义建设探索与改革开放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1958年大跃进和人民公社化运动→违背经济规律→三年经济困难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1978年十一届三中全会：伟大转折→以经济建设为中心+改革开放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农村改革：家庭联产承包责任制（安徽凤阳小岗村率先实行）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对外开放格局：经济特区（1980深圳等4个）→沿海开放城市→沿海经济开放区→内地（点→线→面逐步推进）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1992年南方谈话（邓小平）：社会主义的本质、计划和市场都是经济手段、发展才是硬道理→推动改革开放进入新阶段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2001年加入WTO→更深融入全球经济体系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黑体" w:hAnsi="黑体" w:eastAsia="黑体"/>
          <w:b/>
          <w:color w:val="000000"/>
          <w:sz w:val="32"/>
        </w:rPr>
        <w:t>第三篇　世界史</w:t>
      </w:r>
    </w:p>
    <w:p>
      <w:pPr>
        <w:spacing w:before="20" w:after="60" w:line="360" w:lineRule="auto"/>
        <w:ind w:firstLine="340"/>
      </w:pPr>
      <w:r>
        <w:rPr>
          <w:rFonts w:ascii="宋体" w:hAnsi="宋体" w:eastAsia="宋体"/>
          <w:color w:val="000000"/>
          <w:sz w:val="20"/>
        </w:rPr>
        <w:t>时间跨度：古代文明起源—21世纪。核心线索：文明多样性→世界连为一体→现代化与全球化的进程。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6"/>
        </w:rPr>
        <w:t>十、世界古代史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10.1 上古文明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两河流域：苏美尔→古巴比伦《汉谟拉比法典》（世界最早成文法典之一）、楔形文字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古埃及：金字塔、法老专制、象形文字、太阳历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古印度：种姓制度（婆罗门、刹帝利、吠舍、首陀罗+贱民）、佛教（释迦牟尼创立）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古希腊：城邦政治——雅典民主（直接民主，公民大会）、斯巴达寡头；思想家（苏格拉底、柏拉图、亚里士多德）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古罗马：共和国→帝国；《十二铜表法》→《查士丁尼民法大全》；基督教产生（公元1世纪）→392年成为罗马国教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雅典民主是"成年男性公民"的民主——妇女、奴隶、外邦人无政治权利。这是"少数人的民主"，不要把古代雅典和现代民主混为一谈。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10.2 中古时期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西欧封建社会：封君封臣制度（契约关系）、庄园经济（自给自足）、教会权力（神权至上、控制教育和文化）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拜占庭帝国：查士丁尼统治→《查士丁尼民法大全》、圣索菲亚大教堂→1453年被奥斯曼土耳其灭亡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伊斯兰文明：阿拉伯帝国（地跨亚欧非）→传播印度数字（阿拉伯数字"其实是印度人发明的"）、保存和翻译古希腊典籍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中古时期的非洲与美洲：西非加纳/马里/桑海帝国、东非阿克苏姆王国、美洲玛雅/阿兹特克/印加文明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6"/>
        </w:rPr>
        <w:t>十一、世界近代史（1500年前后—20世纪初）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11.1 近代开端：新航路开辟与思想解放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新航路开辟（15世纪末—16世纪）：迪亚士（好望角）→哥伦布（1492，发现美洲）→达·伽马（印度航线）→麦哲伦船队（环球航行）→世界开始连为一体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商业革命+价格革命→西欧崛起，世界贸易中心从地中海转移到大西洋沿岸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文艺复兴（14—17世纪）：人文主义（但丁、达芬奇、莎士比亚）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宗教改革（1517年，马丁·路德《九十五条论纲》）：因信称义→打破天主教会权威→推动思想解放和民族国家形成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启蒙运动（17—18世纪）：理性主义——伏尔泰（自由平等）、孟德斯鸠（三权分立）、卢梭（社会契约论、人民主权说）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文艺复兴反对的是"教会对人的束缚"（强调人的价值），启蒙运动反对的是"封建专制制度"（设计未来社会蓝图）。两者批判对象不同，启蒙运动更具革命性。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11.2 资产阶级革命时代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英国资产阶级革命（1640—1688）：光荣革命→《权利法案》确立君主立宪制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美国独立战争（1775—1783）：《独立宣言》（1776.7.4）→1787年宪法（联邦制+三权分立）→世界上第一个资产阶级民主共和国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法国大革命（1789—1794）：攻占巴士底狱（1789.7.14）→《人权宣言》→处死路易十六→雅各宾派专政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工业革命（第一次1760s—1840s英国率先）：蒸汽机（瓦特改良）、工厂制度、火车/铁路→改变了生产方式和世界面貌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英、美、法三国革命的比较：英国最"保守"（保留了君主），美国最"创新"（没有历史包袱的新国家），法国最"激烈"（人民群众深度参与，反复曲折）。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11.3 19世纪：资本主义扩张与社会主义运动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马克思主义诞生：1848年《共产党宣言》发表→科学社会主义诞生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1861年俄国农奴制改革（亚历山大二世）：自上而下的资产阶级性质改革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1861—1865美国南北战争：废除奴隶制、维护国家统一→为美国资本主义快速发展扫清障碍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1868年日本明治维新："富国强兵、殖产兴业、文明开化"→走上资本主义道路、但保留大量封建残余→后来走向军国主义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1871年德意志统一：普法战争→普鲁士国王威廉一世加冕为德意志皇帝（在法国凡尔赛宫）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第二次工业革命（1870s—）：电力、内燃机、化学工业→垄断组织出现→资本主义进入帝国主义阶段</w:t>
      </w:r>
    </w:p>
    <w:p>
      <w:pPr>
        <w:spacing w:before="40" w:after="60" w:line="312" w:lineRule="auto"/>
        <w:ind w:left="454"/>
      </w:pPr>
      <w:r>
        <w:rPr>
          <w:rFonts w:ascii="宋体" w:hAnsi="宋体" w:eastAsia="宋体"/>
          <w:color w:val="8C2828"/>
          <w:sz w:val="18"/>
        </w:rPr>
        <w:t>⚠ 明治维新与洋务运动几乎同期（19世纪60—70年代），结果迥异。原因：日本"脱亚入欧"全盘学习西方制度，中国"中体西用"只学技术不学制度。这个对比是论述题高频素材。</w:t>
      </w:r>
    </w:p>
    <w:p>
      <w:pPr>
        <w:spacing w:before="280" w:after="120"/>
      </w:pPr>
      <w:r>
        <w:rPr>
          <w:rFonts w:ascii="黑体" w:hAnsi="黑体" w:eastAsia="黑体"/>
          <w:b/>
          <w:color w:val="000000"/>
          <w:sz w:val="26"/>
        </w:rPr>
        <w:t>十二、20世纪至今：战争、革命与发展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12.1 两次世界大战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第一次世界大战（1914—1918）：萨拉热窝事件→两大军事集团（同盟国vs协约国）→凡尔登战役（"绞肉机"）→美国参战→德国投降→《凡尔赛和约》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俄国十月革命（1917）：列宁领导→建立世界上第一个社会主义国家→开创了人类历史新纪元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第二次世界大战（1939—1945）：德国入侵波兰→太平洋战争（1941.12.7珍珠港）→世界反法西斯同盟→斯大林格勒战役（转折点）→雅尔塔会议→1945.5.8德国投降→1945.9.2日本投降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战后国际格局：雅尔塔体系→联合国成立（1945.10）→美苏两极冷战格局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12.2 冷战与当代世界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冷战：杜鲁门主义→马歇尔计划→北约vs华约→柏林墙→古巴导弹危机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多极化趋势：欧洲联合（欧盟前身欧共体成立1967年）、日本经济崛起、不结盟运动（第三世界力量登上国际舞台）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苏联解体（1991）：东欧剧变→苏联解体→冷战结束→世界格局"一超多强"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经济全球化加速：WTO、跨国公司、区域合作（欧盟、北美自由贸易区、东盟、APEC）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▶ 中国与世界：1971年恢复联合国合法席位→2001年加入WTO→2013年提出"一带一路"倡议→推动构建人类命运共同体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黑体" w:hAnsi="黑体" w:eastAsia="黑体"/>
          <w:b/>
          <w:color w:val="000000"/>
          <w:sz w:val="28"/>
        </w:rPr>
        <w:t>附录一　2025—2026年重要历史周年热点</w:t>
      </w:r>
    </w:p>
    <w:p>
      <w:pPr>
        <w:spacing w:before="20" w:after="60" w:line="360" w:lineRule="auto"/>
        <w:ind w:firstLine="340"/>
      </w:pPr>
      <w:r>
        <w:rPr>
          <w:rFonts w:ascii="宋体" w:hAnsi="宋体" w:eastAsia="宋体"/>
          <w:color w:val="000000"/>
          <w:sz w:val="20"/>
        </w:rPr>
        <w:t>以下历史周年纪念日是2025-2026年高考历史的命题热点，标注"★★★"为极大概率考点。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2025年重要周年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★★★ 抗日战争胜利80周年（1945—2025）：全面抗战、抗日民族统一战线、正面战场与敌后战场、抗战精神、抗战胜利的伟大意义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★★★ 西藏自治区成立60周年（1965—2025）：民族区域自治制度的实践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★★ 甲午中日战争结束130周年（1895—2025）：《马关条约》、割台、半殖民地化大大加深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★★ 新文化运动110周年（1915—2025）：民主与科学、思想解放的意义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★ 遵义会议90周年（1935—2025）：确立毛泽东领导地位、转折意义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★ 重庆谈判80周年（1945—2025）：国共谈判、"双十协定"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2026年重要周年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★★★ 孙中山诞辰160周年（1866—2026）：三民主义、辛亥革命、推翻帝制的历史意义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★★★ 北伐战争100周年（1926—2026）：国共第一次合作、国民大革命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★★ 西安事变90周年（1936—2026）：抗日民族统一战线初步形成、张学良杨虎城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★★ 《共产党宣言》发表178周年（注意：每逢10年为重要节点，但178是非整数年→到2028年180周年时才是大热点）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★★ 红军长征胜利90周年（1936—2026）：长征精神、三大主力会师</w:t>
      </w:r>
    </w:p>
    <w:p>
      <w:r>
        <w:br w:type="page"/>
      </w:r>
    </w:p>
    <w:p>
      <w:pPr>
        <w:spacing w:before="80" w:after="80"/>
        <w:jc w:val="center"/>
      </w:pPr>
      <w:r>
        <w:rPr>
          <w:rFonts w:ascii="黑体" w:hAnsi="黑体" w:eastAsia="黑体"/>
          <w:b/>
          <w:color w:val="000000"/>
          <w:sz w:val="28"/>
        </w:rPr>
        <w:t>附录二　十组高频易混知识点辨析</w:t>
      </w:r>
    </w:p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1. 郡县制 vs 分封制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分封制（西周）：诸侯世袭，有封地、军队和人民，易形成割据势力。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郡县制（秦朝推行全国）：长官由皇帝任免不可世袭，有利于中央集权。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关键区别：有没有世袭权。</w:t>
      </w:r>
    </w:p>
    <w:p/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2. 三省六部制 vs 三公九卿制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三公九卿（秦汉）：三公权力相对独立，丞相权力较大。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三省六部（隋唐）：三省互相制约→"分权"更彻底→皇权大大加强。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演变逻辑：皇权与相权的矛盾→每次改革都在削弱相权、加强皇权。</w:t>
      </w:r>
    </w:p>
    <w:p/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3. 洋务运动 vs 明治维新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洋务运动：只学技术（器物），不改变封建制度→破产。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明治维新：全面学习西方制度和文化（制度+器物+文化）→成功。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根本差异：改不改变封建制度本身。</w:t>
      </w:r>
    </w:p>
    <w:p/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4. 辛亥革命 vs 十月革命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辛亥革命（1911）：资产阶级革命，推翻了封建帝制。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十月革命（1917）：无产阶级社会主义革命，建立了世界上第一个社会主义国家。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根本差异：革命性质和领导阶级不同。</w:t>
      </w:r>
    </w:p>
    <w:p/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5. 文艺复兴 vs 启蒙运动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文艺复兴（14-17C）：以"人文主义"为核心，反对神权，追求现世幸福。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启蒙运动（17-18C）：以"理性主义"为核心，反对封建专制，设计未来社会蓝图。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递进关系：文艺复兴为启蒙运动解放了思想，启蒙运动把反封建推向深入。</w:t>
      </w:r>
    </w:p>
    <w:p/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6. 英国君主立宪 vs 美国民主共和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英国：保留君主（国王是象征性的国家元首"统而不治"），议会是权力中心。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美国：没有君主，总统是国家元首和政府首脑，三权分立。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区别根源：英国有漫长封建传统（只能渐进改良），美国没有封建历史（可以全新设计）。</w:t>
      </w:r>
    </w:p>
    <w:p/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7. 第一次工业革命 vs 第二次工业革命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第一次（18世纪中—19世纪初 英国率先）：蒸汽机+铁路+工厂→"蒸汽时代"。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第二次（19世纪末—20世纪初 美德领先）：电力+内燃机+化学→"电气时代"。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不同：科技与生产的关系——第一次是经验积累的结果，第二次是科学理论指导的结果。</w:t>
      </w:r>
    </w:p>
    <w:p/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8. 战时共产主义 vs 新经济政策（苏俄）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战时共产主义（1918—1920内战时期）：余粮收集制+企业全盘国有化+取消商品货币——迫于战争的"应急手段"。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新经济政策（1921年起）：粮食税+允许私营+恢复商品货币——"退一步，进两步"，找到了一条在小农占多数的国家向社会主义过渡的正确途径。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启示：政策要适应国情，不能超越历史发展阶段。</w:t>
      </w:r>
    </w:p>
    <w:p/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9. 雅尔塔体系 vs 凡尔赛体系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凡尔赛体系（一战后）：对德国过度惩罚→埋下复仇种子→二战爆发。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雅尔塔体系（二战后）：吸取教训，不搞过度报复→建立联合国→维持了总体和平。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对比：前者以惩罚为中心（失败），后者以合作和秩序为中心（相对成功）。</w:t>
      </w:r>
    </w:p>
    <w:p/>
    <w:p>
      <w:pPr>
        <w:spacing w:before="160" w:after="60"/>
      </w:pPr>
      <w:r>
        <w:rPr>
          <w:rFonts w:ascii="黑体" w:hAnsi="黑体" w:eastAsia="黑体"/>
          <w:b/>
          <w:color w:val="000000"/>
          <w:sz w:val="22"/>
        </w:rPr>
        <w:t>10. 经济全球化 vs 逆全球化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经济全球化——核心动力是科技进步和跨国公司，而非某一国家的意愿。逆全球化——贸易保护主义、脱钩断链。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当前的趋势不是"去全球化"，而是"全球化的重塑"——从效率优先转为安全优先，从单极驱动转为多元驱动。</w:t>
      </w:r>
    </w:p>
    <w:p>
      <w:pPr>
        <w:spacing w:before="0" w:after="20" w:line="336" w:lineRule="auto"/>
        <w:ind w:left="454"/>
      </w:pPr>
      <w:r>
        <w:rPr>
          <w:rFonts w:ascii="宋体" w:hAnsi="宋体" w:eastAsia="宋体"/>
          <w:color w:val="000000"/>
          <w:sz w:val="19"/>
        </w:rPr>
        <w:t>中国角色：从全球化的参与者变为推动者、引领者。</w:t>
      </w:r>
    </w:p>
    <w:p/>
    <w:sectPr w:rsidR="00FC693F" w:rsidRPr="0006063C" w:rsidSect="00034616"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