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sz w:val="12"/>
        </w:rPr>
        <w:t xml:space="preserve">　</w:t>
      </w:r>
    </w:p>
    <w:p>
      <w:pPr>
        <w:spacing w:before="120" w:after="80" w:line="288" w:lineRule="auto"/>
        <w:jc w:val="center"/>
      </w:pPr>
      <w:r>
        <w:rPr>
          <w:rFonts w:ascii="黑体" w:hAnsi="黑体" w:eastAsia="黑体"/>
          <w:b/>
          <w:color w:val="000000"/>
          <w:sz w:val="36"/>
        </w:rPr>
        <w:t>绝密★启用前</w:t>
      </w:r>
    </w:p>
    <w:p>
      <w:pPr>
        <w:spacing w:before="120" w:after="80" w:line="288" w:lineRule="auto"/>
        <w:jc w:val="center"/>
      </w:pPr>
      <w:r>
        <w:rPr>
          <w:rFonts w:ascii="黑体" w:hAnsi="黑体" w:eastAsia="黑体"/>
          <w:b/>
          <w:color w:val="000000"/>
          <w:sz w:val="36"/>
        </w:rPr>
        <w:t>2026年西藏高考政治押题训练卷（一）</w:t>
      </w:r>
    </w:p>
    <w:p>
      <w:pPr>
        <w:spacing w:before="0" w:after="160" w:line="288" w:lineRule="auto"/>
        <w:jc w:val="center"/>
      </w:pPr>
      <w:r>
        <w:rPr>
          <w:rFonts w:ascii="宋体" w:hAnsi="宋体" w:eastAsia="宋体"/>
          <w:color w:val="000000"/>
          <w:sz w:val="22"/>
        </w:rPr>
        <w:t>（考试时间：75分钟　　满分：100分　　命题依据：新课标·全国甲卷风格）</w:t>
      </w:r>
    </w:p>
    <w:p>
      <w:pPr>
        <w:spacing w:before="80" w:after="120" w:line="312" w:lineRule="auto"/>
        <w:jc w:val="left"/>
      </w:pPr>
      <w:r>
        <w:rPr>
          <w:rFonts w:ascii="宋体" w:hAnsi="宋体" w:eastAsia="宋体"/>
          <w:color w:val="000000"/>
          <w:sz w:val="20"/>
        </w:rPr>
        <w:t>注意事项：</w:t>
      </w:r>
    </w:p>
    <w:p>
      <w:pPr>
        <w:spacing w:line="312" w:lineRule="auto" w:before="0" w:after="0"/>
        <w:jc w:val="left"/>
      </w:pPr>
      <w:r>
        <w:rPr>
          <w:rFonts w:ascii="宋体" w:hAnsi="宋体" w:eastAsia="宋体"/>
          <w:color w:val="000000"/>
          <w:sz w:val="20"/>
        </w:rPr>
        <w:t>1．本试卷分第Ⅰ卷（选择题）和第Ⅱ卷（非选择题）两部分。答卷前，考生务必将自己的姓名、准考证号填写在答题卡上。</w:t>
      </w:r>
    </w:p>
    <w:p>
      <w:pPr>
        <w:spacing w:line="312" w:lineRule="auto" w:before="0" w:after="0"/>
        <w:jc w:val="left"/>
      </w:pPr>
      <w:r>
        <w:rPr>
          <w:rFonts w:ascii="宋体" w:hAnsi="宋体" w:eastAsia="宋体"/>
          <w:color w:val="000000"/>
          <w:sz w:val="20"/>
        </w:rPr>
        <w:t>2．回答第Ⅰ卷时，选出每小题答案后，用2B铅笔把答题卡上对应题目的答案标号涂黑。如需改动，用橡皮擦干净后，再选涂其他答案标号。写在试卷上无效。</w:t>
      </w:r>
    </w:p>
    <w:p>
      <w:pPr>
        <w:spacing w:line="312" w:lineRule="auto" w:before="0" w:after="0"/>
        <w:jc w:val="left"/>
      </w:pPr>
      <w:r>
        <w:rPr>
          <w:rFonts w:ascii="宋体" w:hAnsi="宋体" w:eastAsia="宋体"/>
          <w:color w:val="000000"/>
          <w:sz w:val="20"/>
        </w:rPr>
        <w:t>3．回答第Ⅱ卷时，必须用0.5毫米黑色签字笔在答题卡指定区域内作答，超出答题区域的答案无效。写在试卷上无效。</w:t>
      </w:r>
    </w:p>
    <w:p>
      <w:pPr>
        <w:spacing w:line="312" w:lineRule="auto" w:before="0" w:after="0"/>
        <w:jc w:val="left"/>
      </w:pPr>
      <w:r>
        <w:rPr>
          <w:rFonts w:ascii="宋体" w:hAnsi="宋体" w:eastAsia="宋体"/>
          <w:color w:val="000000"/>
          <w:sz w:val="20"/>
        </w:rPr>
        <w:t>4．考试结束后，将本试卷和答题卡一并交回。</w:t>
      </w:r>
    </w:p>
    <w:p>
      <w:pPr>
        <w:spacing w:before="40" w:after="40"/>
        <w:jc w:val="center"/>
      </w:pPr>
      <w:r>
        <w:rPr>
          <w:rFonts w:ascii="宋体" w:hAnsi="宋体"/>
          <w:color w:val="969696"/>
          <w:sz w:val="16"/>
        </w:rPr>
        <w:t>────────────────────────────────────────</w:t>
      </w:r>
    </w:p>
    <w:p>
      <w:pPr>
        <w:spacing w:before="240" w:after="120" w:line="360" w:lineRule="auto"/>
      </w:pPr>
      <w:r>
        <w:rPr>
          <w:rFonts w:ascii="黑体" w:hAnsi="黑体" w:eastAsia="黑体"/>
          <w:b/>
          <w:color w:val="000000"/>
          <w:sz w:val="28"/>
        </w:rPr>
        <w:t>第Ⅰ卷</w:t>
      </w:r>
    </w:p>
    <w:p>
      <w:pPr>
        <w:spacing w:before="240" w:after="120" w:line="360" w:lineRule="auto"/>
      </w:pPr>
      <w:r>
        <w:rPr>
          <w:rFonts w:ascii="黑体" w:hAnsi="黑体" w:eastAsia="黑体"/>
          <w:b/>
          <w:color w:val="000000"/>
          <w:sz w:val="24"/>
        </w:rPr>
        <w:t>一、选择题：本题共12小题，每小题4分，共48分。在每小题给出的四个选项中，只有一项是符合题目要求的。</w:t>
      </w:r>
    </w:p>
    <w:p>
      <w:pPr>
        <w:spacing w:before="160" w:after="40" w:line="384" w:lineRule="auto"/>
      </w:pPr>
      <w:r>
        <w:rPr>
          <w:rFonts w:ascii="宋体" w:hAnsi="宋体" w:eastAsia="宋体"/>
          <w:color w:val="000000"/>
          <w:sz w:val="22"/>
        </w:rPr>
        <w:t>1．1848年《共产党宣言》发表，标志着科学社会主义的诞生。170多年来，社会主义从理论到实践、从一国到多国，经历了波澜壮阔的发展历程。以下关于科学社会主义发展历程的表述，正确的是</w:t>
      </w:r>
    </w:p>
    <w:p>
      <w:pPr>
        <w:spacing w:before="0" w:after="0" w:line="384" w:lineRule="auto"/>
        <w:ind w:left="567"/>
      </w:pPr>
      <w:r>
        <w:rPr>
          <w:rFonts w:ascii="宋体" w:hAnsi="宋体" w:eastAsia="宋体"/>
          <w:color w:val="000000"/>
          <w:sz w:val="22"/>
        </w:rPr>
        <w:t>A．空想社会主义是科学社会主义的理论基石，马克思、恩格斯在此基础上创立了唯物史观和剩余价值学说</w:t>
      </w:r>
    </w:p>
    <w:p>
      <w:pPr>
        <w:spacing w:before="0" w:after="0" w:line="384" w:lineRule="auto"/>
        <w:ind w:left="567"/>
      </w:pPr>
      <w:r>
        <w:rPr>
          <w:rFonts w:ascii="宋体" w:hAnsi="宋体" w:eastAsia="宋体"/>
          <w:color w:val="000000"/>
          <w:sz w:val="22"/>
        </w:rPr>
        <w:t>B．十月革命的胜利实现了科学社会主义从理论到实践的伟大飞跃，建立了世界上第一个社会主义国家</w:t>
      </w:r>
    </w:p>
    <w:p>
      <w:pPr>
        <w:spacing w:before="0" w:after="0" w:line="384" w:lineRule="auto"/>
        <w:ind w:left="567"/>
      </w:pPr>
      <w:r>
        <w:rPr>
          <w:rFonts w:ascii="宋体" w:hAnsi="宋体" w:eastAsia="宋体"/>
          <w:color w:val="000000"/>
          <w:sz w:val="22"/>
        </w:rPr>
        <w:t>C．1956年我国社会主义改造基本完成后，标志着社会主义从一国实践发展为多国实践</w:t>
      </w:r>
    </w:p>
    <w:p>
      <w:pPr>
        <w:spacing w:before="0" w:after="0" w:line="384" w:lineRule="auto"/>
        <w:ind w:left="567"/>
      </w:pPr>
      <w:r>
        <w:rPr>
          <w:rFonts w:ascii="宋体" w:hAnsi="宋体" w:eastAsia="宋体"/>
          <w:color w:val="000000"/>
          <w:sz w:val="22"/>
        </w:rPr>
        <w:t>D．中国特色社会主义进入新时代，意味着科学社会主义在21世纪的中国焕发出强大生机活力，但尚未形成成熟的制度体系</w:t>
      </w:r>
    </w:p>
    <w:p>
      <w:pPr>
        <w:spacing w:before="160" w:after="40" w:line="384" w:lineRule="auto"/>
      </w:pPr>
      <w:r>
        <w:rPr>
          <w:rFonts w:ascii="宋体" w:hAnsi="宋体" w:eastAsia="宋体"/>
          <w:color w:val="000000"/>
          <w:sz w:val="22"/>
        </w:rPr>
        <w:t>2．2026年是"十五五"规划开局之年。党的二十大报告提出"以中国式现代化全面推进中华民族伟大复兴"。中国式现代化是人口规模巨大的现代化、全体人民共同富裕的现代化、物质文明和精神文明相协调的现代化、人与自然和谐共生的现代化、走和平发展道路的现代化。下列关于中国式现代化的理解，正确的是</w:t>
      </w:r>
    </w:p>
    <w:p>
      <w:pPr>
        <w:spacing w:before="0" w:after="0" w:line="384" w:lineRule="auto"/>
        <w:ind w:left="567"/>
      </w:pPr>
      <w:r>
        <w:rPr>
          <w:rFonts w:ascii="宋体" w:hAnsi="宋体" w:eastAsia="宋体"/>
          <w:color w:val="000000"/>
          <w:sz w:val="22"/>
        </w:rPr>
        <w:t>A．中国式现代化与西方现代化有本质区别，它摒弃了工业化和城市化道路，开创了全新文明形态</w:t>
      </w:r>
    </w:p>
    <w:p>
      <w:pPr>
        <w:spacing w:before="0" w:after="0" w:line="384" w:lineRule="auto"/>
        <w:ind w:left="567"/>
      </w:pPr>
      <w:r>
        <w:rPr>
          <w:rFonts w:ascii="宋体" w:hAnsi="宋体" w:eastAsia="宋体"/>
          <w:color w:val="000000"/>
          <w:sz w:val="22"/>
        </w:rPr>
        <w:t>B．中国式现代化五个特征是相互独立、各有侧重的，其中人口规模巨大是核心特征</w:t>
      </w:r>
    </w:p>
    <w:p>
      <w:pPr>
        <w:spacing w:before="0" w:after="0" w:line="384" w:lineRule="auto"/>
        <w:ind w:left="567"/>
      </w:pPr>
      <w:r>
        <w:rPr>
          <w:rFonts w:ascii="宋体" w:hAnsi="宋体" w:eastAsia="宋体"/>
          <w:color w:val="000000"/>
          <w:sz w:val="22"/>
        </w:rPr>
        <w:t>C．中国式现代化的本质要求包括坚持中国共产党领导、坚持中国特色社会主义、实现高质量发展等</w:t>
      </w:r>
    </w:p>
    <w:p>
      <w:pPr>
        <w:spacing w:before="0" w:after="0" w:line="384" w:lineRule="auto"/>
        <w:ind w:left="567"/>
      </w:pPr>
      <w:r>
        <w:rPr>
          <w:rFonts w:ascii="宋体" w:hAnsi="宋体" w:eastAsia="宋体"/>
          <w:color w:val="000000"/>
          <w:sz w:val="22"/>
        </w:rPr>
        <w:t>D．中国式现代化已经基本实现，我国已建成富强民主文明和谐美丽的社会主义现代化强国</w:t>
      </w:r>
    </w:p>
    <w:p>
      <w:pPr>
        <w:spacing w:before="160" w:after="40" w:line="384" w:lineRule="auto"/>
      </w:pPr>
      <w:r>
        <w:rPr>
          <w:rFonts w:ascii="宋体" w:hAnsi="宋体" w:eastAsia="宋体"/>
          <w:color w:val="000000"/>
          <w:sz w:val="22"/>
        </w:rPr>
        <w:t>3．2025年《政府工作报告》提出"加快发展新质生产力"。新质生产力是以创新为主导，摆脱传统经济增长方式、生产力发展路径，具有高科技、高效能、高质量特征的先进生产力质态。以下有利于培育新质生产力的举措是</w:t>
      </w:r>
    </w:p>
    <w:p>
      <w:pPr>
        <w:spacing w:before="0" w:after="0" w:line="384" w:lineRule="auto"/>
        <w:ind w:left="567"/>
      </w:pPr>
      <w:r>
        <w:rPr>
          <w:rFonts w:ascii="宋体" w:hAnsi="宋体" w:eastAsia="宋体"/>
          <w:color w:val="000000"/>
          <w:sz w:val="22"/>
        </w:rPr>
        <w:t>① 加大基础研究投入，突破关键核心技术"卡脖子"问题　② 推动传统产业大规模扩张产能，以规模效应驱动增长</w:t>
      </w:r>
    </w:p>
    <w:p>
      <w:pPr>
        <w:spacing w:before="0" w:after="0" w:line="384" w:lineRule="auto"/>
        <w:ind w:left="567"/>
      </w:pPr>
      <w:r>
        <w:rPr>
          <w:rFonts w:ascii="宋体" w:hAnsi="宋体" w:eastAsia="宋体"/>
          <w:color w:val="000000"/>
          <w:sz w:val="22"/>
        </w:rPr>
        <w:t>③ 深化科技体制改革，促进产学研深度融合　　　　　　　④ 降低环保标准，为新兴产业让渡更多环境容量</w:t>
      </w:r>
    </w:p>
    <w:p>
      <w:pPr>
        <w:spacing w:before="0" w:after="0" w:line="384" w:lineRule="auto"/>
        <w:ind w:left="567"/>
      </w:pPr>
      <w:r>
        <w:rPr>
          <w:rFonts w:ascii="宋体" w:hAnsi="宋体" w:eastAsia="宋体"/>
          <w:color w:val="000000"/>
          <w:sz w:val="22"/>
        </w:rPr>
        <w:t>A．①③</w:t>
      </w:r>
    </w:p>
    <w:p>
      <w:pPr>
        <w:spacing w:before="0" w:after="0" w:line="384" w:lineRule="auto"/>
        <w:ind w:left="567"/>
      </w:pPr>
      <w:r>
        <w:rPr>
          <w:rFonts w:ascii="宋体" w:hAnsi="宋体" w:eastAsia="宋体"/>
          <w:color w:val="000000"/>
          <w:sz w:val="22"/>
        </w:rPr>
        <w:t>B．①④</w:t>
      </w:r>
    </w:p>
    <w:p>
      <w:pPr>
        <w:spacing w:before="0" w:after="0" w:line="384" w:lineRule="auto"/>
        <w:ind w:left="567"/>
      </w:pPr>
      <w:r>
        <w:rPr>
          <w:rFonts w:ascii="宋体" w:hAnsi="宋体" w:eastAsia="宋体"/>
          <w:color w:val="000000"/>
          <w:sz w:val="22"/>
        </w:rPr>
        <w:t>C．②③</w:t>
      </w:r>
    </w:p>
    <w:p>
      <w:pPr>
        <w:spacing w:before="0" w:after="0" w:line="384" w:lineRule="auto"/>
        <w:ind w:left="567"/>
      </w:pPr>
      <w:r>
        <w:rPr>
          <w:rFonts w:ascii="宋体" w:hAnsi="宋体" w:eastAsia="宋体"/>
          <w:color w:val="000000"/>
          <w:sz w:val="22"/>
        </w:rPr>
        <w:t>D．②④</w:t>
      </w:r>
    </w:p>
    <w:p>
      <w:pPr>
        <w:spacing w:before="160" w:after="40" w:line="384" w:lineRule="auto"/>
      </w:pPr>
      <w:r>
        <w:rPr>
          <w:rFonts w:ascii="宋体" w:hAnsi="宋体" w:eastAsia="宋体"/>
          <w:color w:val="000000"/>
          <w:sz w:val="22"/>
        </w:rPr>
        <w:t>4．2025年《民营经济促进法》草案提请全国人大常委会审议，这是首次以专门立法形式保障民营经济发展。截至2025年底，我国民营企业数量超过5500万户，贡献了50%以上的税收、60%以上的GDP、70%以上的技术创新成果、80%以上的城镇劳动就业。由此可以看出</w:t>
      </w:r>
    </w:p>
    <w:p>
      <w:pPr>
        <w:spacing w:before="0" w:after="0" w:line="384" w:lineRule="auto"/>
        <w:ind w:left="567"/>
      </w:pPr>
      <w:r>
        <w:rPr>
          <w:rFonts w:ascii="宋体" w:hAnsi="宋体" w:eastAsia="宋体"/>
          <w:color w:val="000000"/>
          <w:sz w:val="22"/>
        </w:rPr>
        <w:t>① 民营经济是社会主义市场经济的重要组成部分</w:t>
      </w:r>
    </w:p>
    <w:p>
      <w:pPr>
        <w:spacing w:before="0" w:after="0" w:line="384" w:lineRule="auto"/>
        <w:ind w:left="567"/>
      </w:pPr>
      <w:r>
        <w:rPr>
          <w:rFonts w:ascii="宋体" w:hAnsi="宋体" w:eastAsia="宋体"/>
          <w:color w:val="000000"/>
          <w:sz w:val="22"/>
        </w:rPr>
        <w:t>② 民营经济已成为我国国民经济的主导力量</w:t>
      </w:r>
    </w:p>
    <w:p>
      <w:pPr>
        <w:spacing w:before="0" w:after="0" w:line="384" w:lineRule="auto"/>
        <w:ind w:left="567"/>
      </w:pPr>
      <w:r>
        <w:rPr>
          <w:rFonts w:ascii="宋体" w:hAnsi="宋体" w:eastAsia="宋体"/>
          <w:color w:val="000000"/>
          <w:sz w:val="22"/>
        </w:rPr>
        <w:t>③ 我国坚持"两个毫不动摇"，鼓励、支持、引导非公有制经济发展</w:t>
      </w:r>
    </w:p>
    <w:p>
      <w:pPr>
        <w:spacing w:before="0" w:after="0" w:line="384" w:lineRule="auto"/>
        <w:ind w:left="567"/>
      </w:pPr>
      <w:r>
        <w:rPr>
          <w:rFonts w:ascii="宋体" w:hAnsi="宋体" w:eastAsia="宋体"/>
          <w:color w:val="000000"/>
          <w:sz w:val="22"/>
        </w:rPr>
        <w:t>④ 民营经济在我国所有制结构中居于主体地位</w:t>
      </w:r>
    </w:p>
    <w:p>
      <w:pPr>
        <w:spacing w:before="0" w:after="0" w:line="384" w:lineRule="auto"/>
        <w:ind w:left="567"/>
      </w:pPr>
      <w:r>
        <w:rPr>
          <w:rFonts w:ascii="宋体" w:hAnsi="宋体" w:eastAsia="宋体"/>
          <w:color w:val="000000"/>
          <w:sz w:val="22"/>
        </w:rPr>
        <w:t>A．①②</w:t>
      </w:r>
    </w:p>
    <w:p>
      <w:pPr>
        <w:spacing w:before="0" w:after="0" w:line="384" w:lineRule="auto"/>
        <w:ind w:left="567"/>
      </w:pPr>
      <w:r>
        <w:rPr>
          <w:rFonts w:ascii="宋体" w:hAnsi="宋体" w:eastAsia="宋体"/>
          <w:color w:val="000000"/>
          <w:sz w:val="22"/>
        </w:rPr>
        <w:t>B．①③</w:t>
      </w:r>
    </w:p>
    <w:p>
      <w:pPr>
        <w:spacing w:before="0" w:after="0" w:line="384" w:lineRule="auto"/>
        <w:ind w:left="567"/>
      </w:pPr>
      <w:r>
        <w:rPr>
          <w:rFonts w:ascii="宋体" w:hAnsi="宋体" w:eastAsia="宋体"/>
          <w:color w:val="000000"/>
          <w:sz w:val="22"/>
        </w:rPr>
        <w:t>C．②④</w:t>
      </w:r>
    </w:p>
    <w:p>
      <w:pPr>
        <w:spacing w:before="0" w:after="0" w:line="384" w:lineRule="auto"/>
        <w:ind w:left="567"/>
      </w:pPr>
      <w:r>
        <w:rPr>
          <w:rFonts w:ascii="宋体" w:hAnsi="宋体" w:eastAsia="宋体"/>
          <w:color w:val="000000"/>
          <w:sz w:val="22"/>
        </w:rPr>
        <w:t>D．③④</w:t>
      </w:r>
    </w:p>
    <w:p>
      <w:pPr>
        <w:spacing w:before="160" w:after="40" w:line="384" w:lineRule="auto"/>
      </w:pPr>
      <w:r>
        <w:rPr>
          <w:rFonts w:ascii="宋体" w:hAnsi="宋体" w:eastAsia="宋体"/>
          <w:color w:val="000000"/>
          <w:sz w:val="22"/>
        </w:rPr>
        <w:t>5．2024年7月，党的二十届三中全会审议通过《中共中央关于进一步全面深化改革、推进中国式现代化的决定》，强调"聚焦发展全过程人民民主"。全过程人民民主是全链条、全方位、全覆盖的民主。以下体现全过程人民民主的是</w:t>
      </w:r>
    </w:p>
    <w:p>
      <w:pPr>
        <w:spacing w:before="0" w:after="0" w:line="384" w:lineRule="auto"/>
        <w:ind w:left="567"/>
      </w:pPr>
      <w:r>
        <w:rPr>
          <w:rFonts w:ascii="宋体" w:hAnsi="宋体" w:eastAsia="宋体"/>
          <w:color w:val="000000"/>
          <w:sz w:val="22"/>
        </w:rPr>
        <w:t>① 某社区居民通过"居民议事厅"协商解决小区停车难问题</w:t>
      </w:r>
    </w:p>
    <w:p>
      <w:pPr>
        <w:spacing w:before="0" w:after="0" w:line="384" w:lineRule="auto"/>
        <w:ind w:left="567"/>
      </w:pPr>
      <w:r>
        <w:rPr>
          <w:rFonts w:ascii="宋体" w:hAnsi="宋体" w:eastAsia="宋体"/>
          <w:color w:val="000000"/>
          <w:sz w:val="22"/>
        </w:rPr>
        <w:t>② 全国人大常委会就法律草案向社会公开征求意见</w:t>
      </w:r>
    </w:p>
    <w:p>
      <w:pPr>
        <w:spacing w:before="0" w:after="0" w:line="384" w:lineRule="auto"/>
        <w:ind w:left="567"/>
      </w:pPr>
      <w:r>
        <w:rPr>
          <w:rFonts w:ascii="宋体" w:hAnsi="宋体" w:eastAsia="宋体"/>
          <w:color w:val="000000"/>
          <w:sz w:val="22"/>
        </w:rPr>
        <w:t>③ 公民直接投票决定国家重大建设项目</w:t>
      </w:r>
    </w:p>
    <w:p>
      <w:pPr>
        <w:spacing w:before="0" w:after="0" w:line="384" w:lineRule="auto"/>
        <w:ind w:left="567"/>
      </w:pPr>
      <w:r>
        <w:rPr>
          <w:rFonts w:ascii="宋体" w:hAnsi="宋体" w:eastAsia="宋体"/>
          <w:color w:val="000000"/>
          <w:sz w:val="22"/>
        </w:rPr>
        <w:t>④ 政协委员深入基层调研，形成提案反映社情民意</w:t>
      </w:r>
    </w:p>
    <w:p>
      <w:pPr>
        <w:spacing w:before="0" w:after="0" w:line="384" w:lineRule="auto"/>
        <w:ind w:left="567"/>
      </w:pPr>
      <w:r>
        <w:rPr>
          <w:rFonts w:ascii="宋体" w:hAnsi="宋体" w:eastAsia="宋体"/>
          <w:color w:val="000000"/>
          <w:sz w:val="22"/>
        </w:rPr>
        <w:t>A．①②③</w:t>
      </w:r>
    </w:p>
    <w:p>
      <w:pPr>
        <w:spacing w:before="0" w:after="0" w:line="384" w:lineRule="auto"/>
        <w:ind w:left="567"/>
      </w:pPr>
      <w:r>
        <w:rPr>
          <w:rFonts w:ascii="宋体" w:hAnsi="宋体" w:eastAsia="宋体"/>
          <w:color w:val="000000"/>
          <w:sz w:val="22"/>
        </w:rPr>
        <w:t>B．①②④</w:t>
      </w:r>
    </w:p>
    <w:p>
      <w:pPr>
        <w:spacing w:before="0" w:after="0" w:line="384" w:lineRule="auto"/>
        <w:ind w:left="567"/>
      </w:pPr>
      <w:r>
        <w:rPr>
          <w:rFonts w:ascii="宋体" w:hAnsi="宋体" w:eastAsia="宋体"/>
          <w:color w:val="000000"/>
          <w:sz w:val="22"/>
        </w:rPr>
        <w:t>C．①③④</w:t>
      </w:r>
    </w:p>
    <w:p>
      <w:pPr>
        <w:spacing w:before="0" w:after="0" w:line="384" w:lineRule="auto"/>
        <w:ind w:left="567"/>
      </w:pPr>
      <w:r>
        <w:rPr>
          <w:rFonts w:ascii="宋体" w:hAnsi="宋体" w:eastAsia="宋体"/>
          <w:color w:val="000000"/>
          <w:sz w:val="22"/>
        </w:rPr>
        <w:t>D．②③④</w:t>
      </w:r>
    </w:p>
    <w:p>
      <w:pPr>
        <w:spacing w:before="160" w:after="40" w:line="384" w:lineRule="auto"/>
      </w:pPr>
      <w:r>
        <w:rPr>
          <w:rFonts w:ascii="宋体" w:hAnsi="宋体" w:eastAsia="宋体"/>
          <w:color w:val="000000"/>
          <w:sz w:val="22"/>
        </w:rPr>
        <w:t>6．习近平总书记在二十届中央纪委四次全会上强调，要以永远在路上的坚韧执着深入推进党的自我革命。全面从严治党是党永葆生机活力、走好新的赶考之路的必由之路。以下关于全面从严治党的理解，正确的是</w:t>
      </w:r>
    </w:p>
    <w:p>
      <w:pPr>
        <w:spacing w:before="0" w:after="0" w:line="384" w:lineRule="auto"/>
        <w:ind w:left="567"/>
      </w:pPr>
      <w:r>
        <w:rPr>
          <w:rFonts w:ascii="宋体" w:hAnsi="宋体" w:eastAsia="宋体"/>
          <w:color w:val="000000"/>
          <w:sz w:val="22"/>
        </w:rPr>
        <w:t>A．全面从严治党核心是加强党的领导，基础在全面，关键在严，要害在治</w:t>
      </w:r>
    </w:p>
    <w:p>
      <w:pPr>
        <w:spacing w:before="0" w:after="0" w:line="384" w:lineRule="auto"/>
        <w:ind w:left="567"/>
      </w:pPr>
      <w:r>
        <w:rPr>
          <w:rFonts w:ascii="宋体" w:hAnsi="宋体" w:eastAsia="宋体"/>
          <w:color w:val="000000"/>
          <w:sz w:val="22"/>
        </w:rPr>
        <w:t>B．全面从严治党主要依靠外部监督，党内监督起辅助作用</w:t>
      </w:r>
    </w:p>
    <w:p>
      <w:pPr>
        <w:spacing w:before="0" w:after="0" w:line="384" w:lineRule="auto"/>
        <w:ind w:left="567"/>
      </w:pPr>
      <w:r>
        <w:rPr>
          <w:rFonts w:ascii="宋体" w:hAnsi="宋体" w:eastAsia="宋体"/>
          <w:color w:val="000000"/>
          <w:sz w:val="22"/>
        </w:rPr>
        <w:t>C．全面从严治党与全面依法治国相互独立，各有侧重</w:t>
      </w:r>
    </w:p>
    <w:p>
      <w:pPr>
        <w:spacing w:before="0" w:after="0" w:line="384" w:lineRule="auto"/>
        <w:ind w:left="567"/>
      </w:pPr>
      <w:r>
        <w:rPr>
          <w:rFonts w:ascii="宋体" w:hAnsi="宋体" w:eastAsia="宋体"/>
          <w:color w:val="000000"/>
          <w:sz w:val="22"/>
        </w:rPr>
        <w:t>D．全面从严治党的成效主要体现在党员数量的增长上</w:t>
      </w:r>
    </w:p>
    <w:p>
      <w:pPr>
        <w:spacing w:before="160" w:after="40" w:line="384" w:lineRule="auto"/>
      </w:pPr>
      <w:r>
        <w:rPr>
          <w:rFonts w:ascii="宋体" w:hAnsi="宋体" w:eastAsia="宋体"/>
          <w:color w:val="000000"/>
          <w:sz w:val="22"/>
        </w:rPr>
        <w:t>7．2025年，我国在推动高质量发展的过程中，既着力扩大国内需求、畅通国内大循环，又持续推进高水平对外开放、促进国内国际双循环相互促进。这一政策思路体现的唯物辩证法道理是</w:t>
      </w:r>
    </w:p>
    <w:p>
      <w:pPr>
        <w:spacing w:before="0" w:after="0" w:line="384" w:lineRule="auto"/>
        <w:ind w:left="567"/>
      </w:pPr>
      <w:r>
        <w:rPr>
          <w:rFonts w:ascii="宋体" w:hAnsi="宋体" w:eastAsia="宋体"/>
          <w:color w:val="000000"/>
          <w:sz w:val="22"/>
        </w:rPr>
        <w:t>A．事物发展的总趋势是前进性与曲折性的统一</w:t>
      </w:r>
    </w:p>
    <w:p>
      <w:pPr>
        <w:spacing w:before="0" w:after="0" w:line="384" w:lineRule="auto"/>
        <w:ind w:left="567"/>
      </w:pPr>
      <w:r>
        <w:rPr>
          <w:rFonts w:ascii="宋体" w:hAnsi="宋体" w:eastAsia="宋体"/>
          <w:color w:val="000000"/>
          <w:sz w:val="22"/>
        </w:rPr>
        <w:t>B．矛盾双方既对立又统一，要处理好内因和外因的关系</w:t>
      </w:r>
    </w:p>
    <w:p>
      <w:pPr>
        <w:spacing w:before="0" w:after="0" w:line="384" w:lineRule="auto"/>
        <w:ind w:left="567"/>
      </w:pPr>
      <w:r>
        <w:rPr>
          <w:rFonts w:ascii="宋体" w:hAnsi="宋体" w:eastAsia="宋体"/>
          <w:color w:val="000000"/>
          <w:sz w:val="22"/>
        </w:rPr>
        <w:t>C．量变是质变的必要准备，要重视量的积累</w:t>
      </w:r>
    </w:p>
    <w:p>
      <w:pPr>
        <w:spacing w:before="0" w:after="0" w:line="384" w:lineRule="auto"/>
        <w:ind w:left="567"/>
      </w:pPr>
      <w:r>
        <w:rPr>
          <w:rFonts w:ascii="宋体" w:hAnsi="宋体" w:eastAsia="宋体"/>
          <w:color w:val="000000"/>
          <w:sz w:val="22"/>
        </w:rPr>
        <w:t>D．实践是检验认识真理性的唯一标准</w:t>
      </w:r>
    </w:p>
    <w:p>
      <w:pPr>
        <w:spacing w:before="160" w:after="40" w:line="384" w:lineRule="auto"/>
      </w:pPr>
      <w:r>
        <w:rPr>
          <w:rFonts w:ascii="宋体" w:hAnsi="宋体" w:eastAsia="宋体"/>
          <w:color w:val="000000"/>
          <w:sz w:val="22"/>
        </w:rPr>
        <w:t>8．2025年春节，取材于中国神话的电影《哪吒之魔童闹海》以超150亿票房刷新中国电影史纪录，其成功的重要原因是将中华优秀传统文化与现代动画技术、当代价值理念有机融合，实现了传统文化的创新表达。这启示我们</w:t>
      </w:r>
    </w:p>
    <w:p>
      <w:pPr>
        <w:spacing w:before="0" w:after="0" w:line="384" w:lineRule="auto"/>
        <w:ind w:left="567"/>
      </w:pPr>
      <w:r>
        <w:rPr>
          <w:rFonts w:ascii="宋体" w:hAnsi="宋体" w:eastAsia="宋体"/>
          <w:color w:val="000000"/>
          <w:sz w:val="22"/>
        </w:rPr>
        <w:t>① 文化创新应立足时代之基，回答时代之问</w:t>
      </w:r>
    </w:p>
    <w:p>
      <w:pPr>
        <w:spacing w:before="0" w:after="0" w:line="384" w:lineRule="auto"/>
        <w:ind w:left="567"/>
      </w:pPr>
      <w:r>
        <w:rPr>
          <w:rFonts w:ascii="宋体" w:hAnsi="宋体" w:eastAsia="宋体"/>
          <w:color w:val="000000"/>
          <w:sz w:val="22"/>
        </w:rPr>
        <w:t>② 对传统文化要"取其精华、去其糟粕"，全盘继承传统美学</w:t>
      </w:r>
    </w:p>
    <w:p>
      <w:pPr>
        <w:spacing w:before="0" w:after="0" w:line="384" w:lineRule="auto"/>
        <w:ind w:left="567"/>
      </w:pPr>
      <w:r>
        <w:rPr>
          <w:rFonts w:ascii="宋体" w:hAnsi="宋体" w:eastAsia="宋体"/>
          <w:color w:val="000000"/>
          <w:sz w:val="22"/>
        </w:rPr>
        <w:t>③ 坚定文化自信，推动中华优秀传统文化创造性转化和创新性发展</w:t>
      </w:r>
    </w:p>
    <w:p>
      <w:pPr>
        <w:spacing w:before="0" w:after="0" w:line="384" w:lineRule="auto"/>
        <w:ind w:left="567"/>
      </w:pPr>
      <w:r>
        <w:rPr>
          <w:rFonts w:ascii="宋体" w:hAnsi="宋体" w:eastAsia="宋体"/>
          <w:color w:val="000000"/>
          <w:sz w:val="22"/>
        </w:rPr>
        <w:t>④ 文化交流要以"走出去"为首要目标</w:t>
      </w:r>
    </w:p>
    <w:p>
      <w:pPr>
        <w:spacing w:before="0" w:after="0" w:line="384" w:lineRule="auto"/>
        <w:ind w:left="567"/>
      </w:pPr>
      <w:r>
        <w:rPr>
          <w:rFonts w:ascii="宋体" w:hAnsi="宋体" w:eastAsia="宋体"/>
          <w:color w:val="000000"/>
          <w:sz w:val="22"/>
        </w:rPr>
        <w:t>A．①③</w:t>
      </w:r>
    </w:p>
    <w:p>
      <w:pPr>
        <w:spacing w:before="0" w:after="0" w:line="384" w:lineRule="auto"/>
        <w:ind w:left="567"/>
      </w:pPr>
      <w:r>
        <w:rPr>
          <w:rFonts w:ascii="宋体" w:hAnsi="宋体" w:eastAsia="宋体"/>
          <w:color w:val="000000"/>
          <w:sz w:val="22"/>
        </w:rPr>
        <w:t>B．①④</w:t>
      </w:r>
    </w:p>
    <w:p>
      <w:pPr>
        <w:spacing w:before="0" w:after="0" w:line="384" w:lineRule="auto"/>
        <w:ind w:left="567"/>
      </w:pPr>
      <w:r>
        <w:rPr>
          <w:rFonts w:ascii="宋体" w:hAnsi="宋体" w:eastAsia="宋体"/>
          <w:color w:val="000000"/>
          <w:sz w:val="22"/>
        </w:rPr>
        <w:t>C．②③</w:t>
      </w:r>
    </w:p>
    <w:p>
      <w:pPr>
        <w:spacing w:before="0" w:after="0" w:line="384" w:lineRule="auto"/>
        <w:ind w:left="567"/>
      </w:pPr>
      <w:r>
        <w:rPr>
          <w:rFonts w:ascii="宋体" w:hAnsi="宋体" w:eastAsia="宋体"/>
          <w:color w:val="000000"/>
          <w:sz w:val="22"/>
        </w:rPr>
        <w:t>D．②④</w:t>
      </w:r>
    </w:p>
    <w:p>
      <w:pPr>
        <w:spacing w:before="160" w:after="40" w:line="384" w:lineRule="auto"/>
      </w:pPr>
      <w:r>
        <w:rPr>
          <w:rFonts w:ascii="宋体" w:hAnsi="宋体" w:eastAsia="宋体"/>
          <w:color w:val="000000"/>
          <w:sz w:val="22"/>
        </w:rPr>
        <w:t>9．2025年是"一带一路"倡议提出12周年。12年来，中国已与150多个国家、30多个国际组织签署共建"一带一路"合作文件，一大批标志性项目和惠民生的"小而美"项目落地生根。中国推进"一带一路"建设</w:t>
      </w:r>
    </w:p>
    <w:p>
      <w:pPr>
        <w:spacing w:before="0" w:after="0" w:line="384" w:lineRule="auto"/>
        <w:ind w:left="567"/>
      </w:pPr>
      <w:r>
        <w:rPr>
          <w:rFonts w:ascii="宋体" w:hAnsi="宋体" w:eastAsia="宋体"/>
          <w:color w:val="000000"/>
          <w:sz w:val="22"/>
        </w:rPr>
        <w:t>① 体现了我国奉行互利共赢的开放战略</w:t>
      </w:r>
    </w:p>
    <w:p>
      <w:pPr>
        <w:spacing w:before="0" w:after="0" w:line="384" w:lineRule="auto"/>
        <w:ind w:left="567"/>
      </w:pPr>
      <w:r>
        <w:rPr>
          <w:rFonts w:ascii="宋体" w:hAnsi="宋体" w:eastAsia="宋体"/>
          <w:color w:val="000000"/>
          <w:sz w:val="22"/>
        </w:rPr>
        <w:t>② 说明我国在国际事务中发挥着主导作用</w:t>
      </w:r>
    </w:p>
    <w:p>
      <w:pPr>
        <w:spacing w:before="0" w:after="0" w:line="384" w:lineRule="auto"/>
        <w:ind w:left="567"/>
      </w:pPr>
      <w:r>
        <w:rPr>
          <w:rFonts w:ascii="宋体" w:hAnsi="宋体" w:eastAsia="宋体"/>
          <w:color w:val="000000"/>
          <w:sz w:val="22"/>
        </w:rPr>
        <w:t>③ 是构建人类命运共同体的重要实践平台</w:t>
      </w:r>
    </w:p>
    <w:p>
      <w:pPr>
        <w:spacing w:before="0" w:after="0" w:line="384" w:lineRule="auto"/>
        <w:ind w:left="567"/>
      </w:pPr>
      <w:r>
        <w:rPr>
          <w:rFonts w:ascii="宋体" w:hAnsi="宋体" w:eastAsia="宋体"/>
          <w:color w:val="000000"/>
          <w:sz w:val="22"/>
        </w:rPr>
        <w:t>④ 表明我国外交政策的首要目标是促进世界和平</w:t>
      </w:r>
    </w:p>
    <w:p>
      <w:pPr>
        <w:spacing w:before="0" w:after="0" w:line="384" w:lineRule="auto"/>
        <w:ind w:left="567"/>
      </w:pPr>
      <w:r>
        <w:rPr>
          <w:rFonts w:ascii="宋体" w:hAnsi="宋体" w:eastAsia="宋体"/>
          <w:color w:val="000000"/>
          <w:sz w:val="22"/>
        </w:rPr>
        <w:t>A．①②</w:t>
      </w:r>
    </w:p>
    <w:p>
      <w:pPr>
        <w:spacing w:before="0" w:after="0" w:line="384" w:lineRule="auto"/>
        <w:ind w:left="567"/>
      </w:pPr>
      <w:r>
        <w:rPr>
          <w:rFonts w:ascii="宋体" w:hAnsi="宋体" w:eastAsia="宋体"/>
          <w:color w:val="000000"/>
          <w:sz w:val="22"/>
        </w:rPr>
        <w:t>B．①③</w:t>
      </w:r>
    </w:p>
    <w:p>
      <w:pPr>
        <w:spacing w:before="0" w:after="0" w:line="384" w:lineRule="auto"/>
        <w:ind w:left="567"/>
      </w:pPr>
      <w:r>
        <w:rPr>
          <w:rFonts w:ascii="宋体" w:hAnsi="宋体" w:eastAsia="宋体"/>
          <w:color w:val="000000"/>
          <w:sz w:val="22"/>
        </w:rPr>
        <w:t>C．②④</w:t>
      </w:r>
    </w:p>
    <w:p>
      <w:pPr>
        <w:spacing w:before="0" w:after="0" w:line="384" w:lineRule="auto"/>
        <w:ind w:left="567"/>
      </w:pPr>
      <w:r>
        <w:rPr>
          <w:rFonts w:ascii="宋体" w:hAnsi="宋体" w:eastAsia="宋体"/>
          <w:color w:val="000000"/>
          <w:sz w:val="22"/>
        </w:rPr>
        <w:t>D．③④</w:t>
      </w:r>
    </w:p>
    <w:p>
      <w:pPr>
        <w:spacing w:before="160" w:after="40" w:line="384" w:lineRule="auto"/>
      </w:pPr>
      <w:r>
        <w:rPr>
          <w:rFonts w:ascii="宋体" w:hAnsi="宋体" w:eastAsia="宋体"/>
          <w:color w:val="000000"/>
          <w:sz w:val="22"/>
        </w:rPr>
        <w:t>10．17岁的高中生张某在电商平台用自己的压岁钱买了一部价值5000元的手机。其家长以未经同意为由要求退货。根据《民法典》，以下说法正确的是</w:t>
      </w:r>
    </w:p>
    <w:p>
      <w:pPr>
        <w:spacing w:before="0" w:after="0" w:line="384" w:lineRule="auto"/>
        <w:ind w:left="567"/>
      </w:pPr>
      <w:r>
        <w:rPr>
          <w:rFonts w:ascii="宋体" w:hAnsi="宋体" w:eastAsia="宋体"/>
          <w:color w:val="000000"/>
          <w:sz w:val="22"/>
        </w:rPr>
        <w:t>A．张某为限制民事行为能力人，该购买行为一律无效，商家必须无条件退货</w:t>
      </w:r>
    </w:p>
    <w:p>
      <w:pPr>
        <w:spacing w:before="0" w:after="0" w:line="384" w:lineRule="auto"/>
        <w:ind w:left="567"/>
      </w:pPr>
      <w:r>
        <w:rPr>
          <w:rFonts w:ascii="宋体" w:hAnsi="宋体" w:eastAsia="宋体"/>
          <w:color w:val="000000"/>
          <w:sz w:val="22"/>
        </w:rPr>
        <w:t>B．张某购买手机的行为与其年龄、智力相适应，该合同合法有效</w:t>
      </w:r>
    </w:p>
    <w:p>
      <w:pPr>
        <w:spacing w:before="0" w:after="0" w:line="384" w:lineRule="auto"/>
        <w:ind w:left="567"/>
      </w:pPr>
      <w:r>
        <w:rPr>
          <w:rFonts w:ascii="宋体" w:hAnsi="宋体" w:eastAsia="宋体"/>
          <w:color w:val="000000"/>
          <w:sz w:val="22"/>
        </w:rPr>
        <w:t>C．张某为无民事行为能力人，其所有民事法律行为均须由法定代理人代理</w:t>
      </w:r>
    </w:p>
    <w:p>
      <w:pPr>
        <w:spacing w:before="0" w:after="0" w:line="384" w:lineRule="auto"/>
        <w:ind w:left="567"/>
      </w:pPr>
      <w:r>
        <w:rPr>
          <w:rFonts w:ascii="宋体" w:hAnsi="宋体" w:eastAsia="宋体"/>
          <w:color w:val="000000"/>
          <w:sz w:val="22"/>
        </w:rPr>
        <w:t>D．张某的购买行为属于可撤销合同，家长撤销后商家应退款</w:t>
      </w:r>
    </w:p>
    <w:p>
      <w:pPr>
        <w:spacing w:before="160" w:after="40" w:line="384" w:lineRule="auto"/>
      </w:pPr>
      <w:r>
        <w:rPr>
          <w:rFonts w:ascii="宋体" w:hAnsi="宋体" w:eastAsia="宋体"/>
          <w:color w:val="000000"/>
          <w:sz w:val="22"/>
        </w:rPr>
        <w:t>11．某同学在学习中总结道："分析是综合的基础，综合是分析的完成。分析与综合是对立统一的，分析中有综合，综合中有分析。"下列与这一思维方法相符合的是</w:t>
      </w:r>
    </w:p>
    <w:p>
      <w:pPr>
        <w:spacing w:before="0" w:after="0" w:line="384" w:lineRule="auto"/>
        <w:ind w:left="567"/>
      </w:pPr>
      <w:r>
        <w:rPr>
          <w:rFonts w:ascii="宋体" w:hAnsi="宋体" w:eastAsia="宋体"/>
          <w:color w:val="000000"/>
          <w:sz w:val="22"/>
        </w:rPr>
        <w:t>① 中医在诊治疾病时，既通过望闻问切分析各种症状，又从整体把握人体的阴阳平衡</w:t>
      </w:r>
    </w:p>
    <w:p>
      <w:pPr>
        <w:spacing w:before="0" w:after="0" w:line="384" w:lineRule="auto"/>
        <w:ind w:left="567"/>
      </w:pPr>
      <w:r>
        <w:rPr>
          <w:rFonts w:ascii="宋体" w:hAnsi="宋体" w:eastAsia="宋体"/>
          <w:color w:val="000000"/>
          <w:sz w:val="22"/>
        </w:rPr>
        <w:t>② 化学家分别研究每种元素的特性，而不考虑元素之间的化合反应</w:t>
      </w:r>
    </w:p>
    <w:p>
      <w:pPr>
        <w:spacing w:before="0" w:after="0" w:line="384" w:lineRule="auto"/>
        <w:ind w:left="567"/>
      </w:pPr>
      <w:r>
        <w:rPr>
          <w:rFonts w:ascii="宋体" w:hAnsi="宋体" w:eastAsia="宋体"/>
          <w:color w:val="000000"/>
          <w:sz w:val="22"/>
        </w:rPr>
        <w:t>③ 城市规划时既考虑各功能区布局，又统筹整个城市的协调发展</w:t>
      </w:r>
    </w:p>
    <w:p>
      <w:pPr>
        <w:spacing w:before="0" w:after="0" w:line="384" w:lineRule="auto"/>
        <w:ind w:left="567"/>
      </w:pPr>
      <w:r>
        <w:rPr>
          <w:rFonts w:ascii="宋体" w:hAnsi="宋体" w:eastAsia="宋体"/>
          <w:color w:val="000000"/>
          <w:sz w:val="22"/>
        </w:rPr>
        <w:t>④ 文学家只关注单个词语的运用技巧，不关心作品的整体意境</w:t>
      </w:r>
    </w:p>
    <w:p>
      <w:pPr>
        <w:spacing w:before="0" w:after="0" w:line="384" w:lineRule="auto"/>
        <w:ind w:left="567"/>
      </w:pPr>
      <w:r>
        <w:rPr>
          <w:rFonts w:ascii="宋体" w:hAnsi="宋体" w:eastAsia="宋体"/>
          <w:color w:val="000000"/>
          <w:sz w:val="22"/>
        </w:rPr>
        <w:t>A．①②</w:t>
      </w:r>
    </w:p>
    <w:p>
      <w:pPr>
        <w:spacing w:before="0" w:after="0" w:line="384" w:lineRule="auto"/>
        <w:ind w:left="567"/>
      </w:pPr>
      <w:r>
        <w:rPr>
          <w:rFonts w:ascii="宋体" w:hAnsi="宋体" w:eastAsia="宋体"/>
          <w:color w:val="000000"/>
          <w:sz w:val="22"/>
        </w:rPr>
        <w:t>B．①③</w:t>
      </w:r>
    </w:p>
    <w:p>
      <w:pPr>
        <w:spacing w:before="0" w:after="0" w:line="384" w:lineRule="auto"/>
        <w:ind w:left="567"/>
      </w:pPr>
      <w:r>
        <w:rPr>
          <w:rFonts w:ascii="宋体" w:hAnsi="宋体" w:eastAsia="宋体"/>
          <w:color w:val="000000"/>
          <w:sz w:val="22"/>
        </w:rPr>
        <w:t>C．②④</w:t>
      </w:r>
    </w:p>
    <w:p>
      <w:pPr>
        <w:spacing w:before="0" w:after="0" w:line="384" w:lineRule="auto"/>
        <w:ind w:left="567"/>
      </w:pPr>
      <w:r>
        <w:rPr>
          <w:rFonts w:ascii="宋体" w:hAnsi="宋体" w:eastAsia="宋体"/>
          <w:color w:val="000000"/>
          <w:sz w:val="22"/>
        </w:rPr>
        <w:t>D．③④</w:t>
      </w:r>
    </w:p>
    <w:p>
      <w:pPr>
        <w:spacing w:before="160" w:after="40" w:line="384" w:lineRule="auto"/>
      </w:pPr>
      <w:r>
        <w:rPr>
          <w:rFonts w:ascii="宋体" w:hAnsi="宋体" w:eastAsia="宋体"/>
          <w:color w:val="000000"/>
          <w:sz w:val="22"/>
        </w:rPr>
        <w:t>12．为推进中国式现代化，党中央提出"十五五"规划建议，国务院据此编制规划纲要草案，全国人大审议通过后实施。在这一过程中，各民主党派也积极建言献策，通过政党协商等渠道参与国家重大决策。上述材料体现的政治学道理是</w:t>
      </w:r>
    </w:p>
    <w:p>
      <w:pPr>
        <w:spacing w:before="0" w:after="0" w:line="384" w:lineRule="auto"/>
        <w:ind w:left="567"/>
      </w:pPr>
      <w:r>
        <w:rPr>
          <w:rFonts w:ascii="宋体" w:hAnsi="宋体" w:eastAsia="宋体"/>
          <w:color w:val="000000"/>
          <w:sz w:val="22"/>
        </w:rPr>
        <w:t>① 中国共产党是我国最高政治领导力量，总揽全局、协调各方</w:t>
      </w:r>
    </w:p>
    <w:p>
      <w:pPr>
        <w:spacing w:before="0" w:after="0" w:line="384" w:lineRule="auto"/>
        <w:ind w:left="567"/>
      </w:pPr>
      <w:r>
        <w:rPr>
          <w:rFonts w:ascii="宋体" w:hAnsi="宋体" w:eastAsia="宋体"/>
          <w:color w:val="000000"/>
          <w:sz w:val="22"/>
        </w:rPr>
        <w:t>② 人民代表大会制度是我国的根本政治制度，全国人大行使最高决定权</w:t>
      </w:r>
    </w:p>
    <w:p>
      <w:pPr>
        <w:spacing w:before="0" w:after="0" w:line="384" w:lineRule="auto"/>
        <w:ind w:left="567"/>
      </w:pPr>
      <w:r>
        <w:rPr>
          <w:rFonts w:ascii="宋体" w:hAnsi="宋体" w:eastAsia="宋体"/>
          <w:color w:val="000000"/>
          <w:sz w:val="22"/>
        </w:rPr>
        <w:t>③ 政党协商是多党合作的重要形式，各民主党派与中国共产党联合执政</w:t>
      </w:r>
    </w:p>
    <w:p>
      <w:pPr>
        <w:spacing w:before="0" w:after="0" w:line="384" w:lineRule="auto"/>
        <w:ind w:left="567"/>
      </w:pPr>
      <w:r>
        <w:rPr>
          <w:rFonts w:ascii="宋体" w:hAnsi="宋体" w:eastAsia="宋体"/>
          <w:color w:val="000000"/>
          <w:sz w:val="22"/>
        </w:rPr>
        <w:t>④ 中国特色社会主义政治制度的最大优势是人民当家作主</w:t>
      </w:r>
    </w:p>
    <w:p>
      <w:pPr>
        <w:spacing w:before="0" w:after="0" w:line="384" w:lineRule="auto"/>
        <w:ind w:left="567"/>
      </w:pPr>
      <w:r>
        <w:rPr>
          <w:rFonts w:ascii="宋体" w:hAnsi="宋体" w:eastAsia="宋体"/>
          <w:color w:val="000000"/>
          <w:sz w:val="22"/>
        </w:rPr>
        <w:t>A．①②</w:t>
      </w:r>
    </w:p>
    <w:p>
      <w:pPr>
        <w:spacing w:before="0" w:after="0" w:line="384" w:lineRule="auto"/>
        <w:ind w:left="567"/>
      </w:pPr>
      <w:r>
        <w:rPr>
          <w:rFonts w:ascii="宋体" w:hAnsi="宋体" w:eastAsia="宋体"/>
          <w:color w:val="000000"/>
          <w:sz w:val="22"/>
        </w:rPr>
        <w:t>B．①④</w:t>
      </w:r>
    </w:p>
    <w:p>
      <w:pPr>
        <w:spacing w:before="0" w:after="0" w:line="384" w:lineRule="auto"/>
        <w:ind w:left="567"/>
      </w:pPr>
      <w:r>
        <w:rPr>
          <w:rFonts w:ascii="宋体" w:hAnsi="宋体" w:eastAsia="宋体"/>
          <w:color w:val="000000"/>
          <w:sz w:val="22"/>
        </w:rPr>
        <w:t>C．②③</w:t>
      </w:r>
    </w:p>
    <w:p>
      <w:pPr>
        <w:spacing w:before="0" w:after="0" w:line="384" w:lineRule="auto"/>
        <w:ind w:left="567"/>
      </w:pPr>
      <w:r>
        <w:rPr>
          <w:rFonts w:ascii="宋体" w:hAnsi="宋体" w:eastAsia="宋体"/>
          <w:color w:val="000000"/>
          <w:sz w:val="22"/>
        </w:rPr>
        <w:t>D．③④</w:t>
      </w:r>
    </w:p>
    <w:p>
      <w:r>
        <w:br w:type="page"/>
      </w:r>
    </w:p>
    <w:p>
      <w:pPr>
        <w:spacing w:before="240" w:after="120" w:line="360" w:lineRule="auto"/>
      </w:pPr>
      <w:r>
        <w:rPr>
          <w:rFonts w:ascii="黑体" w:hAnsi="黑体" w:eastAsia="黑体"/>
          <w:b/>
          <w:color w:val="000000"/>
          <w:sz w:val="28"/>
        </w:rPr>
        <w:t>第Ⅱ卷</w:t>
      </w:r>
    </w:p>
    <w:p>
      <w:pPr>
        <w:spacing w:before="240" w:after="120" w:line="360" w:lineRule="auto"/>
      </w:pPr>
      <w:r>
        <w:rPr>
          <w:rFonts w:ascii="黑体" w:hAnsi="黑体" w:eastAsia="黑体"/>
          <w:b/>
          <w:color w:val="000000"/>
          <w:sz w:val="24"/>
        </w:rPr>
        <w:t>二、非选择题：本题共4小题，共52分。</w:t>
      </w:r>
    </w:p>
    <w:p>
      <w:pPr>
        <w:spacing w:before="160" w:after="40" w:line="384" w:lineRule="auto"/>
      </w:pPr>
      <w:r>
        <w:rPr>
          <w:rFonts w:ascii="宋体" w:hAnsi="宋体" w:eastAsia="宋体"/>
          <w:color w:val="000000"/>
          <w:sz w:val="22"/>
        </w:rPr>
        <w:t>13．阅读材料，完成下列要求。（14分）</w:t>
      </w:r>
    </w:p>
    <w:p>
      <w:pPr>
        <w:spacing w:before="40" w:after="80" w:line="324" w:lineRule="auto"/>
        <w:ind w:left="283"/>
      </w:pPr>
      <w:r>
        <w:rPr>
          <w:rFonts w:ascii="宋体" w:hAnsi="宋体" w:eastAsia="宋体"/>
          <w:color w:val="000000"/>
          <w:sz w:val="21"/>
        </w:rPr>
        <w:t>材料一　2025年，我国国内生产总值（GDP）超过130万亿元，比上年增长5.0%左右。以新能源汽车、锂电池、光伏产品为代表的"新三样"出口额突破1.2万亿元，成为外贸增长新引擎。数字经济核心产业增加值占GDP比重超过10%，人工智能、量子科技等领域取得重要突破。</w:t>
      </w:r>
    </w:p>
    <w:p>
      <w:pPr>
        <w:spacing w:before="40" w:after="80" w:line="324" w:lineRule="auto"/>
        <w:ind w:left="283"/>
      </w:pPr>
      <w:r>
        <w:rPr>
          <w:rFonts w:ascii="宋体" w:hAnsi="宋体" w:eastAsia="宋体"/>
          <w:color w:val="000000"/>
          <w:sz w:val="21"/>
        </w:rPr>
        <w:t>材料二　2025年《政府工作报告》提出"因地制宜发展新质生产力"。但也要看到，我国在一些关键核心技术领域仍受制于人，部分产业链供应链安全风险不容忽视，传统产业转型升级任务艰巨，区域发展不平衡问题依然存在。</w:t>
      </w:r>
    </w:p>
    <w:p>
      <w:pPr>
        <w:spacing w:before="40" w:after="80" w:line="324" w:lineRule="auto"/>
        <w:ind w:left="283"/>
      </w:pPr>
      <w:r>
        <w:rPr>
          <w:rFonts w:ascii="宋体" w:hAnsi="宋体" w:eastAsia="宋体"/>
          <w:color w:val="000000"/>
          <w:sz w:val="21"/>
        </w:rPr>
        <w:t>材料三　2025年12月召开的中共中央政治局会议提出，"十五五"时期要"以高质量发展为主题，以深化供给侧结构性改革为主线，加快发展新质生产力，建设现代化产业体系"。</w:t>
      </w:r>
    </w:p>
    <w:p>
      <w:pPr>
        <w:spacing w:before="120" w:after="40" w:line="384" w:lineRule="auto"/>
        <w:ind w:left="283"/>
      </w:pPr>
      <w:r>
        <w:rPr>
          <w:rFonts w:ascii="宋体" w:hAnsi="宋体" w:eastAsia="宋体"/>
          <w:color w:val="000000"/>
          <w:sz w:val="22"/>
        </w:rPr>
        <w:t>（1）结合材料一和材料二，运用《经济与社会》知识，分析发展新质生产力对推动高质量发展的经济意义。（8分）</w:t>
      </w:r>
    </w:p>
    <w:p>
      <w:pPr>
        <w:spacing w:before="120" w:after="40" w:line="384" w:lineRule="auto"/>
        <w:ind w:left="283"/>
      </w:pPr>
      <w:r>
        <w:rPr>
          <w:rFonts w:ascii="宋体" w:hAnsi="宋体" w:eastAsia="宋体"/>
          <w:color w:val="000000"/>
          <w:sz w:val="22"/>
        </w:rPr>
        <w:t>（2）结合材料三，运用《当代国际政治与经济》知识，说明我国应如何在高水平对外开放格局中发展新质生产力。（6分）</w:t>
      </w:r>
    </w:p>
    <w:p>
      <w:pPr>
        <w:spacing w:before="160" w:after="40" w:line="384" w:lineRule="auto"/>
      </w:pPr>
      <w:r>
        <w:rPr>
          <w:rFonts w:ascii="宋体" w:hAnsi="宋体" w:eastAsia="宋体"/>
          <w:color w:val="000000"/>
          <w:sz w:val="22"/>
        </w:rPr>
        <w:t>14．阅读材料，完成下列要求。（12分）</w:t>
      </w:r>
    </w:p>
    <w:p>
      <w:pPr>
        <w:spacing w:before="40" w:after="80" w:line="324" w:lineRule="auto"/>
        <w:ind w:left="283"/>
      </w:pPr>
      <w:r>
        <w:rPr>
          <w:rFonts w:ascii="宋体" w:hAnsi="宋体" w:eastAsia="宋体"/>
          <w:color w:val="000000"/>
          <w:sz w:val="21"/>
        </w:rPr>
        <w:t>材料一　党的二十届三中全会提出"聚焦发展全过程人民民主"，强调要健全基层民主制度，完善办事公开制度，拓宽基层各类群体有序参与基层治理渠道。</w:t>
      </w:r>
    </w:p>
    <w:p>
      <w:pPr>
        <w:spacing w:before="40" w:after="80" w:line="324" w:lineRule="auto"/>
        <w:ind w:left="283"/>
      </w:pPr>
      <w:r>
        <w:rPr>
          <w:rFonts w:ascii="宋体" w:hAnsi="宋体" w:eastAsia="宋体"/>
          <w:color w:val="000000"/>
          <w:sz w:val="21"/>
        </w:rPr>
        <w:t>材料二　西藏自治区拉萨市城关区探索"党建引领+网格化管理+居民自治"的基层治理模式。社区设立"人大代表联络站"，定期接待选民；推行"居民说事日"，居民可以面对面与社区干部沟通诉求；建立"社区议事协商会"，让群众的事群众商量着办。2025年，该区群众对社区治理的满意度达到95%以上。</w:t>
      </w:r>
    </w:p>
    <w:p>
      <w:pPr>
        <w:spacing w:before="120" w:after="40" w:line="384" w:lineRule="auto"/>
        <w:ind w:left="283"/>
      </w:pPr>
      <w:r>
        <w:rPr>
          <w:rFonts w:ascii="宋体" w:hAnsi="宋体" w:eastAsia="宋体"/>
          <w:color w:val="000000"/>
          <w:sz w:val="22"/>
        </w:rPr>
        <w:t>（1）结合材料，运用《政治与法治》知识，分析全过程人民民主的制度优势。（6分）</w:t>
      </w:r>
    </w:p>
    <w:p>
      <w:pPr>
        <w:spacing w:before="120" w:after="40" w:line="384" w:lineRule="auto"/>
        <w:ind w:left="283"/>
      </w:pPr>
      <w:r>
        <w:rPr>
          <w:rFonts w:ascii="宋体" w:hAnsi="宋体" w:eastAsia="宋体"/>
          <w:color w:val="000000"/>
          <w:sz w:val="22"/>
        </w:rPr>
        <w:t>（2）结合材料二，说明该社区的实践对推进基层治理现代化的启示。（6分）</w:t>
      </w:r>
    </w:p>
    <w:p>
      <w:pPr>
        <w:spacing w:before="160" w:after="40" w:line="384" w:lineRule="auto"/>
      </w:pPr>
      <w:r>
        <w:rPr>
          <w:rFonts w:ascii="宋体" w:hAnsi="宋体" w:eastAsia="宋体"/>
          <w:color w:val="000000"/>
          <w:sz w:val="22"/>
        </w:rPr>
        <w:t>15．阅读材料，完成下列要求。（14分）</w:t>
      </w:r>
    </w:p>
    <w:p>
      <w:pPr>
        <w:spacing w:before="40" w:after="80" w:line="324" w:lineRule="auto"/>
        <w:ind w:left="283"/>
      </w:pPr>
      <w:r>
        <w:rPr>
          <w:rFonts w:ascii="宋体" w:hAnsi="宋体" w:eastAsia="宋体"/>
          <w:color w:val="000000"/>
          <w:sz w:val="21"/>
        </w:rPr>
        <w:t>材料一　习近平总书记在文化传承发展座谈会上指出："在五千多年中华文明深厚基础上开辟和发展中国特色社会主义，把马克思主义基本原理同中国具体实际、同中华优秀传统文化相结合是必由之路。""第二个结合"是又一次的思想解放，让我们能够在更广阔的文化空间中，充分运用中华优秀传统文化的宝贵资源，探索面向未来的理论和制度创新。</w:t>
      </w:r>
    </w:p>
    <w:p>
      <w:pPr>
        <w:spacing w:before="40" w:after="80" w:line="324" w:lineRule="auto"/>
        <w:ind w:left="283"/>
      </w:pPr>
      <w:r>
        <w:rPr>
          <w:rFonts w:ascii="宋体" w:hAnsi="宋体" w:eastAsia="宋体"/>
          <w:color w:val="000000"/>
          <w:sz w:val="21"/>
        </w:rPr>
        <w:t>材料二　近年来，从《长安三万里》到《哪吒》系列，从故宫文创到敦煌数字化，中华优秀传统文化正以崭新的面貌走进人们的生活。国潮品牌崛起、汉服文化走红、非遗技艺焕新……传统文化在创造性转化和创新性发展中展现出强大生命力。但也要看到，一些文化产品存在"有形式无内涵""重流量轻质量"的问题，对传统文化的理解和表达还有待深化。</w:t>
      </w:r>
    </w:p>
    <w:p>
      <w:pPr>
        <w:spacing w:before="120" w:after="40" w:line="384" w:lineRule="auto"/>
        <w:ind w:left="283"/>
      </w:pPr>
      <w:r>
        <w:rPr>
          <w:rFonts w:ascii="宋体" w:hAnsi="宋体" w:eastAsia="宋体"/>
          <w:color w:val="000000"/>
          <w:sz w:val="22"/>
        </w:rPr>
        <w:t>（1）结合材料一，运用"唯物辩证法的实质与核心"知识，分析为什么"第二个结合"是"又一次的思想解放"。（8分）</w:t>
      </w:r>
    </w:p>
    <w:p>
      <w:pPr>
        <w:spacing w:before="120" w:after="40" w:line="384" w:lineRule="auto"/>
        <w:ind w:left="283"/>
      </w:pPr>
      <w:r>
        <w:rPr>
          <w:rFonts w:ascii="宋体" w:hAnsi="宋体" w:eastAsia="宋体"/>
          <w:color w:val="000000"/>
          <w:sz w:val="22"/>
        </w:rPr>
        <w:t>（2）结合材料二，运用文化部分的知识，就如何推动中华优秀传统文化创造性转化和创新性发展提出建议。（6分）</w:t>
      </w:r>
    </w:p>
    <w:p>
      <w:pPr>
        <w:spacing w:before="160" w:after="40" w:line="384" w:lineRule="auto"/>
      </w:pPr>
      <w:r>
        <w:rPr>
          <w:rFonts w:ascii="宋体" w:hAnsi="宋体" w:eastAsia="宋体"/>
          <w:color w:val="000000"/>
          <w:sz w:val="22"/>
        </w:rPr>
        <w:t>16．阅读材料，完成下列要求。（12分）</w:t>
      </w:r>
    </w:p>
    <w:p>
      <w:pPr>
        <w:spacing w:before="40" w:after="80" w:line="324" w:lineRule="auto"/>
        <w:ind w:left="283"/>
      </w:pPr>
      <w:r>
        <w:rPr>
          <w:rFonts w:ascii="宋体" w:hAnsi="宋体" w:eastAsia="宋体"/>
          <w:color w:val="000000"/>
          <w:sz w:val="21"/>
        </w:rPr>
        <w:t>材料一　2026年是"十五五"规划开局之年。我国经济实力、科技实力、综合国力持续跃升，人民生活水平不断提高，国家治理体系和治理能力现代化深入推进。</w:t>
      </w:r>
    </w:p>
    <w:p>
      <w:pPr>
        <w:spacing w:before="40" w:after="80" w:line="324" w:lineRule="auto"/>
        <w:ind w:left="283"/>
      </w:pPr>
      <w:r>
        <w:rPr>
          <w:rFonts w:ascii="宋体" w:hAnsi="宋体" w:eastAsia="宋体"/>
          <w:color w:val="000000"/>
          <w:sz w:val="21"/>
        </w:rPr>
        <w:t>材料二　习近平总书记指出："安全是发展的前提，发展是安全的保障。"当前，世界百年未有之大变局加速演进。我国统筹发展和安全，坚定不移贯彻总体国家安全观，在维护国家主权、安全、发展利益的同时，积极推动构建人类命运共同体。</w:t>
      </w:r>
    </w:p>
    <w:p>
      <w:pPr>
        <w:spacing w:before="40" w:after="80" w:line="324" w:lineRule="auto"/>
        <w:ind w:left="283"/>
      </w:pPr>
      <w:r>
        <w:rPr>
          <w:rFonts w:ascii="宋体" w:hAnsi="宋体" w:eastAsia="宋体"/>
          <w:color w:val="000000"/>
          <w:sz w:val="21"/>
        </w:rPr>
        <w:t>材料三　当代中国青年是与新时代同向同行、共同前进的一代。2025年，超过1200万大学生毕业，他们活跃在科技创新、乡村振兴、绿色发展、社会服务、卫国戍边等各条战线上，用实际行动诠释着"请党放心，强国有我"的铮铮誓言。</w:t>
      </w:r>
    </w:p>
    <w:p>
      <w:pPr>
        <w:spacing w:before="120" w:after="40" w:line="384" w:lineRule="auto"/>
        <w:ind w:left="283"/>
      </w:pPr>
      <w:r>
        <w:rPr>
          <w:rFonts w:ascii="宋体" w:hAnsi="宋体" w:eastAsia="宋体"/>
          <w:color w:val="000000"/>
          <w:sz w:val="22"/>
        </w:rPr>
        <w:t>（1）综合运用所学知识，以"中国式现代化与新时代青年的使命担当"为主题，撰写一篇150字左右的短评。（8分）</w:t>
      </w:r>
    </w:p>
    <w:p>
      <w:pPr>
        <w:spacing w:before="120" w:after="40" w:line="384" w:lineRule="auto"/>
        <w:ind w:left="283"/>
      </w:pPr>
      <w:r>
        <w:rPr>
          <w:rFonts w:ascii="宋体" w:hAnsi="宋体" w:eastAsia="宋体"/>
          <w:color w:val="000000"/>
          <w:sz w:val="22"/>
        </w:rPr>
        <w:t>（2）运用《当代国际政治与经济》知识，说明中国式现代化的世界意义。（4分）</w:t>
      </w:r>
    </w:p>
    <w:p>
      <w:r>
        <w:br w:type="page"/>
      </w:r>
    </w:p>
    <w:p>
      <w:pPr>
        <w:spacing w:before="240" w:after="160" w:line="288" w:lineRule="auto"/>
        <w:jc w:val="center"/>
      </w:pPr>
      <w:r>
        <w:rPr>
          <w:rFonts w:ascii="黑体" w:hAnsi="黑体" w:eastAsia="黑体"/>
          <w:b/>
          <w:color w:val="000000"/>
          <w:sz w:val="32"/>
        </w:rPr>
        <w:t>参考答案及评分标准</w:t>
      </w:r>
    </w:p>
    <w:p>
      <w:pPr>
        <w:spacing w:before="160" w:after="80" w:line="360" w:lineRule="auto"/>
      </w:pPr>
      <w:r>
        <w:rPr>
          <w:rFonts w:ascii="黑体" w:hAnsi="黑体" w:eastAsia="黑体"/>
          <w:b/>
          <w:color w:val="000000"/>
          <w:sz w:val="24"/>
        </w:rPr>
        <w:t>一、选择题（每小题4分，共48分）</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
              <w:rPr>
                <w:rFonts w:ascii="宋体" w:hAnsi="宋体" w:eastAsia="宋体"/>
                <w:b/>
                <w:sz w:val="18"/>
              </w:rPr>
              <w:t>题1</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题2</w:t>
            </w:r>
          </w:p>
        </w:tc>
        <w:tc>
          <w:tcPr>
            <w:tcW w:type="dxa" w:w="1559"/>
          </w:tcPr>
          <w:p>
            <w:pPr>
              <w:jc w:val="center"/>
            </w:pPr>
            <w:r/>
            <w:r>
              <w:rPr>
                <w:rFonts w:ascii="宋体" w:hAnsi="宋体" w:eastAsia="宋体"/>
                <w:b/>
                <w:sz w:val="18"/>
              </w:rPr>
              <w:t>C</w:t>
            </w:r>
          </w:p>
        </w:tc>
        <w:tc>
          <w:tcPr>
            <w:tcW w:type="dxa" w:w="1559"/>
          </w:tcPr>
          <w:p>
            <w:pPr>
              <w:jc w:val="center"/>
            </w:pPr>
            <w:r/>
            <w:r>
              <w:rPr>
                <w:rFonts w:ascii="宋体" w:hAnsi="宋体" w:eastAsia="宋体"/>
                <w:b/>
                <w:sz w:val="18"/>
              </w:rPr>
              <w:t>题3</w:t>
            </w:r>
          </w:p>
        </w:tc>
        <w:tc>
          <w:tcPr>
            <w:tcW w:type="dxa" w:w="1559"/>
          </w:tcPr>
          <w:p>
            <w:pPr>
              <w:jc w:val="center"/>
            </w:pPr>
            <w:r/>
            <w:r>
              <w:rPr>
                <w:rFonts w:ascii="宋体" w:hAnsi="宋体" w:eastAsia="宋体"/>
                <w:b/>
                <w:sz w:val="18"/>
              </w:rPr>
              <w:t>A</w:t>
            </w:r>
          </w:p>
        </w:tc>
      </w:tr>
      <w:tr>
        <w:tc>
          <w:tcPr>
            <w:tcW w:type="dxa" w:w="1559"/>
          </w:tcPr>
          <w:p>
            <w:pPr>
              <w:jc w:val="center"/>
            </w:pPr>
            <w:r/>
            <w:r>
              <w:rPr>
                <w:rFonts w:ascii="宋体" w:hAnsi="宋体" w:eastAsia="宋体"/>
                <w:b/>
                <w:sz w:val="18"/>
              </w:rPr>
              <w:t>题4</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题5</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题6</w:t>
            </w:r>
          </w:p>
        </w:tc>
        <w:tc>
          <w:tcPr>
            <w:tcW w:type="dxa" w:w="1559"/>
          </w:tcPr>
          <w:p>
            <w:pPr>
              <w:jc w:val="center"/>
            </w:pPr>
            <w:r/>
            <w:r>
              <w:rPr>
                <w:rFonts w:ascii="宋体" w:hAnsi="宋体" w:eastAsia="宋体"/>
                <w:b/>
                <w:sz w:val="18"/>
              </w:rPr>
              <w:t>A</w:t>
            </w:r>
          </w:p>
        </w:tc>
      </w:tr>
      <w:tr>
        <w:tc>
          <w:tcPr>
            <w:tcW w:type="dxa" w:w="1559"/>
          </w:tcPr>
          <w:p>
            <w:pPr>
              <w:jc w:val="center"/>
            </w:pPr>
            <w:r/>
            <w:r>
              <w:rPr>
                <w:rFonts w:ascii="宋体" w:hAnsi="宋体" w:eastAsia="宋体"/>
                <w:b/>
                <w:sz w:val="18"/>
              </w:rPr>
              <w:t>题7</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题8</w:t>
            </w:r>
          </w:p>
        </w:tc>
        <w:tc>
          <w:tcPr>
            <w:tcW w:type="dxa" w:w="1559"/>
          </w:tcPr>
          <w:p>
            <w:pPr>
              <w:jc w:val="center"/>
            </w:pPr>
            <w:r/>
            <w:r>
              <w:rPr>
                <w:rFonts w:ascii="宋体" w:hAnsi="宋体" w:eastAsia="宋体"/>
                <w:b/>
                <w:sz w:val="18"/>
              </w:rPr>
              <w:t>A</w:t>
            </w:r>
          </w:p>
        </w:tc>
        <w:tc>
          <w:tcPr>
            <w:tcW w:type="dxa" w:w="1559"/>
          </w:tcPr>
          <w:p>
            <w:pPr>
              <w:jc w:val="center"/>
            </w:pPr>
            <w:r/>
            <w:r>
              <w:rPr>
                <w:rFonts w:ascii="宋体" w:hAnsi="宋体" w:eastAsia="宋体"/>
                <w:b/>
                <w:sz w:val="18"/>
              </w:rPr>
              <w:t>题9</w:t>
            </w:r>
          </w:p>
        </w:tc>
        <w:tc>
          <w:tcPr>
            <w:tcW w:type="dxa" w:w="1559"/>
          </w:tcPr>
          <w:p>
            <w:pPr>
              <w:jc w:val="center"/>
            </w:pPr>
            <w:r/>
            <w:r>
              <w:rPr>
                <w:rFonts w:ascii="宋体" w:hAnsi="宋体" w:eastAsia="宋体"/>
                <w:b/>
                <w:sz w:val="18"/>
              </w:rPr>
              <w:t>B</w:t>
            </w:r>
          </w:p>
        </w:tc>
      </w:tr>
      <w:tr>
        <w:tc>
          <w:tcPr>
            <w:tcW w:type="dxa" w:w="1559"/>
          </w:tcPr>
          <w:p>
            <w:pPr>
              <w:jc w:val="center"/>
            </w:pPr>
            <w:r/>
            <w:r>
              <w:rPr>
                <w:rFonts w:ascii="宋体" w:hAnsi="宋体" w:eastAsia="宋体"/>
                <w:b/>
                <w:sz w:val="18"/>
              </w:rPr>
              <w:t>题10</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题11</w:t>
            </w:r>
          </w:p>
        </w:tc>
        <w:tc>
          <w:tcPr>
            <w:tcW w:type="dxa" w:w="1559"/>
          </w:tcPr>
          <w:p>
            <w:pPr>
              <w:jc w:val="center"/>
            </w:pPr>
            <w:r/>
            <w:r>
              <w:rPr>
                <w:rFonts w:ascii="宋体" w:hAnsi="宋体" w:eastAsia="宋体"/>
                <w:b/>
                <w:sz w:val="18"/>
              </w:rPr>
              <w:t>B</w:t>
            </w:r>
          </w:p>
        </w:tc>
        <w:tc>
          <w:tcPr>
            <w:tcW w:type="dxa" w:w="1559"/>
          </w:tcPr>
          <w:p>
            <w:pPr>
              <w:jc w:val="center"/>
            </w:pPr>
            <w:r/>
            <w:r>
              <w:rPr>
                <w:rFonts w:ascii="宋体" w:hAnsi="宋体" w:eastAsia="宋体"/>
                <w:b/>
                <w:sz w:val="18"/>
              </w:rPr>
              <w:t>题12</w:t>
            </w:r>
          </w:p>
        </w:tc>
        <w:tc>
          <w:tcPr>
            <w:tcW w:type="dxa" w:w="1559"/>
          </w:tcPr>
          <w:p>
            <w:pPr>
              <w:jc w:val="center"/>
            </w:pPr>
            <w:r/>
            <w:r>
              <w:rPr>
                <w:rFonts w:ascii="宋体" w:hAnsi="宋体" w:eastAsia="宋体"/>
                <w:b/>
                <w:sz w:val="18"/>
              </w:rPr>
              <w:t>A</w:t>
            </w:r>
          </w:p>
        </w:tc>
      </w:tr>
      <w:tr>
        <w:tc>
          <w:tcPr>
            <w:tcW w:type="dxa" w:w="1559"/>
          </w:tcPr>
          <w:p/>
        </w:tc>
        <w:tc>
          <w:tcPr>
            <w:tcW w:type="dxa" w:w="1559"/>
          </w:tcPr>
          <w:p/>
        </w:tc>
        <w:tc>
          <w:tcPr>
            <w:tcW w:type="dxa" w:w="1559"/>
          </w:tcPr>
          <w:p/>
        </w:tc>
        <w:tc>
          <w:tcPr>
            <w:tcW w:type="dxa" w:w="1559"/>
          </w:tcPr>
          <w:p/>
        </w:tc>
        <w:tc>
          <w:tcPr>
            <w:tcW w:type="dxa" w:w="1559"/>
          </w:tcPr>
          <w:p/>
        </w:tc>
        <w:tc>
          <w:tcPr>
            <w:tcW w:type="dxa" w:w="1559"/>
          </w:tcPr>
          <w:p/>
        </w:tc>
      </w:tr>
    </w:tbl>
    <w:p/>
    <w:p>
      <w:pPr>
        <w:spacing w:before="160" w:after="80" w:line="360" w:lineRule="auto"/>
      </w:pPr>
      <w:r>
        <w:rPr>
          <w:rFonts w:ascii="黑体" w:hAnsi="黑体" w:eastAsia="黑体"/>
          <w:b/>
          <w:color w:val="000000"/>
          <w:sz w:val="24"/>
        </w:rPr>
        <w:t>选择题详细解析</w:t>
      </w:r>
    </w:p>
    <w:p>
      <w:pPr>
        <w:spacing w:before="120" w:after="20" w:line="324" w:lineRule="auto"/>
      </w:pPr>
      <w:r>
        <w:rPr>
          <w:rFonts w:ascii="宋体" w:hAnsi="宋体" w:eastAsia="宋体"/>
          <w:b/>
          <w:color w:val="000000"/>
          <w:sz w:val="20"/>
        </w:rPr>
        <w:t>1．【答案】B　　【考点】科学社会主义从理论到实践的发展历程（必修1）　　【难度】中</w:t>
      </w:r>
    </w:p>
    <w:p>
      <w:pPr>
        <w:spacing w:before="0" w:after="80" w:line="312" w:lineRule="auto"/>
        <w:ind w:left="283"/>
      </w:pPr>
      <w:r>
        <w:rPr>
          <w:rFonts w:ascii="宋体" w:hAnsi="宋体" w:eastAsia="宋体"/>
          <w:color w:val="000000"/>
          <w:sz w:val="20"/>
        </w:rPr>
        <w:t>十月革命（1917年）建立了世界上第一个社会主义国家，使科学社会主义从理论变为现实，B正确。A错误：空想社会主义是科学社会主义的思想来源而非"理论基石"，理论基石是唯物史观和剩余价值学说。C错误：二战后欧亚一系列社会主义国家的建立标志着社会主义从一国到多国。D错误：中国特色社会主义已形成成熟定型的制度体系。</w:t>
      </w:r>
    </w:p>
    <w:p>
      <w:pPr>
        <w:spacing w:before="120" w:after="20" w:line="324" w:lineRule="auto"/>
      </w:pPr>
      <w:r>
        <w:rPr>
          <w:rFonts w:ascii="宋体" w:hAnsi="宋体" w:eastAsia="宋体"/>
          <w:b/>
          <w:color w:val="000000"/>
          <w:sz w:val="20"/>
        </w:rPr>
        <w:t>2．【答案】C　　【考点】中国式现代化的内涵、特征与本质要求（必修1）　　【难度】中</w:t>
      </w:r>
    </w:p>
    <w:p>
      <w:pPr>
        <w:spacing w:before="0" w:after="80" w:line="312" w:lineRule="auto"/>
        <w:ind w:left="283"/>
      </w:pPr>
      <w:r>
        <w:rPr>
          <w:rFonts w:ascii="宋体" w:hAnsi="宋体" w:eastAsia="宋体"/>
          <w:color w:val="000000"/>
          <w:sz w:val="20"/>
        </w:rPr>
        <w:t>A错在"摒弃工业化和城市化"——中国走的是新型工业化和新型城镇化道路。B错在"相互独立"——五个特征是有机统一的整体。D错在"已经基本实现"——到2035年才基本实现现代化。C是对二十大报告的正确复述。</w:t>
      </w:r>
    </w:p>
    <w:p>
      <w:pPr>
        <w:spacing w:before="120" w:after="20" w:line="324" w:lineRule="auto"/>
      </w:pPr>
      <w:r>
        <w:rPr>
          <w:rFonts w:ascii="宋体" w:hAnsi="宋体" w:eastAsia="宋体"/>
          <w:b/>
          <w:color w:val="000000"/>
          <w:sz w:val="20"/>
        </w:rPr>
        <w:t>3．【答案】A　　【考点】新质生产力、高质量发展（必修2）　　【难度】中</w:t>
      </w:r>
    </w:p>
    <w:p>
      <w:pPr>
        <w:spacing w:before="0" w:after="80" w:line="312" w:lineRule="auto"/>
        <w:ind w:left="283"/>
      </w:pPr>
      <w:r>
        <w:rPr>
          <w:rFonts w:ascii="宋体" w:hAnsi="宋体" w:eastAsia="宋体"/>
          <w:color w:val="000000"/>
          <w:sz w:val="20"/>
        </w:rPr>
        <w:t>①加大基础研究和③产学研融合有利于新质生产力。②"大规模扩张产能"是传统增长模式，④"降低环保标准"与绿色发展方向背道而驰。</w:t>
      </w:r>
    </w:p>
    <w:p>
      <w:pPr>
        <w:spacing w:before="120" w:after="20" w:line="324" w:lineRule="auto"/>
      </w:pPr>
      <w:r>
        <w:rPr>
          <w:rFonts w:ascii="宋体" w:hAnsi="宋体" w:eastAsia="宋体"/>
          <w:b/>
          <w:color w:val="000000"/>
          <w:sz w:val="20"/>
        </w:rPr>
        <w:t>4．【答案】B　　【考点】基本经济制度、两个毫不动摇、民营经济（必修2）　　【难度】易</w:t>
      </w:r>
    </w:p>
    <w:p>
      <w:pPr>
        <w:spacing w:before="0" w:after="80" w:line="312" w:lineRule="auto"/>
        <w:ind w:left="283"/>
      </w:pPr>
      <w:r>
        <w:rPr>
          <w:rFonts w:ascii="宋体" w:hAnsi="宋体" w:eastAsia="宋体"/>
          <w:color w:val="000000"/>
          <w:sz w:val="20"/>
        </w:rPr>
        <w:t>②④错误：公有制经济是国民经济的主导力量，在我国所有制结构中居于主体地位。①③正确。</w:t>
      </w:r>
    </w:p>
    <w:p>
      <w:pPr>
        <w:spacing w:before="120" w:after="20" w:line="324" w:lineRule="auto"/>
      </w:pPr>
      <w:r>
        <w:rPr>
          <w:rFonts w:ascii="宋体" w:hAnsi="宋体" w:eastAsia="宋体"/>
          <w:b/>
          <w:color w:val="000000"/>
          <w:sz w:val="20"/>
        </w:rPr>
        <w:t>5．【答案】B　　【考点】全过程人民民主、二十届三中全会（必修3）　　【难度】中</w:t>
      </w:r>
    </w:p>
    <w:p>
      <w:pPr>
        <w:spacing w:before="0" w:after="80" w:line="312" w:lineRule="auto"/>
        <w:ind w:left="283"/>
      </w:pPr>
      <w:r>
        <w:rPr>
          <w:rFonts w:ascii="宋体" w:hAnsi="宋体" w:eastAsia="宋体"/>
          <w:color w:val="000000"/>
          <w:sz w:val="20"/>
        </w:rPr>
        <w:t>③错误：我国实行间接民主与直接民主相结合，国家重大建设项目由全国人大及其常委会审议决定，公民不直接投票决定。①②④均为全过程人民民主的具体体现。</w:t>
      </w:r>
    </w:p>
    <w:p>
      <w:pPr>
        <w:spacing w:before="120" w:after="20" w:line="324" w:lineRule="auto"/>
      </w:pPr>
      <w:r>
        <w:rPr>
          <w:rFonts w:ascii="宋体" w:hAnsi="宋体" w:eastAsia="宋体"/>
          <w:b/>
          <w:color w:val="000000"/>
          <w:sz w:val="20"/>
        </w:rPr>
        <w:t>6．【答案】A　　【考点】全面从严治党、党的自我革命（必修3）　　【难度】中</w:t>
      </w:r>
    </w:p>
    <w:p>
      <w:pPr>
        <w:spacing w:before="0" w:after="80" w:line="312" w:lineRule="auto"/>
        <w:ind w:left="283"/>
      </w:pPr>
      <w:r>
        <w:rPr>
          <w:rFonts w:ascii="宋体" w:hAnsi="宋体" w:eastAsia="宋体"/>
          <w:color w:val="000000"/>
          <w:sz w:val="20"/>
        </w:rPr>
        <w:t>A为规范表述。B错误：全面从严治党以党内监督为主。C错误：依规治党与依法治国是有机统一的。D错误：重在提高党员质量和先进性。</w:t>
      </w:r>
    </w:p>
    <w:p>
      <w:pPr>
        <w:spacing w:before="120" w:after="20" w:line="324" w:lineRule="auto"/>
      </w:pPr>
      <w:r>
        <w:rPr>
          <w:rFonts w:ascii="宋体" w:hAnsi="宋体" w:eastAsia="宋体"/>
          <w:b/>
          <w:color w:val="000000"/>
          <w:sz w:val="20"/>
        </w:rPr>
        <w:t>7．【答案】B　　【考点】唯物辩证法矛盾观、内外因关系（必修4）　　【难度】难</w:t>
      </w:r>
    </w:p>
    <w:p>
      <w:pPr>
        <w:spacing w:before="0" w:after="80" w:line="312" w:lineRule="auto"/>
        <w:ind w:left="283"/>
      </w:pPr>
      <w:r>
        <w:rPr>
          <w:rFonts w:ascii="宋体" w:hAnsi="宋体" w:eastAsia="宋体"/>
          <w:color w:val="000000"/>
          <w:sz w:val="20"/>
        </w:rPr>
        <w:t>A、C、D虽表述正确，但不符合材料主旨。材料强调国内循环和国际循环的对立统一关系，B准确把握了内外因的辩证关系。</w:t>
      </w:r>
    </w:p>
    <w:p>
      <w:pPr>
        <w:spacing w:before="120" w:after="20" w:line="324" w:lineRule="auto"/>
      </w:pPr>
      <w:r>
        <w:rPr>
          <w:rFonts w:ascii="宋体" w:hAnsi="宋体" w:eastAsia="宋体"/>
          <w:b/>
          <w:color w:val="000000"/>
          <w:sz w:val="20"/>
        </w:rPr>
        <w:t>8．【答案】A　　【考点】文化自信、创造性转化与创新性发展（必修4）　　【难度】中</w:t>
      </w:r>
    </w:p>
    <w:p>
      <w:pPr>
        <w:spacing w:before="0" w:after="80" w:line="312" w:lineRule="auto"/>
        <w:ind w:left="283"/>
      </w:pPr>
      <w:r>
        <w:rPr>
          <w:rFonts w:ascii="宋体" w:hAnsi="宋体" w:eastAsia="宋体"/>
          <w:color w:val="000000"/>
          <w:sz w:val="20"/>
        </w:rPr>
        <w:t>②"全盘继承"错误，应批判继承。④文化交流的目的是文明互鉴，非以"走出去"为首要目标。①③正确。</w:t>
      </w:r>
    </w:p>
    <w:p>
      <w:pPr>
        <w:spacing w:before="120" w:after="20" w:line="324" w:lineRule="auto"/>
      </w:pPr>
      <w:r>
        <w:rPr>
          <w:rFonts w:ascii="宋体" w:hAnsi="宋体" w:eastAsia="宋体"/>
          <w:b/>
          <w:color w:val="000000"/>
          <w:sz w:val="20"/>
        </w:rPr>
        <w:t>9．【答案】B　　【考点】一带一路、人类命运共同体、中国外交政策（选修1）　　【难度】中</w:t>
      </w:r>
    </w:p>
    <w:p>
      <w:pPr>
        <w:spacing w:before="0" w:after="80" w:line="312" w:lineRule="auto"/>
        <w:ind w:left="283"/>
      </w:pPr>
      <w:r>
        <w:rPr>
          <w:rFonts w:ascii="宋体" w:hAnsi="宋体" w:eastAsia="宋体"/>
          <w:color w:val="000000"/>
          <w:sz w:val="20"/>
        </w:rPr>
        <w:t>②"主导作用"错误，我国发挥"负责任大国作用"。④我国外交政策的首要目标是维护我国的主权、安全和发展利益。①③正确。</w:t>
      </w:r>
    </w:p>
    <w:p>
      <w:pPr>
        <w:spacing w:before="120" w:after="20" w:line="324" w:lineRule="auto"/>
      </w:pPr>
      <w:r>
        <w:rPr>
          <w:rFonts w:ascii="宋体" w:hAnsi="宋体" w:eastAsia="宋体"/>
          <w:b/>
          <w:color w:val="000000"/>
          <w:sz w:val="20"/>
        </w:rPr>
        <w:t>10．【答案】B　　【考点】民事行为能力、合同效力（选修2）　　【难度】难</w:t>
      </w:r>
    </w:p>
    <w:p>
      <w:pPr>
        <w:spacing w:before="0" w:after="80" w:line="312" w:lineRule="auto"/>
        <w:ind w:left="283"/>
      </w:pPr>
      <w:r>
        <w:rPr>
          <w:rFonts w:ascii="宋体" w:hAnsi="宋体" w:eastAsia="宋体"/>
          <w:color w:val="000000"/>
          <w:sz w:val="20"/>
        </w:rPr>
        <w:t>17岁为限制民事行为能力人（8-18周岁），但可独立实施与其年龄、智力相适应的民事法律行为。在当前消费水平下，高中生用压岁钱买手机与年龄智力基本相适应，合同有效，B正确。</w:t>
      </w:r>
    </w:p>
    <w:p>
      <w:pPr>
        <w:spacing w:before="120" w:after="20" w:line="324" w:lineRule="auto"/>
      </w:pPr>
      <w:r>
        <w:rPr>
          <w:rFonts w:ascii="宋体" w:hAnsi="宋体" w:eastAsia="宋体"/>
          <w:b/>
          <w:color w:val="000000"/>
          <w:sz w:val="20"/>
        </w:rPr>
        <w:t>11．【答案】B　　【考点】辩证思维、分析与综合（选修3）　　【难度】易</w:t>
      </w:r>
    </w:p>
    <w:p>
      <w:pPr>
        <w:spacing w:before="0" w:after="80" w:line="312" w:lineRule="auto"/>
        <w:ind w:left="283"/>
      </w:pPr>
      <w:r>
        <w:rPr>
          <w:rFonts w:ascii="宋体" w:hAnsi="宋体" w:eastAsia="宋体"/>
          <w:color w:val="000000"/>
          <w:sz w:val="20"/>
        </w:rPr>
        <w:t>①中医和③城市规划都体现了分析与综合的辩证统一。②只分析不综合，④只关注局部不关注整体，割裂了分析与综合的关系。</w:t>
      </w:r>
    </w:p>
    <w:p>
      <w:pPr>
        <w:spacing w:before="120" w:after="20" w:line="324" w:lineRule="auto"/>
      </w:pPr>
      <w:r>
        <w:rPr>
          <w:rFonts w:ascii="宋体" w:hAnsi="宋体" w:eastAsia="宋体"/>
          <w:b/>
          <w:color w:val="000000"/>
          <w:sz w:val="20"/>
        </w:rPr>
        <w:t>12．【答案】A　　【考点】党的领导、人民代表大会制度、政党制度（综合）　　【难度】难</w:t>
      </w:r>
    </w:p>
    <w:p>
      <w:pPr>
        <w:spacing w:before="0" w:after="80" w:line="312" w:lineRule="auto"/>
        <w:ind w:left="283"/>
      </w:pPr>
      <w:r>
        <w:rPr>
          <w:rFonts w:ascii="宋体" w:hAnsi="宋体" w:eastAsia="宋体"/>
          <w:color w:val="000000"/>
          <w:sz w:val="20"/>
        </w:rPr>
        <w:t>③"联合执政"错误，民主党派是参政党。④中国特色社会主义政治制度的最大优势是中国共产党领导。①②正确。</w:t>
      </w:r>
    </w:p>
    <w:p/>
    <w:p>
      <w:pPr>
        <w:spacing w:before="160" w:after="80" w:line="360" w:lineRule="auto"/>
      </w:pPr>
      <w:r>
        <w:rPr>
          <w:rFonts w:ascii="黑体" w:hAnsi="黑体" w:eastAsia="黑体"/>
          <w:b/>
          <w:color w:val="000000"/>
          <w:sz w:val="24"/>
        </w:rPr>
        <w:t>二、非选择题（共52分）</w:t>
      </w:r>
    </w:p>
    <w:p>
      <w:pPr>
        <w:spacing w:before="160" w:after="80" w:line="360" w:lineRule="auto"/>
      </w:pPr>
      <w:r>
        <w:rPr>
          <w:rFonts w:ascii="黑体" w:hAnsi="黑体" w:eastAsia="黑体"/>
          <w:b/>
          <w:color w:val="000000"/>
          <w:sz w:val="24"/>
        </w:rPr>
        <w:t>13．（14分）</w:t>
      </w:r>
    </w:p>
    <w:p>
      <w:pPr>
        <w:spacing w:before="20" w:after="40" w:line="324" w:lineRule="auto"/>
      </w:pPr>
      <w:r>
        <w:rPr>
          <w:rFonts w:ascii="宋体" w:hAnsi="宋体" w:eastAsia="宋体"/>
          <w:color w:val="000000"/>
          <w:sz w:val="21"/>
        </w:rPr>
        <w:t>（1）发展新质生产力对推动高质量发展的经济意义：（8分）</w:t>
      </w:r>
    </w:p>
    <w:p>
      <w:pPr>
        <w:spacing w:before="20" w:after="40" w:line="324" w:lineRule="auto"/>
      </w:pPr>
      <w:r>
        <w:rPr>
          <w:rFonts w:ascii="宋体" w:hAnsi="宋体" w:eastAsia="宋体"/>
          <w:color w:val="000000"/>
          <w:sz w:val="21"/>
        </w:rPr>
        <w:t>①有利于贯彻创新发展理念，推动科技创新，突破关键核心技术，实现高水平科技自立自强。（2分）</w:t>
      </w:r>
    </w:p>
    <w:p>
      <w:pPr>
        <w:spacing w:before="20" w:after="40" w:line="324" w:lineRule="auto"/>
      </w:pPr>
      <w:r>
        <w:rPr>
          <w:rFonts w:ascii="宋体" w:hAnsi="宋体" w:eastAsia="宋体"/>
          <w:color w:val="000000"/>
          <w:sz w:val="21"/>
        </w:rPr>
        <w:t>②有利于推动产业结构优化升级，建设现代化产业体系，促进产业迈向全球价值链中高端。（2分）</w:t>
      </w:r>
    </w:p>
    <w:p>
      <w:pPr>
        <w:spacing w:before="20" w:after="40" w:line="324" w:lineRule="auto"/>
      </w:pPr>
      <w:r>
        <w:rPr>
          <w:rFonts w:ascii="宋体" w:hAnsi="宋体" w:eastAsia="宋体"/>
          <w:color w:val="000000"/>
          <w:sz w:val="21"/>
        </w:rPr>
        <w:t>③有利于转变经济发展方式，提高全要素生产率，实现经济发展质量变革、效率变革、动力变革。（2分）</w:t>
      </w:r>
    </w:p>
    <w:p>
      <w:pPr>
        <w:spacing w:before="20" w:after="40" w:line="324" w:lineRule="auto"/>
      </w:pPr>
      <w:r>
        <w:rPr>
          <w:rFonts w:ascii="宋体" w:hAnsi="宋体" w:eastAsia="宋体"/>
          <w:color w:val="000000"/>
          <w:sz w:val="21"/>
        </w:rPr>
        <w:t>④新质生产力本身就是绿色生产力，有利于推动绿色低碳发展，实现人与自然和谐共生。（2分）</w:t>
      </w:r>
    </w:p>
    <w:p>
      <w:pPr>
        <w:spacing w:before="20" w:after="40" w:line="324" w:lineRule="auto"/>
      </w:pPr>
      <w:r>
        <w:rPr>
          <w:rFonts w:ascii="宋体" w:hAnsi="宋体" w:eastAsia="宋体"/>
          <w:color w:val="000000"/>
          <w:sz w:val="21"/>
        </w:rPr>
        <w:t>（评分说明：每点2分，共8分。若从"供给侧结构性改革""数字经济""实体经济"等角度作答，言之有理可酌情给分。）</w:t>
      </w:r>
    </w:p>
    <w:p>
      <w:pPr>
        <w:spacing w:before="20" w:after="40" w:line="324" w:lineRule="auto"/>
      </w:pPr>
      <w:r>
        <w:rPr>
          <w:rFonts w:ascii="宋体" w:hAnsi="宋体" w:eastAsia="宋体"/>
          <w:color w:val="000000"/>
          <w:sz w:val="21"/>
        </w:rPr>
      </w:r>
    </w:p>
    <w:p>
      <w:pPr>
        <w:spacing w:before="20" w:after="40" w:line="324" w:lineRule="auto"/>
      </w:pPr>
      <w:r>
        <w:rPr>
          <w:rFonts w:ascii="宋体" w:hAnsi="宋体" w:eastAsia="宋体"/>
          <w:color w:val="000000"/>
          <w:sz w:val="21"/>
        </w:rPr>
        <w:t>（2）在高水平对外开放中发展新质生产力：（6分）</w:t>
      </w:r>
    </w:p>
    <w:p>
      <w:pPr>
        <w:spacing w:before="20" w:after="40" w:line="324" w:lineRule="auto"/>
      </w:pPr>
      <w:r>
        <w:rPr>
          <w:rFonts w:ascii="宋体" w:hAnsi="宋体" w:eastAsia="宋体"/>
          <w:color w:val="000000"/>
          <w:sz w:val="21"/>
        </w:rPr>
        <w:t>①坚持对外开放基本国策，依托我国超大规模市场优势，以国内大循环吸引全球资源要素。（2分）</w:t>
      </w:r>
    </w:p>
    <w:p>
      <w:pPr>
        <w:spacing w:before="20" w:after="40" w:line="324" w:lineRule="auto"/>
      </w:pPr>
      <w:r>
        <w:rPr>
          <w:rFonts w:ascii="宋体" w:hAnsi="宋体" w:eastAsia="宋体"/>
          <w:color w:val="000000"/>
          <w:sz w:val="21"/>
        </w:rPr>
        <w:t>②深度参与全球产业分工与合作，加强国际科技交流，在开放合作中提升自主创新能力。（2分）</w:t>
      </w:r>
    </w:p>
    <w:p>
      <w:pPr>
        <w:spacing w:before="20" w:after="40" w:line="324" w:lineRule="auto"/>
      </w:pPr>
      <w:r>
        <w:rPr>
          <w:rFonts w:ascii="宋体" w:hAnsi="宋体" w:eastAsia="宋体"/>
          <w:color w:val="000000"/>
          <w:sz w:val="21"/>
        </w:rPr>
        <w:t>③推动共建"一带一路"高质量发展，拓展国际合作新空间，促进新质生产力相关产业走向世界。（2分）</w:t>
      </w:r>
    </w:p>
    <w:p>
      <w:pPr>
        <w:spacing w:before="20" w:after="40" w:line="324" w:lineRule="auto"/>
      </w:pPr>
      <w:r>
        <w:rPr>
          <w:rFonts w:ascii="宋体" w:hAnsi="宋体" w:eastAsia="宋体"/>
          <w:color w:val="000000"/>
          <w:sz w:val="21"/>
        </w:rPr>
        <w:t>（评分说明：每点2分，共6分。若从"优化营商环境""参与国际规则制定"等角度作答，言之有理可酌情给分。）</w:t>
      </w:r>
    </w:p>
    <w:p>
      <w:pPr>
        <w:spacing w:before="160" w:after="80" w:line="360" w:lineRule="auto"/>
      </w:pPr>
      <w:r>
        <w:rPr>
          <w:rFonts w:ascii="黑体" w:hAnsi="黑体" w:eastAsia="黑体"/>
          <w:b/>
          <w:color w:val="000000"/>
          <w:sz w:val="24"/>
        </w:rPr>
        <w:t>14．（12分）</w:t>
      </w:r>
    </w:p>
    <w:p>
      <w:pPr>
        <w:spacing w:before="20" w:after="40" w:line="324" w:lineRule="auto"/>
      </w:pPr>
      <w:r>
        <w:rPr>
          <w:rFonts w:ascii="宋体" w:hAnsi="宋体" w:eastAsia="宋体"/>
          <w:color w:val="000000"/>
          <w:sz w:val="21"/>
        </w:rPr>
        <w:t>（1）全过程人民民主的制度优势：（6分）</w:t>
      </w:r>
    </w:p>
    <w:p>
      <w:pPr>
        <w:spacing w:before="20" w:after="40" w:line="324" w:lineRule="auto"/>
      </w:pPr>
      <w:r>
        <w:rPr>
          <w:rFonts w:ascii="宋体" w:hAnsi="宋体" w:eastAsia="宋体"/>
          <w:color w:val="000000"/>
          <w:sz w:val="21"/>
        </w:rPr>
        <w:t>①我国的国体是人民民主专政，全过程人民民主是社会主义民主政治的本质属性，是最广泛、最真实、最管用的民主。（2分）</w:t>
      </w:r>
    </w:p>
    <w:p>
      <w:pPr>
        <w:spacing w:before="20" w:after="40" w:line="324" w:lineRule="auto"/>
      </w:pPr>
      <w:r>
        <w:rPr>
          <w:rFonts w:ascii="宋体" w:hAnsi="宋体" w:eastAsia="宋体"/>
          <w:color w:val="000000"/>
          <w:sz w:val="21"/>
        </w:rPr>
        <w:t>②人民代表大会制度是实现全过程人民民主的重要制度载体，人大代表联络站使代表密切联系群众有了制度化渠道。（2分）</w:t>
      </w:r>
    </w:p>
    <w:p>
      <w:pPr>
        <w:spacing w:before="20" w:after="40" w:line="324" w:lineRule="auto"/>
      </w:pPr>
      <w:r>
        <w:rPr>
          <w:rFonts w:ascii="宋体" w:hAnsi="宋体" w:eastAsia="宋体"/>
          <w:color w:val="000000"/>
          <w:sz w:val="21"/>
        </w:rPr>
        <w:t>③基层群众自治制度保障了人民依法直接行使民主权利，"居民说事日""社区议事协商会"等载体拓宽了民主参与渠道，体现了协商民主的独特优势。（2分）</w:t>
      </w:r>
    </w:p>
    <w:p>
      <w:pPr>
        <w:spacing w:before="20" w:after="40" w:line="324" w:lineRule="auto"/>
      </w:pPr>
      <w:r>
        <w:rPr>
          <w:rFonts w:ascii="宋体" w:hAnsi="宋体" w:eastAsia="宋体"/>
          <w:color w:val="000000"/>
          <w:sz w:val="21"/>
        </w:rPr>
      </w:r>
    </w:p>
    <w:p>
      <w:pPr>
        <w:spacing w:before="20" w:after="40" w:line="324" w:lineRule="auto"/>
      </w:pPr>
      <w:r>
        <w:rPr>
          <w:rFonts w:ascii="宋体" w:hAnsi="宋体" w:eastAsia="宋体"/>
          <w:color w:val="000000"/>
          <w:sz w:val="21"/>
        </w:rPr>
        <w:t>（2）对推进基层治理现代化的启示：（6分）</w:t>
      </w:r>
    </w:p>
    <w:p>
      <w:pPr>
        <w:spacing w:before="20" w:after="40" w:line="324" w:lineRule="auto"/>
      </w:pPr>
      <w:r>
        <w:rPr>
          <w:rFonts w:ascii="宋体" w:hAnsi="宋体" w:eastAsia="宋体"/>
          <w:color w:val="000000"/>
          <w:sz w:val="21"/>
        </w:rPr>
        <w:t>①坚持党建引领，发挥基层党组织在基层治理中的领导核心作用。（2分）</w:t>
      </w:r>
    </w:p>
    <w:p>
      <w:pPr>
        <w:spacing w:before="20" w:after="40" w:line="324" w:lineRule="auto"/>
      </w:pPr>
      <w:r>
        <w:rPr>
          <w:rFonts w:ascii="宋体" w:hAnsi="宋体" w:eastAsia="宋体"/>
          <w:color w:val="000000"/>
          <w:sz w:val="21"/>
        </w:rPr>
        <w:t>②健全基层群众自治制度，拓宽居民参与基层治理的渠道，保障居民的知情权、参与权、表达权、监督权。（2分）</w:t>
      </w:r>
    </w:p>
    <w:p>
      <w:pPr>
        <w:spacing w:before="20" w:after="40" w:line="324" w:lineRule="auto"/>
      </w:pPr>
      <w:r>
        <w:rPr>
          <w:rFonts w:ascii="宋体" w:hAnsi="宋体" w:eastAsia="宋体"/>
          <w:color w:val="000000"/>
          <w:sz w:val="21"/>
        </w:rPr>
        <w:t>③创新基层治理方式，运用网格化管理等现代治理手段，实现政府治理和社会调节、居民自治的良性互动。（2分）</w:t>
      </w:r>
    </w:p>
    <w:p>
      <w:pPr>
        <w:spacing w:before="20" w:after="40" w:line="324" w:lineRule="auto"/>
      </w:pPr>
      <w:r>
        <w:rPr>
          <w:rFonts w:ascii="宋体" w:hAnsi="宋体" w:eastAsia="宋体"/>
          <w:color w:val="000000"/>
          <w:sz w:val="21"/>
        </w:rPr>
        <w:t>（评分说明：每点2分，共6分。本题为开放性试题，言之有理、论证充分即可。）</w:t>
      </w:r>
    </w:p>
    <w:p>
      <w:pPr>
        <w:spacing w:before="160" w:after="80" w:line="360" w:lineRule="auto"/>
      </w:pPr>
      <w:r>
        <w:rPr>
          <w:rFonts w:ascii="黑体" w:hAnsi="黑体" w:eastAsia="黑体"/>
          <w:b/>
          <w:color w:val="000000"/>
          <w:sz w:val="24"/>
        </w:rPr>
        <w:t>15．（14分）</w:t>
      </w:r>
    </w:p>
    <w:p>
      <w:pPr>
        <w:spacing w:before="20" w:after="40" w:line="324" w:lineRule="auto"/>
      </w:pPr>
      <w:r>
        <w:rPr>
          <w:rFonts w:ascii="宋体" w:hAnsi="宋体" w:eastAsia="宋体"/>
          <w:color w:val="000000"/>
          <w:sz w:val="21"/>
        </w:rPr>
        <w:t>（1）"第二个结合"是"又一次的思想解放"的哲学依据：（8分）</w:t>
      </w:r>
    </w:p>
    <w:p>
      <w:pPr>
        <w:spacing w:before="20" w:after="40" w:line="324" w:lineRule="auto"/>
      </w:pPr>
      <w:r>
        <w:rPr>
          <w:rFonts w:ascii="宋体" w:hAnsi="宋体" w:eastAsia="宋体"/>
          <w:color w:val="000000"/>
          <w:sz w:val="21"/>
        </w:rPr>
        <w:t>①矛盾具有普遍性和特殊性。马克思主义基本原理是普遍真理（矛盾的普遍性），中华优秀传统文化是中国独特的精神标识（矛盾的特殊性），二者的结合体现了矛盾的普遍性与特殊性的辩证统一。（3分）</w:t>
      </w:r>
    </w:p>
    <w:p>
      <w:pPr>
        <w:spacing w:before="20" w:after="40" w:line="324" w:lineRule="auto"/>
      </w:pPr>
      <w:r>
        <w:rPr>
          <w:rFonts w:ascii="宋体" w:hAnsi="宋体" w:eastAsia="宋体"/>
          <w:color w:val="000000"/>
          <w:sz w:val="21"/>
        </w:rPr>
        <w:t>②辩证否定观要求我们树立创新意识。"第二个结合"是对传统文化进行辩证否定——取其精华、去其糟粕，推动中华优秀传统文化实现创造性转化和创新性发展，从而形成新的文化形态。（3分）</w:t>
      </w:r>
    </w:p>
    <w:p>
      <w:pPr>
        <w:spacing w:before="20" w:after="40" w:line="324" w:lineRule="auto"/>
      </w:pPr>
      <w:r>
        <w:rPr>
          <w:rFonts w:ascii="宋体" w:hAnsi="宋体" w:eastAsia="宋体"/>
          <w:color w:val="000000"/>
          <w:sz w:val="21"/>
        </w:rPr>
        <w:t>③认识具有反复性和无限性。"第二个结合"深化了我们党对中国特色社会主义文化建设的规律性认识，为在更广阔的文化空间中探索理论和制度创新提供了方法论指引。（2分）</w:t>
      </w:r>
    </w:p>
    <w:p>
      <w:pPr>
        <w:spacing w:before="20" w:after="40" w:line="324" w:lineRule="auto"/>
      </w:pPr>
      <w:r>
        <w:rPr>
          <w:rFonts w:ascii="宋体" w:hAnsi="宋体" w:eastAsia="宋体"/>
          <w:color w:val="000000"/>
          <w:sz w:val="21"/>
        </w:rPr>
      </w:r>
    </w:p>
    <w:p>
      <w:pPr>
        <w:spacing w:before="20" w:after="40" w:line="324" w:lineRule="auto"/>
      </w:pPr>
      <w:r>
        <w:rPr>
          <w:rFonts w:ascii="宋体" w:hAnsi="宋体" w:eastAsia="宋体"/>
          <w:color w:val="000000"/>
          <w:sz w:val="21"/>
        </w:rPr>
        <w:t>（2）推动中华优秀传统文化创造性转化和创新性发展的建议：（6分）</w:t>
      </w:r>
    </w:p>
    <w:p>
      <w:pPr>
        <w:spacing w:before="20" w:after="40" w:line="324" w:lineRule="auto"/>
      </w:pPr>
      <w:r>
        <w:rPr>
          <w:rFonts w:ascii="宋体" w:hAnsi="宋体" w:eastAsia="宋体"/>
          <w:color w:val="000000"/>
          <w:sz w:val="21"/>
        </w:rPr>
        <w:t>①立足时代之基，回答时代之问。将传统文化与当代社会发展和人民生活紧密结合，赋予其新的时代内涵和现代表达形式。（2分）</w:t>
      </w:r>
    </w:p>
    <w:p>
      <w:pPr>
        <w:spacing w:before="20" w:after="40" w:line="324" w:lineRule="auto"/>
      </w:pPr>
      <w:r>
        <w:rPr>
          <w:rFonts w:ascii="宋体" w:hAnsi="宋体" w:eastAsia="宋体"/>
          <w:color w:val="000000"/>
          <w:sz w:val="21"/>
        </w:rPr>
        <w:t>②坚持"取其精华、去其糟粕"，批判继承传统文化，推动内容形式、传播手段创新。（2分）</w:t>
      </w:r>
    </w:p>
    <w:p>
      <w:pPr>
        <w:spacing w:before="20" w:after="40" w:line="324" w:lineRule="auto"/>
      </w:pPr>
      <w:r>
        <w:rPr>
          <w:rFonts w:ascii="宋体" w:hAnsi="宋体" w:eastAsia="宋体"/>
          <w:color w:val="000000"/>
          <w:sz w:val="21"/>
        </w:rPr>
        <w:t>③坚定文化自信，推动中华文化走向世界，在交流互鉴中增强中华文化的影响力和感召力。（2分）</w:t>
      </w:r>
    </w:p>
    <w:p>
      <w:pPr>
        <w:spacing w:before="160" w:after="80" w:line="360" w:lineRule="auto"/>
      </w:pPr>
      <w:r>
        <w:rPr>
          <w:rFonts w:ascii="黑体" w:hAnsi="黑体" w:eastAsia="黑体"/>
          <w:b/>
          <w:color w:val="000000"/>
          <w:sz w:val="24"/>
        </w:rPr>
        <w:t>16．（12分）</w:t>
      </w:r>
    </w:p>
    <w:p>
      <w:pPr>
        <w:spacing w:before="20" w:after="40" w:line="324" w:lineRule="auto"/>
      </w:pPr>
      <w:r>
        <w:rPr>
          <w:rFonts w:ascii="宋体" w:hAnsi="宋体" w:eastAsia="宋体"/>
          <w:color w:val="000000"/>
          <w:sz w:val="21"/>
        </w:rPr>
        <w:t>（1）短评示例：（8分）</w:t>
      </w:r>
    </w:p>
    <w:p>
      <w:pPr>
        <w:spacing w:before="20" w:after="40" w:line="324" w:lineRule="auto"/>
      </w:pPr>
      <w:r>
        <w:rPr>
          <w:rFonts w:ascii="宋体" w:hAnsi="宋体" w:eastAsia="宋体"/>
          <w:color w:val="000000"/>
          <w:sz w:val="21"/>
        </w:rPr>
        <w:t>中国式现代化是中国共产党领导的社会主义现代化，是实现中华民族伟大复兴的根本之路。新时代青年生逢其时，重任在肩。我们要坚定理想信念，将个人理想融入国家和民族的事业之中；要练就过硬本领，在科技创新、乡村振兴等主战场贡献青春力量；要勇于担当作为，到祖国最需要的地方去建功立业。唯有将"小我"融入"大我"，在中国式现代化的壮阔征程中砥砺前行，方能不负韶华、不负时代、不负人民。</w:t>
      </w:r>
    </w:p>
    <w:p>
      <w:pPr>
        <w:spacing w:before="20" w:after="40" w:line="324" w:lineRule="auto"/>
      </w:pPr>
      <w:r>
        <w:rPr>
          <w:rFonts w:ascii="宋体" w:hAnsi="宋体" w:eastAsia="宋体"/>
          <w:color w:val="000000"/>
          <w:sz w:val="21"/>
        </w:rPr>
        <w:t>（评分说明：观点鲜明、论证充分、语言流畅得6-8分；观点基本正确、论证较充分得4-6分；简单罗列观点得1-4分。）</w:t>
      </w:r>
    </w:p>
    <w:p>
      <w:pPr>
        <w:spacing w:before="20" w:after="40" w:line="324" w:lineRule="auto"/>
      </w:pPr>
      <w:r>
        <w:rPr>
          <w:rFonts w:ascii="宋体" w:hAnsi="宋体" w:eastAsia="宋体"/>
          <w:color w:val="000000"/>
          <w:sz w:val="21"/>
        </w:rPr>
      </w:r>
    </w:p>
    <w:p>
      <w:pPr>
        <w:spacing w:before="20" w:after="40" w:line="324" w:lineRule="auto"/>
      </w:pPr>
      <w:r>
        <w:rPr>
          <w:rFonts w:ascii="宋体" w:hAnsi="宋体" w:eastAsia="宋体"/>
          <w:color w:val="000000"/>
          <w:sz w:val="21"/>
        </w:rPr>
        <w:t>（2）中国式现代化的世界意义：（4分）</w:t>
      </w:r>
    </w:p>
    <w:p>
      <w:pPr>
        <w:spacing w:before="20" w:after="40" w:line="324" w:lineRule="auto"/>
      </w:pPr>
      <w:r>
        <w:rPr>
          <w:rFonts w:ascii="宋体" w:hAnsi="宋体" w:eastAsia="宋体"/>
          <w:color w:val="000000"/>
          <w:sz w:val="21"/>
        </w:rPr>
        <w:t>①拓展了发展中国家走向现代化的途径，为那些既希望加快发展又希望保持自身独立性的国家和民族提供了全新选择。（2分）</w:t>
      </w:r>
    </w:p>
    <w:p>
      <w:pPr>
        <w:spacing w:before="20" w:after="40" w:line="324" w:lineRule="auto"/>
      </w:pPr>
      <w:r>
        <w:rPr>
          <w:rFonts w:ascii="宋体" w:hAnsi="宋体" w:eastAsia="宋体"/>
          <w:color w:val="000000"/>
          <w:sz w:val="21"/>
        </w:rPr>
        <w:t>②中国式现代化走和平发展道路，推动构建人类命运共同体，为世界和平与发展贡献了中国智慧和中国方案。（2分）</w:t>
      </w:r>
    </w:p>
    <w:p>
      <w:r>
        <w:br w:type="page"/>
      </w:r>
    </w:p>
    <w:p>
      <w:pPr>
        <w:spacing w:before="240" w:after="160" w:line="288" w:lineRule="auto"/>
        <w:jc w:val="center"/>
      </w:pPr>
      <w:r>
        <w:rPr>
          <w:rFonts w:ascii="黑体" w:hAnsi="黑体" w:eastAsia="黑体"/>
          <w:b/>
          <w:color w:val="000000"/>
          <w:sz w:val="32"/>
        </w:rPr>
        <w:t>命题说明</w:t>
      </w:r>
    </w:p>
    <w:p>
      <w:pPr>
        <w:spacing w:before="160" w:after="80" w:line="360" w:lineRule="auto"/>
      </w:pPr>
      <w:r>
        <w:rPr>
          <w:rFonts w:ascii="黑体" w:hAnsi="黑体" w:eastAsia="黑体"/>
          <w:b/>
          <w:color w:val="000000"/>
          <w:sz w:val="24"/>
        </w:rPr>
        <w:t>一、命题依据</w:t>
      </w:r>
    </w:p>
    <w:p>
      <w:pPr>
        <w:spacing w:before="20" w:after="40" w:line="324" w:lineRule="auto"/>
      </w:pPr>
      <w:r>
        <w:rPr>
          <w:rFonts w:ascii="宋体" w:hAnsi="宋体" w:eastAsia="宋体"/>
          <w:color w:val="000000"/>
          <w:sz w:val="21"/>
        </w:rPr>
        <w:t>本试卷依据《普通高中思想政治课程标准（2017年版2020年修订）》和《中国高考评价体系》命制，参照2024-2025年全国甲卷及新课标卷命题风格和难度。</w:t>
      </w:r>
    </w:p>
    <w:p>
      <w:pPr>
        <w:spacing w:before="160" w:after="80" w:line="360" w:lineRule="auto"/>
      </w:pPr>
      <w:r>
        <w:rPr>
          <w:rFonts w:ascii="黑体" w:hAnsi="黑体" w:eastAsia="黑体"/>
          <w:b/>
          <w:color w:val="000000"/>
          <w:sz w:val="24"/>
        </w:rPr>
        <w:t>二、知识覆盖与分值分布</w:t>
      </w:r>
    </w:p>
    <w:p>
      <w:pPr>
        <w:spacing w:before="20" w:after="40" w:line="324" w:lineRule="auto"/>
      </w:pPr>
      <w:r>
        <w:rPr>
          <w:rFonts w:ascii="宋体" w:hAnsi="宋体" w:eastAsia="宋体"/>
          <w:color w:val="000000"/>
          <w:sz w:val="21"/>
        </w:rPr>
        <w:t>必修1《中国特色社会主义》：选择题题1、2（8分）</w:t>
      </w:r>
    </w:p>
    <w:p>
      <w:pPr>
        <w:spacing w:before="20" w:after="40" w:line="324" w:lineRule="auto"/>
      </w:pPr>
      <w:r>
        <w:rPr>
          <w:rFonts w:ascii="宋体" w:hAnsi="宋体" w:eastAsia="宋体"/>
          <w:color w:val="000000"/>
          <w:sz w:val="21"/>
        </w:rPr>
        <w:t>必修2《经济与社会》：选择题题3、4（8分）+ 非选择题题13(1)（8分）= 16分</w:t>
      </w:r>
    </w:p>
    <w:p>
      <w:pPr>
        <w:spacing w:before="20" w:after="40" w:line="324" w:lineRule="auto"/>
      </w:pPr>
      <w:r>
        <w:rPr>
          <w:rFonts w:ascii="宋体" w:hAnsi="宋体" w:eastAsia="宋体"/>
          <w:color w:val="000000"/>
          <w:sz w:val="21"/>
        </w:rPr>
        <w:t>必修3《政治与法治》：选择题题5、6（8分）+ 非选择题题14（12分）= 20分</w:t>
      </w:r>
    </w:p>
    <w:p>
      <w:pPr>
        <w:spacing w:before="20" w:after="40" w:line="324" w:lineRule="auto"/>
      </w:pPr>
      <w:r>
        <w:rPr>
          <w:rFonts w:ascii="宋体" w:hAnsi="宋体" w:eastAsia="宋体"/>
          <w:color w:val="000000"/>
          <w:sz w:val="21"/>
        </w:rPr>
        <w:t>必修4《哲学与文化》：选择题题7、8（8分）+ 非选择题题15（14分）= 22分</w:t>
      </w:r>
    </w:p>
    <w:p>
      <w:pPr>
        <w:spacing w:before="20" w:after="40" w:line="324" w:lineRule="auto"/>
      </w:pPr>
      <w:r>
        <w:rPr>
          <w:rFonts w:ascii="宋体" w:hAnsi="宋体" w:eastAsia="宋体"/>
          <w:color w:val="000000"/>
          <w:sz w:val="21"/>
        </w:rPr>
        <w:t>选修1《当代国际政治与经济》：选择题题9（4分）+ 题13(2)（6分）+ 题16(2)（4分）= 14分</w:t>
      </w:r>
    </w:p>
    <w:p>
      <w:pPr>
        <w:spacing w:before="20" w:after="40" w:line="324" w:lineRule="auto"/>
      </w:pPr>
      <w:r>
        <w:rPr>
          <w:rFonts w:ascii="宋体" w:hAnsi="宋体" w:eastAsia="宋体"/>
          <w:color w:val="000000"/>
          <w:sz w:val="21"/>
        </w:rPr>
        <w:t>选修2《法律与生活》：选择题题10（4分）= 4分</w:t>
      </w:r>
    </w:p>
    <w:p>
      <w:pPr>
        <w:spacing w:before="20" w:after="40" w:line="324" w:lineRule="auto"/>
      </w:pPr>
      <w:r>
        <w:rPr>
          <w:rFonts w:ascii="宋体" w:hAnsi="宋体" w:eastAsia="宋体"/>
          <w:color w:val="000000"/>
          <w:sz w:val="21"/>
        </w:rPr>
        <w:t>选修3《逻辑与思维》：选择题题11（4分）= 4分</w:t>
      </w:r>
    </w:p>
    <w:p>
      <w:pPr>
        <w:spacing w:before="20" w:after="40" w:line="324" w:lineRule="auto"/>
      </w:pPr>
      <w:r>
        <w:rPr>
          <w:rFonts w:ascii="宋体" w:hAnsi="宋体" w:eastAsia="宋体"/>
          <w:color w:val="000000"/>
          <w:sz w:val="21"/>
        </w:rPr>
        <w:t>跨模块综合：选择题题12（4分）+ 非选择题题16(1)（8分）= 12分</w:t>
      </w:r>
    </w:p>
    <w:p>
      <w:pPr>
        <w:spacing w:before="20" w:after="40" w:line="324" w:lineRule="auto"/>
      </w:pPr>
      <w:r>
        <w:rPr>
          <w:rFonts w:ascii="宋体" w:hAnsi="宋体" w:eastAsia="宋体"/>
          <w:color w:val="000000"/>
          <w:sz w:val="21"/>
        </w:rPr>
        <w:t>必修合计约66分（66%），选修合计约34分（34%），与高考要求比例一致。</w:t>
      </w:r>
    </w:p>
    <w:p>
      <w:pPr>
        <w:spacing w:before="160" w:after="80" w:line="360" w:lineRule="auto"/>
      </w:pPr>
      <w:r>
        <w:rPr>
          <w:rFonts w:ascii="黑体" w:hAnsi="黑体" w:eastAsia="黑体"/>
          <w:b/>
          <w:color w:val="000000"/>
          <w:sz w:val="24"/>
        </w:rPr>
        <w:t>三、2025-2026时政热点融入</w:t>
      </w:r>
    </w:p>
    <w:p>
      <w:pPr>
        <w:spacing w:before="20" w:after="40" w:line="324" w:lineRule="auto"/>
      </w:pPr>
      <w:r>
        <w:rPr>
          <w:rFonts w:ascii="宋体" w:hAnsi="宋体" w:eastAsia="宋体"/>
          <w:color w:val="000000"/>
          <w:sz w:val="21"/>
        </w:rPr>
        <w:t>· "十五五"规划开局（2026年）——题2、12、16</w:t>
      </w:r>
    </w:p>
    <w:p>
      <w:pPr>
        <w:spacing w:before="20" w:after="40" w:line="324" w:lineRule="auto"/>
      </w:pPr>
      <w:r>
        <w:rPr>
          <w:rFonts w:ascii="宋体" w:hAnsi="宋体" w:eastAsia="宋体"/>
          <w:color w:val="000000"/>
          <w:sz w:val="21"/>
        </w:rPr>
        <w:t>· 新质生产力（2025年热词）——题3、13</w:t>
      </w:r>
    </w:p>
    <w:p>
      <w:pPr>
        <w:spacing w:before="20" w:after="40" w:line="324" w:lineRule="auto"/>
      </w:pPr>
      <w:r>
        <w:rPr>
          <w:rFonts w:ascii="宋体" w:hAnsi="宋体" w:eastAsia="宋体"/>
          <w:color w:val="000000"/>
          <w:sz w:val="21"/>
        </w:rPr>
        <w:t>· 民营经济促进法（2025年立法）——题4</w:t>
      </w:r>
    </w:p>
    <w:p>
      <w:pPr>
        <w:spacing w:before="20" w:after="40" w:line="324" w:lineRule="auto"/>
      </w:pPr>
      <w:r>
        <w:rPr>
          <w:rFonts w:ascii="宋体" w:hAnsi="宋体" w:eastAsia="宋体"/>
          <w:color w:val="000000"/>
          <w:sz w:val="21"/>
        </w:rPr>
        <w:t>· 二十届三中全会"聚焦发展全过程人民民主"（持续影响）——题5、14</w:t>
      </w:r>
    </w:p>
    <w:p>
      <w:pPr>
        <w:spacing w:before="20" w:after="40" w:line="324" w:lineRule="auto"/>
      </w:pPr>
      <w:r>
        <w:rPr>
          <w:rFonts w:ascii="宋体" w:hAnsi="宋体" w:eastAsia="宋体"/>
          <w:color w:val="000000"/>
          <w:sz w:val="21"/>
        </w:rPr>
        <w:t>· 全面从严治党、中央纪委四次全会——题6</w:t>
      </w:r>
    </w:p>
    <w:p>
      <w:pPr>
        <w:spacing w:before="20" w:after="40" w:line="324" w:lineRule="auto"/>
      </w:pPr>
      <w:r>
        <w:rPr>
          <w:rFonts w:ascii="宋体" w:hAnsi="宋体" w:eastAsia="宋体"/>
          <w:color w:val="000000"/>
          <w:sz w:val="21"/>
        </w:rPr>
        <w:t>· 高质量发展与双循环——题7</w:t>
      </w:r>
    </w:p>
    <w:p>
      <w:pPr>
        <w:spacing w:before="20" w:after="40" w:line="324" w:lineRule="auto"/>
      </w:pPr>
      <w:r>
        <w:rPr>
          <w:rFonts w:ascii="宋体" w:hAnsi="宋体" w:eastAsia="宋体"/>
          <w:color w:val="000000"/>
          <w:sz w:val="21"/>
        </w:rPr>
        <w:t>· 文化创新（《哪吒2》150亿票房等）——题8</w:t>
      </w:r>
    </w:p>
    <w:p>
      <w:pPr>
        <w:spacing w:before="20" w:after="40" w:line="324" w:lineRule="auto"/>
      </w:pPr>
      <w:r>
        <w:rPr>
          <w:rFonts w:ascii="宋体" w:hAnsi="宋体" w:eastAsia="宋体"/>
          <w:color w:val="000000"/>
          <w:sz w:val="21"/>
        </w:rPr>
        <w:t>· 一带一路12周年——题9</w:t>
      </w:r>
    </w:p>
    <w:p>
      <w:pPr>
        <w:spacing w:before="20" w:after="40" w:line="324" w:lineRule="auto"/>
      </w:pPr>
      <w:r>
        <w:rPr>
          <w:rFonts w:ascii="宋体" w:hAnsi="宋体" w:eastAsia="宋体"/>
          <w:color w:val="000000"/>
          <w:sz w:val="21"/>
        </w:rPr>
        <w:t>· 民法典适用——题10</w:t>
      </w:r>
    </w:p>
    <w:p>
      <w:pPr>
        <w:spacing w:before="20" w:after="40" w:line="324" w:lineRule="auto"/>
      </w:pPr>
      <w:r>
        <w:rPr>
          <w:rFonts w:ascii="宋体" w:hAnsi="宋体" w:eastAsia="宋体"/>
          <w:color w:val="000000"/>
          <w:sz w:val="21"/>
        </w:rPr>
        <w:t>· 西藏基层治理实践——题14材料</w:t>
      </w:r>
    </w:p>
    <w:p>
      <w:pPr>
        <w:spacing w:before="160" w:after="80" w:line="360" w:lineRule="auto"/>
      </w:pPr>
      <w:r>
        <w:rPr>
          <w:rFonts w:ascii="黑体" w:hAnsi="黑体" w:eastAsia="黑体"/>
          <w:b/>
          <w:color w:val="000000"/>
          <w:sz w:val="24"/>
        </w:rPr>
        <w:t>四、难度结构</w:t>
      </w:r>
    </w:p>
    <w:p>
      <w:pPr>
        <w:spacing w:before="20" w:after="40" w:line="324" w:lineRule="auto"/>
      </w:pPr>
      <w:r>
        <w:rPr>
          <w:rFonts w:ascii="宋体" w:hAnsi="宋体" w:eastAsia="宋体"/>
          <w:color w:val="000000"/>
          <w:sz w:val="21"/>
        </w:rPr>
        <w:t>易（2题，约17%）：题4、11</w:t>
      </w:r>
    </w:p>
    <w:p>
      <w:pPr>
        <w:spacing w:before="20" w:after="40" w:line="324" w:lineRule="auto"/>
      </w:pPr>
      <w:r>
        <w:rPr>
          <w:rFonts w:ascii="宋体" w:hAnsi="宋体" w:eastAsia="宋体"/>
          <w:color w:val="000000"/>
          <w:sz w:val="21"/>
        </w:rPr>
        <w:t>中（7题，约58%）：题1、2、3、5、6、8、9</w:t>
      </w:r>
    </w:p>
    <w:p>
      <w:pPr>
        <w:spacing w:before="20" w:after="40" w:line="324" w:lineRule="auto"/>
      </w:pPr>
      <w:r>
        <w:rPr>
          <w:rFonts w:ascii="宋体" w:hAnsi="宋体" w:eastAsia="宋体"/>
          <w:color w:val="000000"/>
          <w:sz w:val="21"/>
        </w:rPr>
        <w:t>难（3题，约25%）：题7、10、12</w:t>
      </w:r>
    </w:p>
    <w:p>
      <w:pPr>
        <w:spacing w:before="160" w:after="80" w:line="360" w:lineRule="auto"/>
      </w:pPr>
      <w:r>
        <w:rPr>
          <w:rFonts w:ascii="黑体" w:hAnsi="黑体" w:eastAsia="黑体"/>
          <w:b/>
          <w:color w:val="000000"/>
          <w:sz w:val="24"/>
        </w:rPr>
        <w:t>五、核心素养考查侧重</w:t>
      </w:r>
    </w:p>
    <w:p>
      <w:pPr>
        <w:spacing w:before="20" w:after="40" w:line="324" w:lineRule="auto"/>
      </w:pPr>
      <w:r>
        <w:rPr>
          <w:rFonts w:ascii="宋体" w:hAnsi="宋体" w:eastAsia="宋体"/>
          <w:color w:val="000000"/>
          <w:sz w:val="21"/>
        </w:rPr>
        <w:t>政治认同：题1、2、5、12、14　　科学精神：题3、7、8、11、15</w:t>
      </w:r>
    </w:p>
    <w:p>
      <w:pPr>
        <w:spacing w:before="20" w:after="40" w:line="324" w:lineRule="auto"/>
      </w:pPr>
      <w:r>
        <w:rPr>
          <w:rFonts w:ascii="宋体" w:hAnsi="宋体" w:eastAsia="宋体"/>
          <w:color w:val="000000"/>
          <w:sz w:val="21"/>
        </w:rPr>
        <w:t>法治意识：题6、10　　公共参与：题14、16</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