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4A02" w14:textId="51BACE41" w:rsidR="00B71F2E" w:rsidRPr="00EE486B" w:rsidRDefault="00212819" w:rsidP="00B71F2E">
      <w:pPr>
        <w:rPr>
          <w:b/>
          <w:bCs/>
        </w:rPr>
      </w:pPr>
      <w:bookmarkStart w:id="0" w:name="_Hlk105892642"/>
      <w:r w:rsidRPr="00EE486B">
        <w:rPr>
          <w:b/>
          <w:bCs/>
        </w:rPr>
        <w:t>Project #3</w:t>
      </w:r>
    </w:p>
    <w:p w14:paraId="37797362" w14:textId="39CC3462" w:rsidR="007F2258" w:rsidRDefault="001D2B99" w:rsidP="00212819">
      <w:pPr>
        <w:pStyle w:val="a3"/>
        <w:numPr>
          <w:ilvl w:val="0"/>
          <w:numId w:val="5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26EDD" wp14:editId="51C0D955">
                <wp:simplePos x="0" y="0"/>
                <wp:positionH relativeFrom="column">
                  <wp:posOffset>509807</wp:posOffset>
                </wp:positionH>
                <wp:positionV relativeFrom="paragraph">
                  <wp:posOffset>423545</wp:posOffset>
                </wp:positionV>
                <wp:extent cx="334010" cy="199048"/>
                <wp:effectExtent l="0" t="0" r="2794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199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81AF7" w14:textId="7D3409E2" w:rsidR="001D2B99" w:rsidRPr="009042A7" w:rsidRDefault="001D2B9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42A7">
                              <w:rPr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26ED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.15pt;margin-top:33.35pt;width:26.3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" fillcolor="white [3201]" strokeweight=".5pt">
                <v:textbox>
                  <w:txbxContent>
                    <w:p w14:paraId="22E81AF7" w14:textId="7D3409E2" w:rsidR="001D2B99" w:rsidRPr="009042A7" w:rsidRDefault="001D2B9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042A7">
                        <w:rPr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22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82AF" wp14:editId="02BE503E">
                <wp:simplePos x="0" y="0"/>
                <wp:positionH relativeFrom="column">
                  <wp:posOffset>23446</wp:posOffset>
                </wp:positionH>
                <wp:positionV relativeFrom="paragraph">
                  <wp:posOffset>441081</wp:posOffset>
                </wp:positionV>
                <wp:extent cx="615462" cy="19929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2" cy="199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F707EBA" id="Rectangle 4" o:spid="_x0000_s1026" style="position:absolute;margin-left:1.85pt;margin-top:34.75pt;width:48.4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" fillcolor="white [3212]" stroked="f" strokeweight="1pt"/>
            </w:pict>
          </mc:Fallback>
        </mc:AlternateContent>
      </w:r>
      <w:r w:rsidR="007F2258">
        <w:rPr>
          <w:rFonts w:hint="eastAsia"/>
        </w:rPr>
        <w:t>An</w:t>
      </w:r>
      <w:r w:rsidR="007F2258">
        <w:t xml:space="preserve"> exercise of technology mapping (I moved it to project to </w:t>
      </w:r>
      <w:r w:rsidR="007F2258" w:rsidRPr="009042A7">
        <w:rPr>
          <w:highlight w:val="yellow"/>
        </w:rPr>
        <w:t>allow you working</w:t>
      </w:r>
      <w:r w:rsidR="007F2258">
        <w:t xml:space="preserve"> </w:t>
      </w:r>
      <w:r w:rsidR="007F2258" w:rsidRPr="009042A7">
        <w:rPr>
          <w:highlight w:val="yellow"/>
        </w:rPr>
        <w:t>together</w:t>
      </w:r>
      <w:r w:rsidR="007F2258">
        <w:t>)</w:t>
      </w:r>
    </w:p>
    <w:p w14:paraId="0D3F6991" w14:textId="36A54835" w:rsidR="007F2258" w:rsidRDefault="007F2258" w:rsidP="007F2258">
      <w:r w:rsidRPr="007F2258">
        <w:rPr>
          <w:noProof/>
        </w:rPr>
        <w:drawing>
          <wp:inline distT="0" distB="0" distL="0" distR="0" wp14:anchorId="7DCFF8A2" wp14:editId="1B66AE9A">
            <wp:extent cx="5274310" cy="447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264" w14:textId="4290D825" w:rsidR="007F2258" w:rsidRDefault="007F2258" w:rsidP="007F2258"/>
    <w:p w14:paraId="3B9F9F28" w14:textId="77777777" w:rsidR="007F2258" w:rsidRDefault="007F2258" w:rsidP="007F2258">
      <w:pPr>
        <w:pStyle w:val="a3"/>
      </w:pPr>
    </w:p>
    <w:p w14:paraId="5CD4B8C5" w14:textId="432B4BD9" w:rsidR="00212819" w:rsidRDefault="005B1AAA" w:rsidP="00212819">
      <w:pPr>
        <w:pStyle w:val="a3"/>
        <w:numPr>
          <w:ilvl w:val="0"/>
          <w:numId w:val="5"/>
        </w:numPr>
      </w:pPr>
      <w:r>
        <w:t>(</w:t>
      </w:r>
      <w:r w:rsidRPr="00FF20E5">
        <w:rPr>
          <w:b/>
          <w:bCs/>
          <w:highlight w:val="yellow"/>
        </w:rPr>
        <w:t>80 points</w:t>
      </w:r>
      <w:r>
        <w:t xml:space="preserve">) </w:t>
      </w:r>
      <w:r w:rsidR="00212819">
        <w:t>Please bring up a BDD package (such as CUDD)</w:t>
      </w:r>
      <w:r>
        <w:rPr>
          <w:rFonts w:hint="eastAsia"/>
        </w:rPr>
        <w:t xml:space="preserve"> </w:t>
      </w:r>
    </w:p>
    <w:p w14:paraId="7F6DE94A" w14:textId="3C5E435E" w:rsidR="00212819" w:rsidRDefault="006A42E4" w:rsidP="00212819">
      <w:pPr>
        <w:pStyle w:val="a3"/>
      </w:pPr>
      <w:hyperlink r:id="rId8" w:history="1">
        <w:r w:rsidR="00201580" w:rsidRPr="00721279">
          <w:rPr>
            <w:rStyle w:val="a4"/>
          </w:rPr>
          <w:t>https://github.com/ivmai/cudd</w:t>
        </w:r>
      </w:hyperlink>
    </w:p>
    <w:p w14:paraId="69E4B789" w14:textId="77777777" w:rsidR="00841CCC" w:rsidRDefault="00841CCC" w:rsidP="00212819">
      <w:pPr>
        <w:pStyle w:val="a3"/>
      </w:pPr>
    </w:p>
    <w:p w14:paraId="76D15661" w14:textId="631E1573" w:rsidR="00841CCC" w:rsidRDefault="007327B3" w:rsidP="00212819">
      <w:pPr>
        <w:pStyle w:val="a3"/>
      </w:pPr>
      <w:r>
        <w:rPr>
          <w:rFonts w:hint="eastAsia"/>
        </w:rPr>
        <w:t>Pl</w:t>
      </w:r>
      <w:r>
        <w:t>ease</w:t>
      </w:r>
      <w:r w:rsidR="00DB52D7">
        <w:t xml:space="preserve"> downloa</w:t>
      </w:r>
      <w:r>
        <w:t>d</w:t>
      </w:r>
      <w:r w:rsidR="00DB52D7">
        <w:t xml:space="preserve"> th</w:t>
      </w:r>
      <w:r>
        <w:t>at</w:t>
      </w:r>
      <w:r w:rsidR="00DB52D7">
        <w:t xml:space="preserve"> package, find all the source codes and </w:t>
      </w:r>
      <w:proofErr w:type="spellStart"/>
      <w:r w:rsidR="00DB52D7">
        <w:t>makefiles</w:t>
      </w:r>
      <w:proofErr w:type="spellEnd"/>
      <w:r w:rsidR="00DB52D7">
        <w:t xml:space="preserve"> to compile it</w:t>
      </w:r>
      <w:r w:rsidR="00804E9D">
        <w:t xml:space="preserve"> and run the binary</w:t>
      </w:r>
      <w:r w:rsidR="00DB52D7">
        <w:t xml:space="preserve">. </w:t>
      </w:r>
      <w:r w:rsidR="00804E9D">
        <w:t xml:space="preserve">If a group </w:t>
      </w:r>
      <w:proofErr w:type="gramStart"/>
      <w:r w:rsidR="00804E9D">
        <w:t>successfully</w:t>
      </w:r>
      <w:proofErr w:type="gramEnd"/>
      <w:r w:rsidR="00804E9D">
        <w:t xml:space="preserve"> does it, </w:t>
      </w:r>
      <w:r w:rsidR="00A032C5">
        <w:rPr>
          <w:rFonts w:hint="eastAsia"/>
        </w:rPr>
        <w:t>i</w:t>
      </w:r>
      <w:r w:rsidR="00A032C5">
        <w:t xml:space="preserve">t is fine to </w:t>
      </w:r>
      <w:r w:rsidR="00804E9D">
        <w:t xml:space="preserve">share. However, please </w:t>
      </w:r>
      <w:r w:rsidR="00DB52D7">
        <w:t>go through the steps by yourself (</w:t>
      </w:r>
      <w:r w:rsidR="001D2B99">
        <w:t xml:space="preserve">i.e., </w:t>
      </w:r>
      <w:r w:rsidR="001D2B99" w:rsidRPr="00256670">
        <w:rPr>
          <w:highlight w:val="cyan"/>
        </w:rPr>
        <w:t xml:space="preserve">everyone to go through it </w:t>
      </w:r>
      <w:r w:rsidR="00DB52D7" w:rsidRPr="00256670">
        <w:rPr>
          <w:highlight w:val="cyan"/>
        </w:rPr>
        <w:t>to get a feel</w:t>
      </w:r>
      <w:r w:rsidR="00DB52D7">
        <w:t>).</w:t>
      </w:r>
      <w:r w:rsidR="00804E9D">
        <w:t xml:space="preserve"> </w:t>
      </w:r>
    </w:p>
    <w:p w14:paraId="0A213975" w14:textId="77777777" w:rsidR="00841CCC" w:rsidRDefault="00841CCC" w:rsidP="00212819">
      <w:pPr>
        <w:pStyle w:val="a3"/>
      </w:pPr>
    </w:p>
    <w:p w14:paraId="2DEB719E" w14:textId="5C84FEBE" w:rsidR="00201580" w:rsidRDefault="00804E9D" w:rsidP="00212819">
      <w:pPr>
        <w:pStyle w:val="a3"/>
      </w:pPr>
      <w:proofErr w:type="gramStart"/>
      <w:r>
        <w:t xml:space="preserve">In </w:t>
      </w:r>
      <w:r w:rsidRPr="006B3F49">
        <w:rPr>
          <w:b/>
          <w:bCs/>
        </w:rPr>
        <w:t>.</w:t>
      </w:r>
      <w:proofErr w:type="gramEnd"/>
      <w:r w:rsidRPr="006B3F49">
        <w:rPr>
          <w:b/>
          <w:bCs/>
        </w:rPr>
        <w:t>/</w:t>
      </w:r>
      <w:proofErr w:type="spellStart"/>
      <w:r w:rsidRPr="006B3F49">
        <w:rPr>
          <w:b/>
          <w:bCs/>
        </w:rPr>
        <w:t>cudd</w:t>
      </w:r>
      <w:proofErr w:type="spellEnd"/>
      <w:r>
        <w:t xml:space="preserve"> directory, you </w:t>
      </w:r>
      <w:r w:rsidR="00841CCC">
        <w:t xml:space="preserve">can find </w:t>
      </w:r>
      <w:proofErr w:type="spellStart"/>
      <w:r w:rsidR="00841CCC" w:rsidRPr="006B3F49">
        <w:rPr>
          <w:b/>
          <w:bCs/>
          <w:color w:val="0000CC"/>
        </w:rPr>
        <w:t>cudd.h</w:t>
      </w:r>
      <w:proofErr w:type="spellEnd"/>
      <w:r w:rsidR="00841CCC" w:rsidRPr="006B3F49">
        <w:rPr>
          <w:b/>
          <w:bCs/>
          <w:color w:val="0000CC"/>
        </w:rPr>
        <w:t xml:space="preserve">, </w:t>
      </w:r>
      <w:proofErr w:type="spellStart"/>
      <w:r w:rsidR="00841CCC" w:rsidRPr="006B3F49">
        <w:rPr>
          <w:b/>
          <w:bCs/>
          <w:color w:val="0000CC"/>
        </w:rPr>
        <w:t>cuddInt.h</w:t>
      </w:r>
      <w:proofErr w:type="spellEnd"/>
      <w:r w:rsidR="00841CCC">
        <w:t xml:space="preserve">, … These are header files that declare the data structures: </w:t>
      </w:r>
      <w:proofErr w:type="spellStart"/>
      <w:r w:rsidR="00841CCC" w:rsidRPr="006B3F49">
        <w:rPr>
          <w:b/>
          <w:bCs/>
          <w:color w:val="0000CC"/>
        </w:rPr>
        <w:t>DdNode</w:t>
      </w:r>
      <w:proofErr w:type="spellEnd"/>
      <w:r w:rsidR="00841CCC" w:rsidRPr="006B3F49">
        <w:rPr>
          <w:b/>
          <w:bCs/>
          <w:color w:val="0000CC"/>
        </w:rPr>
        <w:t xml:space="preserve">, </w:t>
      </w:r>
      <w:proofErr w:type="spellStart"/>
      <w:r w:rsidR="00841CCC" w:rsidRPr="006B3F49">
        <w:rPr>
          <w:b/>
          <w:bCs/>
          <w:color w:val="0000CC"/>
        </w:rPr>
        <w:t>DdManager</w:t>
      </w:r>
      <w:proofErr w:type="spellEnd"/>
      <w:r w:rsidR="00841CCC" w:rsidRPr="006B3F49">
        <w:rPr>
          <w:b/>
          <w:bCs/>
          <w:color w:val="0000CC"/>
        </w:rPr>
        <w:t xml:space="preserve">, </w:t>
      </w:r>
      <w:proofErr w:type="spellStart"/>
      <w:r w:rsidR="00841CCC" w:rsidRPr="006B3F49">
        <w:rPr>
          <w:b/>
          <w:bCs/>
          <w:color w:val="0000CC"/>
        </w:rPr>
        <w:t>DdChildren</w:t>
      </w:r>
      <w:proofErr w:type="spellEnd"/>
      <w:r w:rsidR="00841CCC">
        <w:t xml:space="preserve">. Glance through these data-structures. You will extensively use pointers to </w:t>
      </w:r>
      <w:proofErr w:type="spellStart"/>
      <w:r w:rsidR="00841CCC">
        <w:t>DdManager</w:t>
      </w:r>
      <w:proofErr w:type="spellEnd"/>
      <w:r w:rsidR="00841CCC">
        <w:t xml:space="preserve"> and </w:t>
      </w:r>
      <w:proofErr w:type="spellStart"/>
      <w:r w:rsidR="00841CCC">
        <w:t>DdNode</w:t>
      </w:r>
      <w:proofErr w:type="spellEnd"/>
      <w:r w:rsidR="00841CCC">
        <w:t xml:space="preserve"> structures. You can also go through the #define macros declared.</w:t>
      </w:r>
    </w:p>
    <w:p w14:paraId="3E2BA196" w14:textId="2AE2D860" w:rsidR="00841CCC" w:rsidRDefault="00841CCC" w:rsidP="00212819">
      <w:pPr>
        <w:pStyle w:val="a3"/>
      </w:pPr>
    </w:p>
    <w:p w14:paraId="5B93AF65" w14:textId="0105861D" w:rsidR="00841CCC" w:rsidRDefault="00841CCC" w:rsidP="00212819">
      <w:pPr>
        <w:pStyle w:val="a3"/>
      </w:pPr>
      <w:r>
        <w:t xml:space="preserve">Now just list all the *.c files in the </w:t>
      </w:r>
      <w:proofErr w:type="spellStart"/>
      <w:r>
        <w:t>cudd</w:t>
      </w:r>
      <w:proofErr w:type="spellEnd"/>
      <w:r>
        <w:t xml:space="preserve"> directory: ’ls -al *.c’.   NOTE: the CUDD package implements BDDs, </w:t>
      </w:r>
      <w:proofErr w:type="gramStart"/>
      <w:r>
        <w:t>ADDs</w:t>
      </w:r>
      <w:proofErr w:type="gramEnd"/>
      <w:r>
        <w:t xml:space="preserve"> (called Algebraic Decision Diagrams) as well as ZDDs (called Zero-Suppressed BDDs). You should just ignore ADD and ZDD related files and routines; </w:t>
      </w:r>
      <w:r w:rsidR="002C01E4">
        <w:rPr>
          <w:highlight w:val="yellow"/>
        </w:rPr>
        <w:t>and</w:t>
      </w:r>
      <w:r w:rsidRPr="009334C3">
        <w:rPr>
          <w:highlight w:val="yellow"/>
        </w:rPr>
        <w:t xml:space="preserve"> concentrate on BDD</w:t>
      </w:r>
      <w:r>
        <w:t xml:space="preserve"> related files. The file names are </w:t>
      </w:r>
      <w:proofErr w:type="spellStart"/>
      <w:r>
        <w:t xml:space="preserve">self </w:t>
      </w:r>
      <w:r>
        <w:lastRenderedPageBreak/>
        <w:t>explanatory</w:t>
      </w:r>
      <w:proofErr w:type="spellEnd"/>
      <w:r>
        <w:t xml:space="preserve">. For example, </w:t>
      </w:r>
      <w:proofErr w:type="spellStart"/>
      <w:r w:rsidRPr="006B3F49">
        <w:rPr>
          <w:b/>
          <w:bCs/>
          <w:color w:val="0000CC"/>
        </w:rPr>
        <w:t>cuddCof.c</w:t>
      </w:r>
      <w:proofErr w:type="spellEnd"/>
      <w:r w:rsidRPr="006B3F49">
        <w:rPr>
          <w:color w:val="0000CC"/>
        </w:rPr>
        <w:t xml:space="preserve"> </w:t>
      </w:r>
      <w:r>
        <w:t>contains routines for performing cofactor computations. You don’t need to study the routines - just get introduced to the package.</w:t>
      </w:r>
    </w:p>
    <w:p w14:paraId="11C47706" w14:textId="3916CE5D" w:rsidR="00804E9D" w:rsidRDefault="00804E9D" w:rsidP="00212819">
      <w:pPr>
        <w:pStyle w:val="a3"/>
      </w:pPr>
    </w:p>
    <w:p w14:paraId="660D4EB5" w14:textId="77777777" w:rsidR="0056655A" w:rsidRDefault="00841CCC" w:rsidP="00212819">
      <w:pPr>
        <w:pStyle w:val="a3"/>
      </w:pPr>
      <w:r>
        <w:t xml:space="preserve">Now go through the </w:t>
      </w:r>
      <w:proofErr w:type="spellStart"/>
      <w:r w:rsidRPr="006B3F49">
        <w:rPr>
          <w:b/>
          <w:bCs/>
          <w:color w:val="0000CC"/>
        </w:rPr>
        <w:t>nanotrav</w:t>
      </w:r>
      <w:proofErr w:type="spellEnd"/>
      <w:r w:rsidRPr="006B3F49">
        <w:rPr>
          <w:color w:val="0000CC"/>
        </w:rPr>
        <w:t xml:space="preserve"> </w:t>
      </w:r>
      <w:r>
        <w:t>directory. Go through the README file. Also, glance through the “</w:t>
      </w:r>
      <w:proofErr w:type="spellStart"/>
      <w:r w:rsidRPr="006B3F49">
        <w:rPr>
          <w:b/>
          <w:bCs/>
          <w:color w:val="0000CC"/>
        </w:rPr>
        <w:t>main</w:t>
      </w:r>
      <w:r>
        <w:t>.c</w:t>
      </w:r>
      <w:proofErr w:type="spellEnd"/>
      <w:r>
        <w:t xml:space="preserve">” file. You may not understand much, but don’t worry. We will overwrite this </w:t>
      </w:r>
      <w:proofErr w:type="spellStart"/>
      <w:r>
        <w:t>main.c</w:t>
      </w:r>
      <w:proofErr w:type="spellEnd"/>
      <w:r>
        <w:t xml:space="preserve"> file with (y)our </w:t>
      </w:r>
      <w:r w:rsidRPr="009334C3">
        <w:rPr>
          <w:highlight w:val="yellow"/>
        </w:rPr>
        <w:t>own somewhat simpler “</w:t>
      </w:r>
      <w:proofErr w:type="spellStart"/>
      <w:r w:rsidRPr="009334C3">
        <w:rPr>
          <w:highlight w:val="yellow"/>
        </w:rPr>
        <w:t>main.c</w:t>
      </w:r>
      <w:proofErr w:type="spellEnd"/>
      <w:r>
        <w:t xml:space="preserve">” file. • </w:t>
      </w:r>
    </w:p>
    <w:p w14:paraId="0FD1E76D" w14:textId="77777777" w:rsidR="0056655A" w:rsidRDefault="0056655A" w:rsidP="00212819">
      <w:pPr>
        <w:pStyle w:val="a3"/>
      </w:pPr>
    </w:p>
    <w:p w14:paraId="6FE6C858" w14:textId="00101F68" w:rsidR="0056655A" w:rsidRDefault="00841CCC" w:rsidP="00212819">
      <w:pPr>
        <w:pStyle w:val="a3"/>
      </w:pPr>
      <w:r>
        <w:t xml:space="preserve">Come back to the top directory. </w:t>
      </w:r>
      <w:r w:rsidR="0056655A">
        <w:t>You will see two files: Makefile.am and Makefile.in. But no worry. Let’s examine file “README”, we can build this package by</w:t>
      </w:r>
    </w:p>
    <w:p w14:paraId="1D936772" w14:textId="34B2A37A" w:rsidR="0056655A" w:rsidRDefault="0056655A" w:rsidP="00212819">
      <w:pPr>
        <w:pStyle w:val="a3"/>
      </w:pPr>
      <w:r>
        <w:t xml:space="preserve">   </w:t>
      </w:r>
      <w:proofErr w:type="gramStart"/>
      <w:r>
        <w:t>./</w:t>
      </w:r>
      <w:proofErr w:type="gramEnd"/>
      <w:r>
        <w:t>configure</w:t>
      </w:r>
    </w:p>
    <w:p w14:paraId="72979434" w14:textId="77777777" w:rsidR="00A23C4C" w:rsidRDefault="0056655A" w:rsidP="0056655A">
      <w:pPr>
        <w:pStyle w:val="a3"/>
      </w:pPr>
      <w:r>
        <w:t xml:space="preserve">It will create a new file: </w:t>
      </w:r>
      <w:proofErr w:type="spellStart"/>
      <w:r>
        <w:t>Makefile</w:t>
      </w:r>
      <w:proofErr w:type="spellEnd"/>
      <w:r>
        <w:t xml:space="preserve">; </w:t>
      </w:r>
    </w:p>
    <w:p w14:paraId="60254466" w14:textId="1EEC842E" w:rsidR="0056655A" w:rsidRDefault="0056655A" w:rsidP="0056655A">
      <w:pPr>
        <w:pStyle w:val="a3"/>
      </w:pPr>
      <w:r>
        <w:t>then, type</w:t>
      </w:r>
    </w:p>
    <w:p w14:paraId="735DB332" w14:textId="78A170A9" w:rsidR="0056655A" w:rsidRDefault="0056655A" w:rsidP="00212819">
      <w:pPr>
        <w:pStyle w:val="a3"/>
      </w:pPr>
      <w:r>
        <w:t xml:space="preserve">   make</w:t>
      </w:r>
    </w:p>
    <w:p w14:paraId="35465E4B" w14:textId="1C1575E3" w:rsidR="0056655A" w:rsidRDefault="0056655A" w:rsidP="00212819">
      <w:pPr>
        <w:pStyle w:val="a3"/>
      </w:pPr>
      <w:r>
        <w:t xml:space="preserve">   make check</w:t>
      </w:r>
    </w:p>
    <w:p w14:paraId="4C4921DA" w14:textId="77777777" w:rsidR="0056655A" w:rsidRDefault="0056655A" w:rsidP="00212819">
      <w:pPr>
        <w:pStyle w:val="a3"/>
      </w:pPr>
    </w:p>
    <w:p w14:paraId="37618B9D" w14:textId="0A2091A9" w:rsidR="00491520" w:rsidRDefault="0056655A" w:rsidP="0056655A">
      <w:pPr>
        <w:pStyle w:val="a3"/>
      </w:pPr>
      <w:r>
        <w:t xml:space="preserve">Then, </w:t>
      </w:r>
      <w:r w:rsidR="00841CCC">
        <w:t>the package will be compiled</w:t>
      </w:r>
      <w:r>
        <w:t xml:space="preserve"> and </w:t>
      </w:r>
      <w:r w:rsidR="00841CCC">
        <w:t>libraries will be created and linked and an executable named ’</w:t>
      </w:r>
      <w:proofErr w:type="spellStart"/>
      <w:r w:rsidR="00841CCC">
        <w:t>nanotrav</w:t>
      </w:r>
      <w:proofErr w:type="spellEnd"/>
      <w:r w:rsidR="00841CCC">
        <w:t xml:space="preserve">’ will be created in </w:t>
      </w:r>
      <w:proofErr w:type="gramStart"/>
      <w:r w:rsidR="00841CCC">
        <w:t>the .</w:t>
      </w:r>
      <w:proofErr w:type="gramEnd"/>
      <w:r w:rsidR="00841CCC">
        <w:t>/</w:t>
      </w:r>
      <w:proofErr w:type="spellStart"/>
      <w:r w:rsidR="00841CCC">
        <w:t>nanotrav</w:t>
      </w:r>
      <w:proofErr w:type="spellEnd"/>
      <w:r w:rsidR="00841CCC">
        <w:t xml:space="preserve"> directory. </w:t>
      </w:r>
      <w:r w:rsidR="00C63F58">
        <w:t>(You will also see all the tests “PASS”.)</w:t>
      </w:r>
    </w:p>
    <w:p w14:paraId="7315144F" w14:textId="77777777" w:rsidR="0056655A" w:rsidRDefault="0056655A" w:rsidP="0056655A">
      <w:pPr>
        <w:pStyle w:val="a3"/>
      </w:pPr>
    </w:p>
    <w:p w14:paraId="67B0A703" w14:textId="77777777" w:rsidR="0056655A" w:rsidRDefault="00841CCC" w:rsidP="00212819">
      <w:pPr>
        <w:pStyle w:val="a3"/>
      </w:pPr>
      <w:r>
        <w:t xml:space="preserve">Just run a test program as given in </w:t>
      </w:r>
      <w:proofErr w:type="gramStart"/>
      <w:r>
        <w:t>the .</w:t>
      </w:r>
      <w:proofErr w:type="gramEnd"/>
      <w:r>
        <w:t>/</w:t>
      </w:r>
      <w:proofErr w:type="spellStart"/>
      <w:r>
        <w:t>nanotrav</w:t>
      </w:r>
      <w:proofErr w:type="spellEnd"/>
      <w:r>
        <w:t xml:space="preserve">/README file. For example, </w:t>
      </w:r>
      <w:proofErr w:type="gramStart"/>
      <w:r>
        <w:t>type ’</w:t>
      </w:r>
      <w:proofErr w:type="gramEnd"/>
      <w:r w:rsidR="0056655A">
        <w:t>./</w:t>
      </w:r>
      <w:proofErr w:type="spellStart"/>
      <w:r>
        <w:t>nanotrav</w:t>
      </w:r>
      <w:proofErr w:type="spellEnd"/>
      <w:r>
        <w:t xml:space="preserve"> -p 1 -cover C17.blif &gt; C17.out’ just to check that the program compiled properly and is indeed running fine.</w:t>
      </w:r>
      <w:r w:rsidR="00131CDB">
        <w:t xml:space="preserve"> </w:t>
      </w:r>
    </w:p>
    <w:p w14:paraId="3AF78D91" w14:textId="2CCDA145" w:rsidR="00804E9D" w:rsidRDefault="00131CDB" w:rsidP="00212819">
      <w:pPr>
        <w:pStyle w:val="a3"/>
      </w:pPr>
      <w:r>
        <w:t xml:space="preserve">(Note: </w:t>
      </w:r>
      <w:proofErr w:type="spellStart"/>
      <w:r>
        <w:t>blif</w:t>
      </w:r>
      <w:proofErr w:type="spellEnd"/>
      <w:r>
        <w:t>: Berkeley Logic Interchange Format)</w:t>
      </w:r>
    </w:p>
    <w:p w14:paraId="12617FF9" w14:textId="4177249C" w:rsidR="00491520" w:rsidRDefault="00491520" w:rsidP="00212819">
      <w:pPr>
        <w:pStyle w:val="a3"/>
      </w:pPr>
    </w:p>
    <w:p w14:paraId="72910675" w14:textId="28C4CB10" w:rsidR="00491520" w:rsidRDefault="00452860" w:rsidP="00212819">
      <w:pPr>
        <w:pStyle w:val="a3"/>
      </w:pPr>
      <w:proofErr w:type="gramStart"/>
      <w:r>
        <w:t>T</w:t>
      </w:r>
      <w:r w:rsidR="00491520">
        <w:t>he .</w:t>
      </w:r>
      <w:proofErr w:type="gramEnd"/>
      <w:r w:rsidR="00491520">
        <w:t>/</w:t>
      </w:r>
      <w:proofErr w:type="spellStart"/>
      <w:r w:rsidR="00491520">
        <w:t>nanotrav</w:t>
      </w:r>
      <w:proofErr w:type="spellEnd"/>
      <w:r w:rsidR="00491520">
        <w:t>/</w:t>
      </w:r>
      <w:proofErr w:type="spellStart"/>
      <w:r w:rsidR="00491520">
        <w:t>main.c</w:t>
      </w:r>
      <w:proofErr w:type="spellEnd"/>
      <w:r w:rsidR="00491520">
        <w:t xml:space="preserve"> file is too complicated. Let’s write a simple program that: </w:t>
      </w:r>
    </w:p>
    <w:p w14:paraId="79A492FD" w14:textId="39A7E20E" w:rsidR="00491520" w:rsidRDefault="00491520" w:rsidP="00491520">
      <w:pPr>
        <w:pStyle w:val="a3"/>
        <w:numPr>
          <w:ilvl w:val="0"/>
          <w:numId w:val="6"/>
        </w:numPr>
        <w:spacing w:after="120"/>
        <w:ind w:left="1152" w:right="144" w:hanging="432"/>
      </w:pPr>
      <w:r>
        <w:t xml:space="preserve">initializes a BDD manager; </w:t>
      </w:r>
    </w:p>
    <w:p w14:paraId="0ABD1CF2" w14:textId="77777777" w:rsidR="00491520" w:rsidRDefault="00491520" w:rsidP="00491520">
      <w:pPr>
        <w:pStyle w:val="a3"/>
        <w:numPr>
          <w:ilvl w:val="0"/>
          <w:numId w:val="6"/>
        </w:numPr>
        <w:spacing w:after="120"/>
        <w:ind w:left="1152" w:right="144" w:hanging="432"/>
      </w:pPr>
      <w:r>
        <w:t xml:space="preserve">creates variables; </w:t>
      </w:r>
    </w:p>
    <w:p w14:paraId="240F289C" w14:textId="77777777" w:rsidR="00491520" w:rsidRDefault="00491520" w:rsidP="00491520">
      <w:pPr>
        <w:pStyle w:val="a3"/>
        <w:numPr>
          <w:ilvl w:val="0"/>
          <w:numId w:val="6"/>
        </w:numPr>
        <w:spacing w:after="120"/>
        <w:ind w:left="1152" w:right="144" w:hanging="432"/>
      </w:pPr>
      <w:r>
        <w:t xml:space="preserve">performs some simple ITE computation; </w:t>
      </w:r>
    </w:p>
    <w:p w14:paraId="31D726EF" w14:textId="77777777" w:rsidR="00491520" w:rsidRDefault="00491520" w:rsidP="00491520">
      <w:pPr>
        <w:pStyle w:val="a3"/>
        <w:numPr>
          <w:ilvl w:val="0"/>
          <w:numId w:val="6"/>
        </w:numPr>
        <w:spacing w:after="120"/>
        <w:ind w:left="1152" w:right="144" w:hanging="432"/>
      </w:pPr>
      <w:r>
        <w:t xml:space="preserve">prints out the resulting BDD. </w:t>
      </w:r>
    </w:p>
    <w:p w14:paraId="2B9A2D2C" w14:textId="77777777" w:rsidR="00491520" w:rsidRDefault="00491520" w:rsidP="00491520">
      <w:pPr>
        <w:pStyle w:val="a3"/>
        <w:ind w:left="1440"/>
      </w:pPr>
    </w:p>
    <w:p w14:paraId="2CE30DCD" w14:textId="3D546A56" w:rsidR="008E1437" w:rsidRDefault="007A406B" w:rsidP="005C13F2">
      <w:pPr>
        <w:pStyle w:val="a3"/>
        <w:rPr>
          <w:rStyle w:val="a4"/>
        </w:rPr>
      </w:pPr>
      <w:r>
        <w:t>A new</w:t>
      </w:r>
      <w:r w:rsidR="00491520">
        <w:t xml:space="preserve"> file ’</w:t>
      </w:r>
      <w:proofErr w:type="spellStart"/>
      <w:r w:rsidR="00491520">
        <w:t>main.c</w:t>
      </w:r>
      <w:proofErr w:type="spellEnd"/>
      <w:r w:rsidR="00491520">
        <w:t xml:space="preserve">’ </w:t>
      </w:r>
      <w:r w:rsidR="008E1437">
        <w:t xml:space="preserve">can be found </w:t>
      </w:r>
      <w:r w:rsidR="006F27AD">
        <w:t>at</w:t>
      </w:r>
      <w:r w:rsidR="008E1437">
        <w:t xml:space="preserve"> this link</w:t>
      </w:r>
      <w:r w:rsidR="006F27AD">
        <w:t xml:space="preserve"> </w:t>
      </w:r>
      <w:hyperlink r:id="rId9" w:history="1">
        <w:r w:rsidR="006F27AD" w:rsidRPr="00450B35">
          <w:rPr>
            <w:rStyle w:val="a4"/>
          </w:rPr>
          <w:t>https://my.ece.utah.edu/~kalla/ECE5740/main.c</w:t>
        </w:r>
      </w:hyperlink>
    </w:p>
    <w:p w14:paraId="5B19C180" w14:textId="7903CB1C" w:rsidR="00210F35" w:rsidRDefault="00210F35" w:rsidP="00210F35">
      <w:pPr>
        <w:pStyle w:val="a3"/>
      </w:pPr>
      <w:r>
        <w:rPr>
          <w:rFonts w:hint="eastAsia"/>
        </w:rPr>
        <w:t>Or</w:t>
      </w:r>
      <w:r>
        <w:t xml:space="preserve"> you can copy </w:t>
      </w:r>
      <w:r w:rsidR="00EE59EE">
        <w:t>this</w:t>
      </w:r>
      <w:r>
        <w:t xml:space="preserve"> </w:t>
      </w:r>
      <w:proofErr w:type="spellStart"/>
      <w:r>
        <w:t>main.c</w:t>
      </w:r>
      <w:proofErr w:type="spellEnd"/>
      <w:r>
        <w:t xml:space="preserve"> files; please go to </w:t>
      </w:r>
    </w:p>
    <w:p w14:paraId="6060B23D" w14:textId="57F1A615" w:rsidR="00210F35" w:rsidRDefault="00D12C7E" w:rsidP="00210F35">
      <w:pPr>
        <w:pStyle w:val="a3"/>
      </w:pPr>
      <w:r w:rsidRPr="00D12C7E">
        <w:t>/disk1/</w:t>
      </w:r>
      <w:proofErr w:type="spellStart"/>
      <w:r w:rsidRPr="00D12C7E">
        <w:t>for_jtli</w:t>
      </w:r>
      <w:proofErr w:type="spellEnd"/>
      <w:r w:rsidRPr="00D12C7E">
        <w:t>/test/</w:t>
      </w:r>
      <w:proofErr w:type="spellStart"/>
      <w:r w:rsidRPr="00D12C7E">
        <w:t>cudd</w:t>
      </w:r>
      <w:proofErr w:type="spellEnd"/>
      <w:r w:rsidRPr="00D12C7E">
        <w:t>-release</w:t>
      </w:r>
      <w:r>
        <w:t>/</w:t>
      </w:r>
      <w:proofErr w:type="spellStart"/>
      <w:r w:rsidR="00210F35" w:rsidRPr="00210F35">
        <w:t>nanotrav</w:t>
      </w:r>
      <w:proofErr w:type="spellEnd"/>
      <w:r w:rsidR="00210F35">
        <w:t xml:space="preserve">; </w:t>
      </w:r>
    </w:p>
    <w:p w14:paraId="30A10261" w14:textId="77777777" w:rsidR="00210F35" w:rsidRDefault="00210F35" w:rsidP="00210F35">
      <w:pPr>
        <w:pStyle w:val="a3"/>
      </w:pPr>
      <w:r>
        <w:t xml:space="preserve">you can see two files: </w:t>
      </w:r>
    </w:p>
    <w:p w14:paraId="6C149C78" w14:textId="77777777" w:rsidR="00210F35" w:rsidRDefault="00210F35" w:rsidP="00210F35">
      <w:pPr>
        <w:pStyle w:val="a3"/>
      </w:pPr>
      <w:proofErr w:type="spellStart"/>
      <w:r w:rsidRPr="00FC36D2">
        <w:rPr>
          <w:highlight w:val="yellow"/>
        </w:rPr>
        <w:t>main.</w:t>
      </w:r>
      <w:proofErr w:type="gramStart"/>
      <w:r w:rsidRPr="00FC36D2">
        <w:rPr>
          <w:highlight w:val="yellow"/>
        </w:rPr>
        <w:t>c.orig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this comes with GitHub package; in “make check”, all the tests pass.</w:t>
      </w:r>
    </w:p>
    <w:p w14:paraId="5C3D7E81" w14:textId="196A9FD5" w:rsidR="00210F35" w:rsidRDefault="00210F35" w:rsidP="00210F35">
      <w:pPr>
        <w:pStyle w:val="a3"/>
      </w:pPr>
      <w:proofErr w:type="spellStart"/>
      <w:r w:rsidRPr="00FC36D2">
        <w:rPr>
          <w:highlight w:val="yellow"/>
        </w:rPr>
        <w:t>main.c</w:t>
      </w:r>
      <w:proofErr w:type="spellEnd"/>
      <w:r>
        <w:t xml:space="preserve"> </w:t>
      </w:r>
      <w:r>
        <w:sym w:font="Wingdings" w:char="F0E0"/>
      </w:r>
      <w:r>
        <w:t xml:space="preserve"> this is a simplified one and for us to modify; some tests in “make check” fail.</w:t>
      </w:r>
    </w:p>
    <w:p w14:paraId="1F11724D" w14:textId="77777777" w:rsidR="00210F35" w:rsidRDefault="00210F35" w:rsidP="00210F35">
      <w:pPr>
        <w:pStyle w:val="a3"/>
      </w:pPr>
    </w:p>
    <w:p w14:paraId="2B891A8D" w14:textId="74F25682" w:rsidR="000D019A" w:rsidRDefault="00C63F58" w:rsidP="000D019A">
      <w:pPr>
        <w:pStyle w:val="a3"/>
      </w:pPr>
      <w:r>
        <w:t xml:space="preserve">First, save </w:t>
      </w:r>
      <w:r w:rsidR="00491520">
        <w:t xml:space="preserve">the </w:t>
      </w:r>
      <w:proofErr w:type="gramStart"/>
      <w:r w:rsidR="00491520">
        <w:t>original .</w:t>
      </w:r>
      <w:proofErr w:type="gramEnd"/>
      <w:r w:rsidR="00491520">
        <w:t>/</w:t>
      </w:r>
      <w:proofErr w:type="spellStart"/>
      <w:r w:rsidR="00491520">
        <w:t>nanotrav</w:t>
      </w:r>
      <w:proofErr w:type="spellEnd"/>
      <w:r w:rsidR="00491520">
        <w:t>/</w:t>
      </w:r>
      <w:proofErr w:type="spellStart"/>
      <w:r w:rsidR="00491520">
        <w:t>main.c</w:t>
      </w:r>
      <w:proofErr w:type="spellEnd"/>
      <w:r>
        <w:t xml:space="preserve"> </w:t>
      </w:r>
      <w:r w:rsidR="000D019A">
        <w:t>to another file (by</w:t>
      </w:r>
      <w:r>
        <w:t xml:space="preserve"> renaming it</w:t>
      </w:r>
      <w:r w:rsidR="00210F35">
        <w:t xml:space="preserve">, such as </w:t>
      </w:r>
      <w:proofErr w:type="spellStart"/>
      <w:r w:rsidR="00210F35">
        <w:t>main.c.orig</w:t>
      </w:r>
      <w:proofErr w:type="spellEnd"/>
      <w:r w:rsidR="000D019A">
        <w:t>)</w:t>
      </w:r>
      <w:r>
        <w:t xml:space="preserve">; Then, download a new </w:t>
      </w:r>
      <w:proofErr w:type="spellStart"/>
      <w:r>
        <w:t>main.c</w:t>
      </w:r>
      <w:proofErr w:type="spellEnd"/>
      <w:r>
        <w:t xml:space="preserve"> </w:t>
      </w:r>
      <w:r w:rsidR="000D019A">
        <w:t>mentioned</w:t>
      </w:r>
      <w:r>
        <w:t xml:space="preserve"> in the above link and go through it properly</w:t>
      </w:r>
      <w:r w:rsidR="000D019A">
        <w:t xml:space="preserve"> (now in ./</w:t>
      </w:r>
      <w:proofErr w:type="spellStart"/>
      <w:r w:rsidR="000D019A">
        <w:t>nanotrav</w:t>
      </w:r>
      <w:proofErr w:type="spellEnd"/>
      <w:r w:rsidR="000D019A">
        <w:t xml:space="preserve"> you have a new </w:t>
      </w:r>
      <w:proofErr w:type="spellStart"/>
      <w:r w:rsidR="000D019A">
        <w:t>main.c</w:t>
      </w:r>
      <w:proofErr w:type="spellEnd"/>
      <w:r w:rsidR="000D019A">
        <w:t xml:space="preserve">) </w:t>
      </w:r>
      <w:r w:rsidR="00491520">
        <w:t xml:space="preserve">and </w:t>
      </w:r>
      <w:r w:rsidR="000D019A">
        <w:t>in ./</w:t>
      </w:r>
      <w:proofErr w:type="spellStart"/>
      <w:r w:rsidR="000D019A">
        <w:t>nanotrav</w:t>
      </w:r>
      <w:proofErr w:type="spellEnd"/>
      <w:r w:rsidR="000D019A">
        <w:t>, please (</w:t>
      </w:r>
      <w:r w:rsidRPr="00210F35">
        <w:rPr>
          <w:highlight w:val="yellow"/>
        </w:rPr>
        <w:t>rm all the .o</w:t>
      </w:r>
      <w:r>
        <w:t xml:space="preserve"> files), go back to top directory, then, type “make check”, which will re-create a new executable “</w:t>
      </w:r>
      <w:proofErr w:type="spellStart"/>
      <w:r>
        <w:t>nanotrav</w:t>
      </w:r>
      <w:proofErr w:type="spellEnd"/>
      <w:r>
        <w:t>”. J</w:t>
      </w:r>
      <w:r w:rsidR="00491520">
        <w:t xml:space="preserve">ust run the program. </w:t>
      </w:r>
      <w:r w:rsidR="000D019A">
        <w:t xml:space="preserve">It is ok to see some tests “failed”. </w:t>
      </w:r>
    </w:p>
    <w:p w14:paraId="3586C455" w14:textId="77777777" w:rsidR="000D019A" w:rsidRDefault="000D019A" w:rsidP="000D019A">
      <w:pPr>
        <w:pStyle w:val="a3"/>
      </w:pPr>
    </w:p>
    <w:p w14:paraId="73FB2280" w14:textId="4B05B893" w:rsidR="00502445" w:rsidRDefault="00491520" w:rsidP="000D019A">
      <w:pPr>
        <w:pStyle w:val="a3"/>
      </w:pPr>
      <w:r>
        <w:t xml:space="preserve">Relate the output to the code in this file. </w:t>
      </w:r>
    </w:p>
    <w:p w14:paraId="5D80BA5C" w14:textId="77777777" w:rsidR="00502445" w:rsidRDefault="00452860" w:rsidP="00502445">
      <w:pPr>
        <w:pStyle w:val="a3"/>
      </w:pPr>
      <w:r>
        <w:lastRenderedPageBreak/>
        <w:t>(</w:t>
      </w:r>
      <w:r w:rsidR="00491520" w:rsidRPr="005C13F2">
        <w:t>Note: the CUDD documentation (online) or the .</w:t>
      </w:r>
      <w:proofErr w:type="spellStart"/>
      <w:r w:rsidR="00491520" w:rsidRPr="005C13F2">
        <w:t>ps</w:t>
      </w:r>
      <w:proofErr w:type="spellEnd"/>
      <w:r w:rsidR="00491520" w:rsidRPr="005C13F2">
        <w:t xml:space="preserve"> file in </w:t>
      </w:r>
    </w:p>
    <w:p w14:paraId="4FE4C426" w14:textId="3B378F49" w:rsidR="005C13F2" w:rsidRDefault="00491520" w:rsidP="00502445">
      <w:pPr>
        <w:pStyle w:val="a3"/>
      </w:pPr>
      <w:r w:rsidRPr="005C13F2">
        <w:t>the cudd-2.4.1/cudd/doc/doc.ps will tell you all about these routines. In the .</w:t>
      </w:r>
      <w:proofErr w:type="spellStart"/>
      <w:r w:rsidRPr="005C13F2">
        <w:t>ps</w:t>
      </w:r>
      <w:proofErr w:type="spellEnd"/>
      <w:r w:rsidRPr="005C13F2">
        <w:t xml:space="preserve"> file, the index from page 43 onwards gives a list of all the BDD manipulation routines that you can use</w:t>
      </w:r>
      <w:r w:rsidR="005C13F2">
        <w:t xml:space="preserve">. (I found this </w:t>
      </w:r>
      <w:hyperlink r:id="rId10" w:history="1">
        <w:r w:rsidR="005C13F2" w:rsidRPr="00450B35">
          <w:rPr>
            <w:rStyle w:val="a4"/>
          </w:rPr>
          <w:t>https://git8.cs.fau.de/software/nusmvf/-/blob/master/cudd-2.4.1.1/cudd/doc/cudd.ps</w:t>
        </w:r>
      </w:hyperlink>
    </w:p>
    <w:p w14:paraId="12C45482" w14:textId="52369A8B" w:rsidR="00491520" w:rsidRPr="005C13F2" w:rsidRDefault="005C13F2" w:rsidP="005C13F2">
      <w:pPr>
        <w:pStyle w:val="a3"/>
      </w:pPr>
      <w:r>
        <w:t>But need a postscript reader.)</w:t>
      </w:r>
      <w:r w:rsidR="006F27AD">
        <w:t>)</w:t>
      </w:r>
    </w:p>
    <w:p w14:paraId="18AAFFFC" w14:textId="732B2C61" w:rsidR="00491520" w:rsidRDefault="00491520" w:rsidP="00212819">
      <w:pPr>
        <w:pStyle w:val="a3"/>
      </w:pPr>
    </w:p>
    <w:p w14:paraId="710E9CF2" w14:textId="77777777" w:rsidR="00502445" w:rsidRDefault="00502445" w:rsidP="00212819">
      <w:pPr>
        <w:pStyle w:val="a3"/>
      </w:pPr>
    </w:p>
    <w:p w14:paraId="1816FC48" w14:textId="77777777" w:rsidR="006320EB" w:rsidRDefault="00BF7F0C" w:rsidP="00212819">
      <w:pPr>
        <w:pStyle w:val="a3"/>
      </w:pPr>
      <w:r>
        <w:t xml:space="preserve">Now here are the </w:t>
      </w:r>
      <w:r w:rsidRPr="006320EB">
        <w:rPr>
          <w:highlight w:val="yellow"/>
        </w:rPr>
        <w:t>assignments</w:t>
      </w:r>
      <w:r>
        <w:t xml:space="preserve">: In this </w:t>
      </w:r>
      <w:proofErr w:type="spellStart"/>
      <w:r>
        <w:t>main.c</w:t>
      </w:r>
      <w:proofErr w:type="spellEnd"/>
      <w:r>
        <w:t xml:space="preserve"> file, you will write code that does the following: </w:t>
      </w:r>
    </w:p>
    <w:p w14:paraId="25570F45" w14:textId="62BA251C" w:rsidR="00491520" w:rsidRDefault="00BF7F0C" w:rsidP="006320EB">
      <w:pPr>
        <w:pStyle w:val="a3"/>
        <w:numPr>
          <w:ilvl w:val="0"/>
          <w:numId w:val="7"/>
        </w:numPr>
      </w:pPr>
      <w:r>
        <w:t xml:space="preserve">Create ROBDD for </w:t>
      </w:r>
      <w:r w:rsidRPr="00BF7F0C">
        <w:rPr>
          <w:b/>
          <w:bCs/>
          <w:i/>
          <w:iCs/>
        </w:rPr>
        <w:t xml:space="preserve">f = ab + ac + </w:t>
      </w:r>
      <w:proofErr w:type="spellStart"/>
      <w:r w:rsidRPr="00BF7F0C">
        <w:rPr>
          <w:b/>
          <w:bCs/>
          <w:i/>
          <w:iCs/>
        </w:rPr>
        <w:t>bc</w:t>
      </w:r>
      <w:proofErr w:type="spellEnd"/>
      <w:r>
        <w:t>. Use any variable order</w:t>
      </w:r>
    </w:p>
    <w:p w14:paraId="5B3051D9" w14:textId="77777777" w:rsidR="00804E9D" w:rsidRDefault="00804E9D" w:rsidP="00212819">
      <w:pPr>
        <w:pStyle w:val="a3"/>
      </w:pPr>
    </w:p>
    <w:p w14:paraId="6FACE3F8" w14:textId="5613AB08" w:rsidR="006320EB" w:rsidRDefault="00BF7F0C" w:rsidP="006320EB">
      <w:pPr>
        <w:pStyle w:val="a3"/>
        <w:numPr>
          <w:ilvl w:val="0"/>
          <w:numId w:val="7"/>
        </w:numPr>
      </w:pPr>
      <w:r>
        <w:t>Also r</w:t>
      </w:r>
      <w:r w:rsidR="00212819">
        <w:t xml:space="preserve">un a few </w:t>
      </w:r>
      <w:r>
        <w:t xml:space="preserve">more </w:t>
      </w:r>
      <w:r w:rsidR="00212819">
        <w:t>examples</w:t>
      </w:r>
      <w:r w:rsidR="00B611FF">
        <w:t xml:space="preserve">, </w:t>
      </w:r>
      <w:r w:rsidR="003C6896">
        <w:t>such as hw#3 – problem (1), wh</w:t>
      </w:r>
      <w:r w:rsidR="00B611FF">
        <w:t>ose function</w:t>
      </w:r>
      <w:r w:rsidR="003C6896">
        <w:t xml:space="preserve"> has 4 variables</w:t>
      </w:r>
      <w:r w:rsidR="00FC36D2">
        <w:rPr>
          <w:rFonts w:hint="eastAsia"/>
        </w:rPr>
        <w:t xml:space="preserve"> (w</w:t>
      </w:r>
      <w:r w:rsidR="00FC36D2">
        <w:t>, x, y, z)</w:t>
      </w:r>
      <w:r w:rsidR="00B611FF">
        <w:t xml:space="preserve">. Please use the program you build to show its BDD. </w:t>
      </w:r>
    </w:p>
    <w:p w14:paraId="56B2929C" w14:textId="77777777" w:rsidR="006320EB" w:rsidRDefault="006320EB" w:rsidP="006320EB">
      <w:pPr>
        <w:pStyle w:val="a3"/>
      </w:pPr>
    </w:p>
    <w:p w14:paraId="402D1056" w14:textId="208A2B53" w:rsidR="00EF4126" w:rsidRDefault="00B611FF" w:rsidP="006320EB">
      <w:pPr>
        <w:pStyle w:val="a3"/>
        <w:numPr>
          <w:ilvl w:val="0"/>
          <w:numId w:val="7"/>
        </w:numPr>
      </w:pPr>
      <w:r>
        <w:t>There are 3 other functions below. Welcome to run your program to get their BDDs.</w:t>
      </w:r>
    </w:p>
    <w:p w14:paraId="1B35817F" w14:textId="5D98D5DB" w:rsidR="00EF4126" w:rsidRDefault="00EF4126" w:rsidP="00212819">
      <w:pPr>
        <w:pStyle w:val="a3"/>
      </w:pPr>
      <w:r w:rsidRPr="00EF4126">
        <w:rPr>
          <w:noProof/>
        </w:rPr>
        <w:drawing>
          <wp:inline distT="0" distB="0" distL="0" distR="0" wp14:anchorId="4B512C77" wp14:editId="4091053F">
            <wp:extent cx="4597400" cy="365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424" cy="3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FF8" w14:textId="2BAD0AE7" w:rsidR="00212819" w:rsidRDefault="003265B0" w:rsidP="00212819">
      <w:pPr>
        <w:pStyle w:val="a3"/>
      </w:pPr>
      <w:r w:rsidRPr="003265B0">
        <w:rPr>
          <w:noProof/>
        </w:rPr>
        <w:drawing>
          <wp:inline distT="0" distB="0" distL="0" distR="0" wp14:anchorId="288815CA" wp14:editId="76F34398">
            <wp:extent cx="3037840" cy="821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502" cy="8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A9BCFD1" w14:textId="77777777" w:rsidR="00073796" w:rsidRDefault="00073796" w:rsidP="00D06F02"/>
    <w:p w14:paraId="1A334C5D" w14:textId="77777777" w:rsidR="00366207" w:rsidRDefault="00A160B2" w:rsidP="00D06F02">
      <w:r>
        <w:t>E</w:t>
      </w:r>
      <w:r w:rsidR="00CE36CE">
        <w:t>xercis</w:t>
      </w:r>
      <w:r>
        <w:t xml:space="preserve">ing BDD </w:t>
      </w:r>
      <w:r w:rsidR="00D06F02">
        <w:t xml:space="preserve">is </w:t>
      </w:r>
      <w:r>
        <w:t xml:space="preserve">helpful. It can be used in </w:t>
      </w:r>
      <w:r w:rsidR="00D06F02">
        <w:t>technology mapping</w:t>
      </w:r>
      <w:r>
        <w:t xml:space="preserve"> t</w:t>
      </w:r>
      <w:r w:rsidR="00D06F02">
        <w:t>o verify a pattern graph matching the circuit subject graph. For instance, how do we know we can do this mapping?</w:t>
      </w:r>
      <w:r w:rsidR="00793A19">
        <w:t xml:space="preserve"> </w:t>
      </w:r>
    </w:p>
    <w:p w14:paraId="769CACFD" w14:textId="2BB35792" w:rsidR="00D06F02" w:rsidRDefault="00793A19" w:rsidP="00D06F02">
      <w:r>
        <w:t>Meanwhile, from what I was told, “</w:t>
      </w:r>
      <w:r w:rsidRPr="00366207">
        <w:rPr>
          <w:highlight w:val="yellow"/>
        </w:rPr>
        <w:t>Boolean Matching</w:t>
      </w:r>
      <w:r>
        <w:t>” is used in tech mapping, since its method is more efficient than BDD. It is because the input variable ordering is unknown. BDD will take longer time to run, to compare.</w:t>
      </w:r>
    </w:p>
    <w:p w14:paraId="36072E42" w14:textId="7D1E947B" w:rsidR="00D240A6" w:rsidRDefault="00D06F02" w:rsidP="00793A19">
      <w:pPr>
        <w:ind w:left="720"/>
      </w:pPr>
      <w:r w:rsidRPr="003D38D7">
        <w:rPr>
          <w:noProof/>
        </w:rPr>
        <w:drawing>
          <wp:inline distT="0" distB="0" distL="0" distR="0" wp14:anchorId="289F1710" wp14:editId="7A44909C">
            <wp:extent cx="1619806" cy="231756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2937" cy="23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EC">
        <w:rPr>
          <w:noProof/>
        </w:rPr>
        <w:drawing>
          <wp:inline distT="0" distB="0" distL="0" distR="0" wp14:anchorId="336C9BAC" wp14:editId="689CD7A5">
            <wp:extent cx="1717153" cy="29228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1928" cy="29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0A6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C894" w14:textId="77777777" w:rsidR="00254B36" w:rsidRDefault="00254B36" w:rsidP="004C3BA6">
      <w:pPr>
        <w:spacing w:after="0" w:line="240" w:lineRule="auto"/>
      </w:pPr>
      <w:r>
        <w:separator/>
      </w:r>
    </w:p>
  </w:endnote>
  <w:endnote w:type="continuationSeparator" w:id="0">
    <w:p w14:paraId="56120FEC" w14:textId="77777777" w:rsidR="00254B36" w:rsidRDefault="00254B36" w:rsidP="004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DEA2" w14:textId="77777777" w:rsidR="00254B36" w:rsidRDefault="00254B36" w:rsidP="004C3BA6">
      <w:pPr>
        <w:spacing w:after="0" w:line="240" w:lineRule="auto"/>
      </w:pPr>
      <w:r>
        <w:separator/>
      </w:r>
    </w:p>
  </w:footnote>
  <w:footnote w:type="continuationSeparator" w:id="0">
    <w:p w14:paraId="5C8D6B29" w14:textId="77777777" w:rsidR="00254B36" w:rsidRDefault="00254B36" w:rsidP="004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57F"/>
    <w:multiLevelType w:val="hybridMultilevel"/>
    <w:tmpl w:val="B26ED38C"/>
    <w:lvl w:ilvl="0" w:tplc="91C225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14AE"/>
    <w:multiLevelType w:val="hybridMultilevel"/>
    <w:tmpl w:val="D538732E"/>
    <w:lvl w:ilvl="0" w:tplc="BBB0D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5F3"/>
    <w:multiLevelType w:val="hybridMultilevel"/>
    <w:tmpl w:val="1EB46B68"/>
    <w:lvl w:ilvl="0" w:tplc="DAA805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53C38"/>
    <w:multiLevelType w:val="hybridMultilevel"/>
    <w:tmpl w:val="2C2A9D38"/>
    <w:lvl w:ilvl="0" w:tplc="539AD1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5C1416"/>
    <w:multiLevelType w:val="hybridMultilevel"/>
    <w:tmpl w:val="36BC22B0"/>
    <w:lvl w:ilvl="0" w:tplc="9A202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27E8"/>
    <w:multiLevelType w:val="hybridMultilevel"/>
    <w:tmpl w:val="FDEA8432"/>
    <w:lvl w:ilvl="0" w:tplc="DA826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53275"/>
    <w:multiLevelType w:val="hybridMultilevel"/>
    <w:tmpl w:val="01964260"/>
    <w:lvl w:ilvl="0" w:tplc="D5D026F6">
      <w:start w:val="1"/>
      <w:numFmt w:val="lowerRoman"/>
      <w:lvlText w:val="%1)"/>
      <w:lvlJc w:val="left"/>
      <w:pPr>
        <w:ind w:left="23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E"/>
    <w:rsid w:val="000246B2"/>
    <w:rsid w:val="0002745F"/>
    <w:rsid w:val="00073796"/>
    <w:rsid w:val="00085F78"/>
    <w:rsid w:val="000D019A"/>
    <w:rsid w:val="000D067B"/>
    <w:rsid w:val="00131CDB"/>
    <w:rsid w:val="001904A6"/>
    <w:rsid w:val="001B4B3E"/>
    <w:rsid w:val="001D2B99"/>
    <w:rsid w:val="00201580"/>
    <w:rsid w:val="00210F35"/>
    <w:rsid w:val="00212819"/>
    <w:rsid w:val="00254B36"/>
    <w:rsid w:val="00256670"/>
    <w:rsid w:val="00281ED5"/>
    <w:rsid w:val="002B5D32"/>
    <w:rsid w:val="002C01E4"/>
    <w:rsid w:val="003265B0"/>
    <w:rsid w:val="00366207"/>
    <w:rsid w:val="003C3E0F"/>
    <w:rsid w:val="003C6896"/>
    <w:rsid w:val="00452860"/>
    <w:rsid w:val="00460873"/>
    <w:rsid w:val="004756F5"/>
    <w:rsid w:val="00491520"/>
    <w:rsid w:val="004C3BA6"/>
    <w:rsid w:val="00502445"/>
    <w:rsid w:val="00516408"/>
    <w:rsid w:val="0056655A"/>
    <w:rsid w:val="00580551"/>
    <w:rsid w:val="00593378"/>
    <w:rsid w:val="005B1AAA"/>
    <w:rsid w:val="005C13F2"/>
    <w:rsid w:val="005D734C"/>
    <w:rsid w:val="00614C13"/>
    <w:rsid w:val="006320EB"/>
    <w:rsid w:val="006A42E4"/>
    <w:rsid w:val="006A7895"/>
    <w:rsid w:val="006B3F49"/>
    <w:rsid w:val="006F27AD"/>
    <w:rsid w:val="007327B3"/>
    <w:rsid w:val="00793A19"/>
    <w:rsid w:val="007A406B"/>
    <w:rsid w:val="007D4915"/>
    <w:rsid w:val="007D5E0E"/>
    <w:rsid w:val="007F2258"/>
    <w:rsid w:val="00804E9D"/>
    <w:rsid w:val="00822E83"/>
    <w:rsid w:val="00841CCC"/>
    <w:rsid w:val="00894975"/>
    <w:rsid w:val="008E1437"/>
    <w:rsid w:val="009042A7"/>
    <w:rsid w:val="00926FA1"/>
    <w:rsid w:val="009334C3"/>
    <w:rsid w:val="0097177A"/>
    <w:rsid w:val="009C4298"/>
    <w:rsid w:val="00A032C5"/>
    <w:rsid w:val="00A160B2"/>
    <w:rsid w:val="00A23C4C"/>
    <w:rsid w:val="00B611FF"/>
    <w:rsid w:val="00B71F2E"/>
    <w:rsid w:val="00BC69C3"/>
    <w:rsid w:val="00BF7F0C"/>
    <w:rsid w:val="00C366E8"/>
    <w:rsid w:val="00C63F58"/>
    <w:rsid w:val="00CA5513"/>
    <w:rsid w:val="00CE11F7"/>
    <w:rsid w:val="00CE36CE"/>
    <w:rsid w:val="00D06F02"/>
    <w:rsid w:val="00D12C7E"/>
    <w:rsid w:val="00D240A6"/>
    <w:rsid w:val="00DB52D7"/>
    <w:rsid w:val="00DD5705"/>
    <w:rsid w:val="00DD6D83"/>
    <w:rsid w:val="00EE486B"/>
    <w:rsid w:val="00EE59EE"/>
    <w:rsid w:val="00EF4126"/>
    <w:rsid w:val="00F25041"/>
    <w:rsid w:val="00F4268A"/>
    <w:rsid w:val="00FC36D2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ED67"/>
  <w15:chartTrackingRefBased/>
  <w15:docId w15:val="{BEE7B9F8-3057-43D0-8DA8-64138628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5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58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C3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4C3BA6"/>
  </w:style>
  <w:style w:type="paragraph" w:styleId="a8">
    <w:name w:val="footer"/>
    <w:basedOn w:val="a"/>
    <w:link w:val="a9"/>
    <w:uiPriority w:val="99"/>
    <w:unhideWhenUsed/>
    <w:rsid w:val="004C3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4C3BA6"/>
  </w:style>
  <w:style w:type="character" w:styleId="aa">
    <w:name w:val="FollowedHyperlink"/>
    <w:basedOn w:val="a0"/>
    <w:uiPriority w:val="99"/>
    <w:semiHidden/>
    <w:unhideWhenUsed/>
    <w:rsid w:val="005C1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mai/cud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8.cs.fau.de/software/nusmvf/-/blob/master/cudd-2.4.1.1/cudd/doc/cudd.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ece.utah.edu/~kalla/ECE5740/main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3</cp:revision>
  <dcterms:created xsi:type="dcterms:W3CDTF">2025-03-13T08:10:00Z</dcterms:created>
  <dcterms:modified xsi:type="dcterms:W3CDTF">2025-03-13T08:12:00Z</dcterms:modified>
</cp:coreProperties>
</file>