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0F4B" w:rsidRDefault="00A40F4B" w:rsidP="00A40F4B">
      <w:pPr>
        <w:ind w:left="480" w:hanging="480"/>
        <w:jc w:val="center"/>
      </w:pPr>
      <w:r>
        <w:t xml:space="preserve">X1136010 </w:t>
      </w:r>
      <w:r>
        <w:rPr>
          <w:rFonts w:hint="eastAsia"/>
        </w:rPr>
        <w:t>黃偉祥</w:t>
      </w:r>
    </w:p>
    <w:p w:rsidR="00A40F4B" w:rsidRDefault="00A40F4B" w:rsidP="00A40F4B"/>
    <w:p w:rsidR="00A40F4B" w:rsidRDefault="00A40F4B" w:rsidP="00A40F4B"/>
    <w:p w:rsidR="00A40F4B" w:rsidRDefault="00A40F4B" w:rsidP="00A40F4B">
      <w:pPr>
        <w:pStyle w:val="a3"/>
        <w:numPr>
          <w:ilvl w:val="0"/>
          <w:numId w:val="1"/>
        </w:numPr>
        <w:ind w:leftChars="0"/>
      </w:pPr>
      <w:r>
        <w:t xml:space="preserve">Explain why </w:t>
      </w:r>
      <w:proofErr w:type="spellStart"/>
      <w:r>
        <w:t>ReLU</w:t>
      </w:r>
      <w:proofErr w:type="spellEnd"/>
      <w:r>
        <w:t xml:space="preserve"> is typically preferred over Sigmoid as the activation function in the convolutional block? (1%)</w:t>
      </w:r>
    </w:p>
    <w:p w:rsidR="00A40F4B" w:rsidRDefault="00A40F4B" w:rsidP="00A40F4B">
      <w:pPr>
        <w:pStyle w:val="a3"/>
        <w:numPr>
          <w:ilvl w:val="1"/>
          <w:numId w:val="1"/>
        </w:numPr>
        <w:ind w:leftChars="0"/>
      </w:pPr>
      <w:r>
        <w:t xml:space="preserve">Because Sigmoid will lead to Vanishing Gradient problem, while </w:t>
      </w:r>
      <w:proofErr w:type="spellStart"/>
      <w:r>
        <w:t>ReLU</w:t>
      </w:r>
      <w:proofErr w:type="spellEnd"/>
      <w:r>
        <w:t xml:space="preserve"> is </w:t>
      </w:r>
      <w:r w:rsidR="0085780B">
        <w:t>simpler</w:t>
      </w:r>
      <w:r>
        <w:t xml:space="preserve"> and have gradient at any point (0 or 1).</w:t>
      </w:r>
    </w:p>
    <w:p w:rsidR="00A40F4B" w:rsidRDefault="00A40F4B" w:rsidP="00A40F4B">
      <w:pPr>
        <w:pStyle w:val="a3"/>
        <w:numPr>
          <w:ilvl w:val="0"/>
          <w:numId w:val="1"/>
        </w:numPr>
        <w:ind w:leftChars="0"/>
      </w:pPr>
      <w:r>
        <w:t xml:space="preserve">Describe how you design the CNN architecture and your findings in choosing parameters such as </w:t>
      </w:r>
      <w:proofErr w:type="spellStart"/>
      <w:r>
        <w:t>filter_size</w:t>
      </w:r>
      <w:proofErr w:type="spellEnd"/>
      <w:r>
        <w:t xml:space="preserve"> and </w:t>
      </w:r>
      <w:proofErr w:type="spellStart"/>
      <w:r>
        <w:t>pool_size</w:t>
      </w:r>
      <w:proofErr w:type="spellEnd"/>
      <w:r>
        <w:t xml:space="preserve"> for each layer? (2%)</w:t>
      </w:r>
    </w:p>
    <w:p w:rsidR="00A40F4B" w:rsidRDefault="00A40F4B" w:rsidP="00A40F4B">
      <w:pPr>
        <w:pStyle w:val="a3"/>
        <w:numPr>
          <w:ilvl w:val="1"/>
          <w:numId w:val="1"/>
        </w:numPr>
        <w:ind w:leftChars="0"/>
      </w:pPr>
      <w:r>
        <w:t xml:space="preserve">I choose small filter size and pool size because I notice that our input data is only 32 * 32 dimensions, so I think big size may lead to ignoring some </w:t>
      </w:r>
      <w:r w:rsidR="00FF23D2">
        <w:t>patterns</w:t>
      </w:r>
    </w:p>
    <w:p w:rsidR="00A40F4B" w:rsidRDefault="00A40F4B" w:rsidP="00A40F4B">
      <w:pPr>
        <w:pStyle w:val="a3"/>
        <w:numPr>
          <w:ilvl w:val="1"/>
          <w:numId w:val="1"/>
        </w:numPr>
        <w:ind w:leftChars="0"/>
      </w:pPr>
      <w:r>
        <w:t>Since I</w:t>
      </w:r>
      <w:r w:rsidR="00FF23D2">
        <w:t>’m using small filter size and pool size, I will give only 1 padding and stride = 1 to filter and stride = 2 to pooling. Just to separate the patterns clearer in pooling layer.</w:t>
      </w:r>
    </w:p>
    <w:p w:rsidR="00FF23D2" w:rsidRDefault="00FF23D2" w:rsidP="00A40F4B">
      <w:pPr>
        <w:pStyle w:val="a3"/>
        <w:numPr>
          <w:ilvl w:val="1"/>
          <w:numId w:val="1"/>
        </w:numPr>
        <w:ind w:leftChars="0"/>
      </w:pPr>
      <w:r>
        <w:t xml:space="preserve">I’m using 2 conv and pool and 2 </w:t>
      </w:r>
      <w:proofErr w:type="spellStart"/>
      <w:r>
        <w:t>nn</w:t>
      </w:r>
      <w:proofErr w:type="spellEnd"/>
      <w:r>
        <w:t xml:space="preserve"> layers, 2 conv and pool layers just to make sure getting more patterns. And the 2 </w:t>
      </w:r>
      <w:proofErr w:type="spellStart"/>
      <w:r>
        <w:t>nn</w:t>
      </w:r>
      <w:proofErr w:type="spellEnd"/>
      <w:r>
        <w:t xml:space="preserve"> layers just to pass to sigmoid. </w:t>
      </w:r>
    </w:p>
    <w:p w:rsidR="00997D01" w:rsidRDefault="00A40F4B" w:rsidP="00A40F4B">
      <w:pPr>
        <w:pStyle w:val="a3"/>
        <w:numPr>
          <w:ilvl w:val="0"/>
          <w:numId w:val="1"/>
        </w:numPr>
        <w:ind w:leftChars="0"/>
      </w:pPr>
      <w:r>
        <w:t>Calculate and compare the number of learnable parameters between the CNN model and the NN model you designed for binary classification in Lab4. For simplicity, omit the bias parameters and calculate only the weights. (2%) </w:t>
      </w:r>
    </w:p>
    <w:p w:rsidR="00FF23D2" w:rsidRDefault="005F54B2" w:rsidP="00FF23D2">
      <w:pPr>
        <w:pStyle w:val="a3"/>
        <w:numPr>
          <w:ilvl w:val="1"/>
          <w:numId w:val="1"/>
        </w:numPr>
        <w:ind w:leftChars="0"/>
      </w:pPr>
      <w:r>
        <w:t>My Lab 4 architecture</w:t>
      </w:r>
    </w:p>
    <w:p w:rsidR="005F54B2" w:rsidRDefault="005F54B2" w:rsidP="005F54B2">
      <w:pPr>
        <w:pStyle w:val="a3"/>
        <w:numPr>
          <w:ilvl w:val="2"/>
          <w:numId w:val="1"/>
        </w:numPr>
        <w:ind w:leftChars="0"/>
      </w:pPr>
      <w:r>
        <w:t>784 -&gt; 256 -&gt; 128 -&gt; 64 -&gt; 1</w:t>
      </w:r>
    </w:p>
    <w:p w:rsidR="005F54B2" w:rsidRDefault="005F54B2" w:rsidP="005F54B2">
      <w:pPr>
        <w:pStyle w:val="a3"/>
        <w:numPr>
          <w:ilvl w:val="2"/>
          <w:numId w:val="1"/>
        </w:numPr>
        <w:ind w:leftChars="0"/>
      </w:pPr>
      <w:r>
        <w:t>Parameters = 784*256 + 256*128 + 128*64 + 64*1</w:t>
      </w:r>
    </w:p>
    <w:p w:rsidR="005F54B2" w:rsidRDefault="005F54B2" w:rsidP="005F54B2">
      <w:pPr>
        <w:pStyle w:val="a3"/>
        <w:numPr>
          <w:ilvl w:val="3"/>
          <w:numId w:val="1"/>
        </w:numPr>
        <w:ind w:leftChars="0"/>
      </w:pPr>
      <w:r>
        <w:t>200704 + 32768 + 8192 + 64</w:t>
      </w:r>
    </w:p>
    <w:p w:rsidR="005F54B2" w:rsidRDefault="005F54B2" w:rsidP="005F54B2">
      <w:pPr>
        <w:pStyle w:val="a3"/>
        <w:numPr>
          <w:ilvl w:val="3"/>
          <w:numId w:val="1"/>
        </w:numPr>
        <w:ind w:leftChars="0"/>
      </w:pPr>
      <w:r>
        <w:t xml:space="preserve">Total = 241728 </w:t>
      </w:r>
    </w:p>
    <w:p w:rsidR="00C63D21" w:rsidRDefault="005F54B2" w:rsidP="00C63D21">
      <w:pPr>
        <w:pStyle w:val="a3"/>
        <w:numPr>
          <w:ilvl w:val="1"/>
          <w:numId w:val="1"/>
        </w:numPr>
        <w:ind w:leftChars="0"/>
      </w:pPr>
      <w:r>
        <w:t>My Lab 5 architecture</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 xml:space="preserve"> </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CCCCCC"/>
          <w:kern w:val="0"/>
          <w:sz w:val="16"/>
          <w:szCs w:val="16"/>
          <w14:ligatures w14:val="none"/>
        </w:rPr>
        <w:t xml:space="preserve"> </w:t>
      </w:r>
      <w:proofErr w:type="gramStart"/>
      <w:r w:rsidRPr="00C63D21">
        <w:rPr>
          <w:rFonts w:ascii="Menlo" w:eastAsia="新細明體" w:hAnsi="Menlo" w:cs="Menlo"/>
          <w:color w:val="4EC9B0"/>
          <w:kern w:val="0"/>
          <w:sz w:val="16"/>
          <w:szCs w:val="16"/>
          <w14:ligatures w14:val="none"/>
        </w:rPr>
        <w:t>Model</w:t>
      </w:r>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Conv</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filter_size</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3</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input_channel</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1</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output_channel</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16</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pad</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1</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stride</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1</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Activation</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CE9178"/>
          <w:kern w:val="0"/>
          <w:sz w:val="16"/>
          <w:szCs w:val="16"/>
          <w14:ligatures w14:val="none"/>
        </w:rPr>
        <w:t>"</w:t>
      </w:r>
      <w:proofErr w:type="spellStart"/>
      <w:r w:rsidRPr="00C63D21">
        <w:rPr>
          <w:rFonts w:ascii="Menlo" w:eastAsia="新細明體" w:hAnsi="Menlo" w:cs="Menlo"/>
          <w:color w:val="CE9178"/>
          <w:kern w:val="0"/>
          <w:sz w:val="16"/>
          <w:szCs w:val="16"/>
          <w14:ligatures w14:val="none"/>
        </w:rPr>
        <w:t>relu</w:t>
      </w:r>
      <w:proofErr w:type="spellEnd"/>
      <w:r w:rsidRPr="00C63D21">
        <w:rPr>
          <w:rFonts w:ascii="Menlo" w:eastAsia="新細明體" w:hAnsi="Menlo" w:cs="Menlo"/>
          <w:color w:val="CE9178"/>
          <w:kern w:val="0"/>
          <w:sz w:val="16"/>
          <w:szCs w:val="16"/>
          <w14:ligatures w14:val="none"/>
        </w:rPr>
        <w:t>"</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569CD6"/>
          <w:kern w:val="0"/>
          <w:sz w:val="16"/>
          <w:szCs w:val="16"/>
          <w14:ligatures w14:val="none"/>
        </w:rPr>
        <w:t>None</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spellStart"/>
      <w:proofErr w:type="gramEnd"/>
      <w:r w:rsidRPr="00C63D21">
        <w:rPr>
          <w:rFonts w:ascii="Menlo" w:eastAsia="新細明體" w:hAnsi="Menlo" w:cs="Menlo"/>
          <w:color w:val="4EC9B0"/>
          <w:kern w:val="0"/>
          <w:sz w:val="16"/>
          <w:szCs w:val="16"/>
          <w14:ligatures w14:val="none"/>
        </w:rPr>
        <w:t>MaxPool</w:t>
      </w:r>
      <w:proofErr w:type="spellEnd"/>
      <w:r w:rsidRPr="00C63D21">
        <w:rPr>
          <w:rFonts w:ascii="Menlo" w:eastAsia="新細明體" w:hAnsi="Menlo" w:cs="Menlo"/>
          <w:color w:val="CCCCCC"/>
          <w:kern w:val="0"/>
          <w:sz w:val="16"/>
          <w:szCs w:val="16"/>
          <w14:ligatures w14:val="none"/>
        </w:rPr>
        <w:t>(</w:t>
      </w:r>
      <w:proofErr w:type="spellStart"/>
      <w:r w:rsidRPr="00C63D21">
        <w:rPr>
          <w:rFonts w:ascii="Menlo" w:eastAsia="新細明體" w:hAnsi="Menlo" w:cs="Menlo"/>
          <w:color w:val="9CDCFE"/>
          <w:kern w:val="0"/>
          <w:sz w:val="16"/>
          <w:szCs w:val="16"/>
          <w14:ligatures w14:val="none"/>
        </w:rPr>
        <w:t>pool_size</w:t>
      </w:r>
      <w:proofErr w:type="spellEnd"/>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2</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stride</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2</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Conv</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filter_size</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3</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input_channel</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16</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output_channel</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32</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pad</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1</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stride</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1</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Activation</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CE9178"/>
          <w:kern w:val="0"/>
          <w:sz w:val="16"/>
          <w:szCs w:val="16"/>
          <w14:ligatures w14:val="none"/>
        </w:rPr>
        <w:t>"</w:t>
      </w:r>
      <w:proofErr w:type="spellStart"/>
      <w:r w:rsidRPr="00C63D21">
        <w:rPr>
          <w:rFonts w:ascii="Menlo" w:eastAsia="新細明體" w:hAnsi="Menlo" w:cs="Menlo"/>
          <w:color w:val="CE9178"/>
          <w:kern w:val="0"/>
          <w:sz w:val="16"/>
          <w:szCs w:val="16"/>
          <w14:ligatures w14:val="none"/>
        </w:rPr>
        <w:t>relu</w:t>
      </w:r>
      <w:proofErr w:type="spellEnd"/>
      <w:r w:rsidRPr="00C63D21">
        <w:rPr>
          <w:rFonts w:ascii="Menlo" w:eastAsia="新細明體" w:hAnsi="Menlo" w:cs="Menlo"/>
          <w:color w:val="CE9178"/>
          <w:kern w:val="0"/>
          <w:sz w:val="16"/>
          <w:szCs w:val="16"/>
          <w14:ligatures w14:val="none"/>
        </w:rPr>
        <w:t>"</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569CD6"/>
          <w:kern w:val="0"/>
          <w:sz w:val="16"/>
          <w:szCs w:val="16"/>
          <w14:ligatures w14:val="none"/>
        </w:rPr>
        <w:t>None</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spellStart"/>
      <w:proofErr w:type="gramEnd"/>
      <w:r w:rsidRPr="00C63D21">
        <w:rPr>
          <w:rFonts w:ascii="Menlo" w:eastAsia="新細明體" w:hAnsi="Menlo" w:cs="Menlo"/>
          <w:color w:val="4EC9B0"/>
          <w:kern w:val="0"/>
          <w:sz w:val="16"/>
          <w:szCs w:val="16"/>
          <w14:ligatures w14:val="none"/>
        </w:rPr>
        <w:t>MaxPool</w:t>
      </w:r>
      <w:proofErr w:type="spellEnd"/>
      <w:r w:rsidRPr="00C63D21">
        <w:rPr>
          <w:rFonts w:ascii="Menlo" w:eastAsia="新細明體" w:hAnsi="Menlo" w:cs="Menlo"/>
          <w:color w:val="CCCCCC"/>
          <w:kern w:val="0"/>
          <w:sz w:val="16"/>
          <w:szCs w:val="16"/>
          <w14:ligatures w14:val="none"/>
        </w:rPr>
        <w:t>(</w:t>
      </w:r>
      <w:proofErr w:type="spellStart"/>
      <w:r w:rsidRPr="00C63D21">
        <w:rPr>
          <w:rFonts w:ascii="Menlo" w:eastAsia="新細明體" w:hAnsi="Menlo" w:cs="Menlo"/>
          <w:color w:val="9CDCFE"/>
          <w:kern w:val="0"/>
          <w:sz w:val="16"/>
          <w:szCs w:val="16"/>
          <w14:ligatures w14:val="none"/>
        </w:rPr>
        <w:t>pool_size</w:t>
      </w:r>
      <w:proofErr w:type="spellEnd"/>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2</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9CDCFE"/>
          <w:kern w:val="0"/>
          <w:sz w:val="16"/>
          <w:szCs w:val="16"/>
          <w14:ligatures w14:val="none"/>
        </w:rPr>
        <w:t>stride</w:t>
      </w:r>
      <w:r w:rsidRPr="00C63D21">
        <w:rPr>
          <w:rFonts w:ascii="Menlo" w:eastAsia="新細明體" w:hAnsi="Menlo" w:cs="Menlo"/>
          <w:color w:val="D4D4D4"/>
          <w:kern w:val="0"/>
          <w:sz w:val="16"/>
          <w:szCs w:val="16"/>
          <w14:ligatures w14:val="none"/>
        </w:rPr>
        <w:t>=</w:t>
      </w:r>
      <w:r w:rsidRPr="00C63D21">
        <w:rPr>
          <w:rFonts w:ascii="Menlo" w:eastAsia="新細明體" w:hAnsi="Menlo" w:cs="Menlo"/>
          <w:color w:val="B5CEA8"/>
          <w:kern w:val="0"/>
          <w:sz w:val="16"/>
          <w:szCs w:val="16"/>
          <w14:ligatures w14:val="none"/>
        </w:rPr>
        <w:t>2</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Flatten</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Dense</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B5CEA8"/>
          <w:kern w:val="0"/>
          <w:sz w:val="16"/>
          <w:szCs w:val="16"/>
          <w14:ligatures w14:val="none"/>
        </w:rPr>
        <w:t>2048</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B5CEA8"/>
          <w:kern w:val="0"/>
          <w:sz w:val="16"/>
          <w:szCs w:val="16"/>
          <w14:ligatures w14:val="none"/>
        </w:rPr>
        <w:t>512</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Activation</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CE9178"/>
          <w:kern w:val="0"/>
          <w:sz w:val="16"/>
          <w:szCs w:val="16"/>
          <w14:ligatures w14:val="none"/>
        </w:rPr>
        <w:t>"</w:t>
      </w:r>
      <w:proofErr w:type="spellStart"/>
      <w:r w:rsidRPr="00C63D21">
        <w:rPr>
          <w:rFonts w:ascii="Menlo" w:eastAsia="新細明體" w:hAnsi="Menlo" w:cs="Menlo"/>
          <w:color w:val="CE9178"/>
          <w:kern w:val="0"/>
          <w:sz w:val="16"/>
          <w:szCs w:val="16"/>
          <w14:ligatures w14:val="none"/>
        </w:rPr>
        <w:t>relu</w:t>
      </w:r>
      <w:proofErr w:type="spellEnd"/>
      <w:r w:rsidRPr="00C63D21">
        <w:rPr>
          <w:rFonts w:ascii="Menlo" w:eastAsia="新細明體" w:hAnsi="Menlo" w:cs="Menlo"/>
          <w:color w:val="CE9178"/>
          <w:kern w:val="0"/>
          <w:sz w:val="16"/>
          <w:szCs w:val="16"/>
          <w14:ligatures w14:val="none"/>
        </w:rPr>
        <w:t>"</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569CD6"/>
          <w:kern w:val="0"/>
          <w:sz w:val="16"/>
          <w:szCs w:val="16"/>
          <w14:ligatures w14:val="none"/>
        </w:rPr>
        <w:t>None</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Dense</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B5CEA8"/>
          <w:kern w:val="0"/>
          <w:sz w:val="16"/>
          <w:szCs w:val="16"/>
          <w14:ligatures w14:val="none"/>
        </w:rPr>
        <w:t>512</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B5CEA8"/>
          <w:kern w:val="0"/>
          <w:sz w:val="16"/>
          <w:szCs w:val="16"/>
          <w14:ligatures w14:val="none"/>
        </w:rPr>
        <w:t>1</w:t>
      </w:r>
      <w:r w:rsidRPr="00C63D21">
        <w:rPr>
          <w:rFonts w:ascii="Menlo" w:eastAsia="新細明體" w:hAnsi="Menlo" w:cs="Menlo"/>
          <w:color w:val="CCCCCC"/>
          <w:kern w:val="0"/>
          <w:sz w:val="16"/>
          <w:szCs w:val="16"/>
          <w14:ligatures w14:val="none"/>
        </w:rPr>
        <w:t>))</w:t>
      </w:r>
    </w:p>
    <w:p w:rsidR="00C63D21" w:rsidRPr="00C63D21" w:rsidRDefault="00C63D21" w:rsidP="00C63D21">
      <w:pPr>
        <w:pStyle w:val="a3"/>
        <w:widowControl/>
        <w:numPr>
          <w:ilvl w:val="0"/>
          <w:numId w:val="1"/>
        </w:numPr>
        <w:shd w:val="clear" w:color="auto" w:fill="1F1F1F"/>
        <w:spacing w:line="270" w:lineRule="atLeast"/>
        <w:ind w:leftChars="0"/>
        <w:rPr>
          <w:rFonts w:ascii="Menlo" w:eastAsia="新細明體" w:hAnsi="Menlo" w:cs="Menlo"/>
          <w:color w:val="CCCCCC"/>
          <w:kern w:val="0"/>
          <w:sz w:val="16"/>
          <w:szCs w:val="16"/>
          <w14:ligatures w14:val="none"/>
        </w:rPr>
      </w:pPr>
      <w:proofErr w:type="spellStart"/>
      <w:proofErr w:type="gramStart"/>
      <w:r w:rsidRPr="00C63D21">
        <w:rPr>
          <w:rFonts w:ascii="Menlo" w:eastAsia="新細明體" w:hAnsi="Menlo" w:cs="Menlo"/>
          <w:color w:val="9CDCFE"/>
          <w:kern w:val="0"/>
          <w:sz w:val="16"/>
          <w:szCs w:val="16"/>
          <w14:ligatures w14:val="none"/>
        </w:rPr>
        <w:t>model</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DCDCAA"/>
          <w:kern w:val="0"/>
          <w:sz w:val="16"/>
          <w:szCs w:val="16"/>
          <w14:ligatures w14:val="none"/>
        </w:rPr>
        <w:t>add</w:t>
      </w:r>
      <w:proofErr w:type="spellEnd"/>
      <w:r w:rsidRPr="00C63D21">
        <w:rPr>
          <w:rFonts w:ascii="Menlo" w:eastAsia="新細明體" w:hAnsi="Menlo" w:cs="Menlo"/>
          <w:color w:val="CCCCCC"/>
          <w:kern w:val="0"/>
          <w:sz w:val="16"/>
          <w:szCs w:val="16"/>
          <w14:ligatures w14:val="none"/>
        </w:rPr>
        <w:t>(</w:t>
      </w:r>
      <w:proofErr w:type="gramEnd"/>
      <w:r w:rsidRPr="00C63D21">
        <w:rPr>
          <w:rFonts w:ascii="Menlo" w:eastAsia="新細明體" w:hAnsi="Menlo" w:cs="Menlo"/>
          <w:color w:val="4EC9B0"/>
          <w:kern w:val="0"/>
          <w:sz w:val="16"/>
          <w:szCs w:val="16"/>
          <w14:ligatures w14:val="none"/>
        </w:rPr>
        <w:t>Activation</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CE9178"/>
          <w:kern w:val="0"/>
          <w:sz w:val="16"/>
          <w:szCs w:val="16"/>
          <w14:ligatures w14:val="none"/>
        </w:rPr>
        <w:t>"</w:t>
      </w:r>
      <w:proofErr w:type="spellStart"/>
      <w:r w:rsidRPr="00C63D21">
        <w:rPr>
          <w:rFonts w:ascii="Menlo" w:eastAsia="新細明體" w:hAnsi="Menlo" w:cs="Menlo"/>
          <w:color w:val="CE9178"/>
          <w:kern w:val="0"/>
          <w:sz w:val="16"/>
          <w:szCs w:val="16"/>
          <w14:ligatures w14:val="none"/>
        </w:rPr>
        <w:t>sigmoid"</w:t>
      </w:r>
      <w:r w:rsidRPr="00C63D21">
        <w:rPr>
          <w:rFonts w:ascii="Menlo" w:eastAsia="新細明體" w:hAnsi="Menlo" w:cs="Menlo"/>
          <w:color w:val="CCCCCC"/>
          <w:kern w:val="0"/>
          <w:sz w:val="16"/>
          <w:szCs w:val="16"/>
          <w14:ligatures w14:val="none"/>
        </w:rPr>
        <w:t>,</w:t>
      </w:r>
      <w:r w:rsidRPr="00C63D21">
        <w:rPr>
          <w:rFonts w:ascii="Menlo" w:eastAsia="新細明體" w:hAnsi="Menlo" w:cs="Menlo"/>
          <w:color w:val="569CD6"/>
          <w:kern w:val="0"/>
          <w:sz w:val="16"/>
          <w:szCs w:val="16"/>
          <w14:ligatures w14:val="none"/>
        </w:rPr>
        <w:t>None</w:t>
      </w:r>
      <w:proofErr w:type="spellEnd"/>
      <w:r w:rsidRPr="00C63D21">
        <w:rPr>
          <w:rFonts w:ascii="Menlo" w:eastAsia="新細明體" w:hAnsi="Menlo" w:cs="Menlo"/>
          <w:color w:val="CCCCCC"/>
          <w:kern w:val="0"/>
          <w:sz w:val="16"/>
          <w:szCs w:val="16"/>
          <w14:ligatures w14:val="none"/>
        </w:rPr>
        <w:t>))</w:t>
      </w:r>
    </w:p>
    <w:p w:rsidR="005F54B2" w:rsidRDefault="00C63D21" w:rsidP="005F54B2">
      <w:pPr>
        <w:pStyle w:val="a3"/>
        <w:numPr>
          <w:ilvl w:val="2"/>
          <w:numId w:val="1"/>
        </w:numPr>
        <w:ind w:leftChars="0"/>
      </w:pPr>
      <w:r>
        <w:lastRenderedPageBreak/>
        <w:t>The first Conv have 3*3*16 parameters to update</w:t>
      </w:r>
    </w:p>
    <w:p w:rsidR="00C63D21" w:rsidRDefault="00C63D21" w:rsidP="005F54B2">
      <w:pPr>
        <w:pStyle w:val="a3"/>
        <w:numPr>
          <w:ilvl w:val="2"/>
          <w:numId w:val="1"/>
        </w:numPr>
        <w:ind w:leftChars="0"/>
      </w:pPr>
      <w:r>
        <w:t>The second Conv have 3*3*16*32 parameters to update</w:t>
      </w:r>
    </w:p>
    <w:p w:rsidR="00C63D21" w:rsidRDefault="00C63D21" w:rsidP="005F54B2">
      <w:pPr>
        <w:pStyle w:val="a3"/>
        <w:numPr>
          <w:ilvl w:val="2"/>
          <w:numId w:val="1"/>
        </w:numPr>
        <w:ind w:leftChars="0"/>
      </w:pPr>
      <w:r>
        <w:t>The first Dense have 2048*512 parameters to update</w:t>
      </w:r>
    </w:p>
    <w:p w:rsidR="00C63D21" w:rsidRDefault="00C63D21" w:rsidP="005F54B2">
      <w:pPr>
        <w:pStyle w:val="a3"/>
        <w:numPr>
          <w:ilvl w:val="2"/>
          <w:numId w:val="1"/>
        </w:numPr>
        <w:ind w:leftChars="0"/>
      </w:pPr>
      <w:r>
        <w:t>The second Dense have 512*1 parameters to update</w:t>
      </w:r>
    </w:p>
    <w:p w:rsidR="00C63D21" w:rsidRDefault="00C63D21" w:rsidP="005F54B2">
      <w:pPr>
        <w:pStyle w:val="a3"/>
        <w:numPr>
          <w:ilvl w:val="2"/>
          <w:numId w:val="1"/>
        </w:numPr>
        <w:ind w:leftChars="0"/>
      </w:pPr>
      <w:r>
        <w:t>In total I have 144 + 4608 + 1048576 + 512 parameters</w:t>
      </w:r>
    </w:p>
    <w:p w:rsidR="00C63D21" w:rsidRDefault="00C63D21" w:rsidP="00C63D21">
      <w:pPr>
        <w:pStyle w:val="a3"/>
        <w:numPr>
          <w:ilvl w:val="3"/>
          <w:numId w:val="1"/>
        </w:numPr>
        <w:ind w:leftChars="0"/>
      </w:pPr>
      <w:r>
        <w:t xml:space="preserve">Total </w:t>
      </w:r>
      <w:r w:rsidR="006D2CF7">
        <w:t xml:space="preserve">= </w:t>
      </w:r>
      <w:r>
        <w:t>1053840</w:t>
      </w:r>
    </w:p>
    <w:p w:rsidR="00C63D21" w:rsidRDefault="00732454" w:rsidP="00C63D21">
      <w:r>
        <w:rPr>
          <w:noProof/>
        </w:rPr>
        <w:drawing>
          <wp:inline distT="0" distB="0" distL="0" distR="0">
            <wp:extent cx="3191196" cy="4515931"/>
            <wp:effectExtent l="0" t="0" r="0" b="0"/>
            <wp:docPr id="6851070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07099" name="圖片 685107099"/>
                    <pic:cNvPicPr/>
                  </pic:nvPicPr>
                  <pic:blipFill>
                    <a:blip r:embed="rId5">
                      <a:extLst>
                        <a:ext uri="{28A0092B-C50C-407E-A947-70E740481C1C}">
                          <a14:useLocalDpi xmlns:a14="http://schemas.microsoft.com/office/drawing/2010/main" val="0"/>
                        </a:ext>
                      </a:extLst>
                    </a:blip>
                    <a:stretch>
                      <a:fillRect/>
                    </a:stretch>
                  </pic:blipFill>
                  <pic:spPr>
                    <a:xfrm rot="16200000">
                      <a:off x="0" y="0"/>
                      <a:ext cx="3197372" cy="4524670"/>
                    </a:xfrm>
                    <a:prstGeom prst="rect">
                      <a:avLst/>
                    </a:prstGeom>
                  </pic:spPr>
                </pic:pic>
              </a:graphicData>
            </a:graphic>
          </wp:inline>
        </w:drawing>
      </w:r>
    </w:p>
    <w:p w:rsidR="00C63D21" w:rsidRDefault="00C63D21" w:rsidP="00C63D21">
      <w:r>
        <w:t xml:space="preserve">Comparison </w:t>
      </w:r>
    </w:p>
    <w:p w:rsidR="00C63D21" w:rsidRDefault="00C63D21" w:rsidP="00C63D21">
      <w:pPr>
        <w:pStyle w:val="a3"/>
        <w:numPr>
          <w:ilvl w:val="0"/>
          <w:numId w:val="2"/>
        </w:numPr>
        <w:ind w:leftChars="0"/>
      </w:pPr>
      <w:r>
        <w:t>My CNN model having 1053840 while NN model having 241728 parameters to update.</w:t>
      </w:r>
    </w:p>
    <w:p w:rsidR="00C63D21" w:rsidRDefault="00C63D21" w:rsidP="00C63D21">
      <w:pPr>
        <w:pStyle w:val="a3"/>
        <w:numPr>
          <w:ilvl w:val="0"/>
          <w:numId w:val="2"/>
        </w:numPr>
        <w:ind w:leftChars="0"/>
      </w:pPr>
      <w:r>
        <w:t>But in CNN model, 1048576 out of 1053840 is coming from the Dense layer</w:t>
      </w:r>
      <w:r w:rsidR="006D2CF7">
        <w:t>, so it could be only few thousand parameters, the only thing is that I get higher score in Kaggle with this large model, so I just keep it.</w:t>
      </w:r>
    </w:p>
    <w:p w:rsidR="006D2CF7" w:rsidRDefault="006D2CF7" w:rsidP="00C63D21">
      <w:pPr>
        <w:pStyle w:val="a3"/>
        <w:numPr>
          <w:ilvl w:val="0"/>
          <w:numId w:val="2"/>
        </w:numPr>
        <w:ind w:leftChars="0"/>
      </w:pPr>
      <w:r>
        <w:t>In conclusion, Dense layer having full connected so it will generate more parameters to update but CNN can have much more fewer parameters to update.</w:t>
      </w:r>
    </w:p>
    <w:sectPr w:rsidR="006D2CF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56355"/>
    <w:multiLevelType w:val="hybridMultilevel"/>
    <w:tmpl w:val="D160D284"/>
    <w:lvl w:ilvl="0" w:tplc="0409000F">
      <w:start w:val="1"/>
      <w:numFmt w:val="decimal"/>
      <w:lvlText w:val="%1."/>
      <w:lvlJc w:val="left"/>
      <w:pPr>
        <w:ind w:left="480" w:hanging="480"/>
      </w:pPr>
    </w:lvl>
    <w:lvl w:ilvl="1" w:tplc="04090013">
      <w:start w:val="1"/>
      <w:numFmt w:val="upperRoman"/>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6D27BE6"/>
    <w:multiLevelType w:val="hybridMultilevel"/>
    <w:tmpl w:val="A9C0C452"/>
    <w:lvl w:ilvl="0" w:tplc="3698CA4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96447031">
    <w:abstractNumId w:val="0"/>
  </w:num>
  <w:num w:numId="2" w16cid:durableId="44179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4B"/>
    <w:rsid w:val="00000772"/>
    <w:rsid w:val="00114769"/>
    <w:rsid w:val="0018021C"/>
    <w:rsid w:val="0019274C"/>
    <w:rsid w:val="001E0C2A"/>
    <w:rsid w:val="0023443C"/>
    <w:rsid w:val="002639A4"/>
    <w:rsid w:val="0027519C"/>
    <w:rsid w:val="002E0BE1"/>
    <w:rsid w:val="003D332A"/>
    <w:rsid w:val="004240DC"/>
    <w:rsid w:val="00473228"/>
    <w:rsid w:val="00493308"/>
    <w:rsid w:val="004B3AC4"/>
    <w:rsid w:val="004C54B4"/>
    <w:rsid w:val="00533637"/>
    <w:rsid w:val="005D3706"/>
    <w:rsid w:val="005F54B2"/>
    <w:rsid w:val="005F566D"/>
    <w:rsid w:val="00651834"/>
    <w:rsid w:val="00694A6A"/>
    <w:rsid w:val="006A0D70"/>
    <w:rsid w:val="006D2CF7"/>
    <w:rsid w:val="006E2850"/>
    <w:rsid w:val="00732454"/>
    <w:rsid w:val="00757F4E"/>
    <w:rsid w:val="0078075D"/>
    <w:rsid w:val="007F5C4E"/>
    <w:rsid w:val="0085780B"/>
    <w:rsid w:val="00960BA4"/>
    <w:rsid w:val="00967D7F"/>
    <w:rsid w:val="00987406"/>
    <w:rsid w:val="00997D01"/>
    <w:rsid w:val="00A40F4B"/>
    <w:rsid w:val="00AB2D68"/>
    <w:rsid w:val="00AE2DB7"/>
    <w:rsid w:val="00B41174"/>
    <w:rsid w:val="00B71637"/>
    <w:rsid w:val="00B8270A"/>
    <w:rsid w:val="00BA2EBA"/>
    <w:rsid w:val="00C428E8"/>
    <w:rsid w:val="00C63D21"/>
    <w:rsid w:val="00D01DE2"/>
    <w:rsid w:val="00D40641"/>
    <w:rsid w:val="00D62B4E"/>
    <w:rsid w:val="00D70A2D"/>
    <w:rsid w:val="00DB7404"/>
    <w:rsid w:val="00E56ECB"/>
    <w:rsid w:val="00F13A1D"/>
    <w:rsid w:val="00F66CAB"/>
    <w:rsid w:val="00F8702F"/>
    <w:rsid w:val="00FF23D2"/>
    <w:rsid w:val="00FF4A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1E81392-7EF7-4441-AAC8-7BBD96FE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F4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458020">
      <w:bodyDiv w:val="1"/>
      <w:marLeft w:val="0"/>
      <w:marRight w:val="0"/>
      <w:marTop w:val="0"/>
      <w:marBottom w:val="0"/>
      <w:divBdr>
        <w:top w:val="none" w:sz="0" w:space="0" w:color="auto"/>
        <w:left w:val="none" w:sz="0" w:space="0" w:color="auto"/>
        <w:bottom w:val="none" w:sz="0" w:space="0" w:color="auto"/>
        <w:right w:val="none" w:sz="0" w:space="0" w:color="auto"/>
      </w:divBdr>
      <w:divsChild>
        <w:div w:id="762460473">
          <w:marLeft w:val="0"/>
          <w:marRight w:val="0"/>
          <w:marTop w:val="0"/>
          <w:marBottom w:val="0"/>
          <w:divBdr>
            <w:top w:val="none" w:sz="0" w:space="0" w:color="auto"/>
            <w:left w:val="none" w:sz="0" w:space="0" w:color="auto"/>
            <w:bottom w:val="none" w:sz="0" w:space="0" w:color="auto"/>
            <w:right w:val="none" w:sz="0" w:space="0" w:color="auto"/>
          </w:divBdr>
          <w:divsChild>
            <w:div w:id="1748309005">
              <w:marLeft w:val="0"/>
              <w:marRight w:val="0"/>
              <w:marTop w:val="0"/>
              <w:marBottom w:val="0"/>
              <w:divBdr>
                <w:top w:val="none" w:sz="0" w:space="0" w:color="auto"/>
                <w:left w:val="none" w:sz="0" w:space="0" w:color="auto"/>
                <w:bottom w:val="none" w:sz="0" w:space="0" w:color="auto"/>
                <w:right w:val="none" w:sz="0" w:space="0" w:color="auto"/>
              </w:divBdr>
            </w:div>
            <w:div w:id="1471248619">
              <w:marLeft w:val="0"/>
              <w:marRight w:val="0"/>
              <w:marTop w:val="0"/>
              <w:marBottom w:val="0"/>
              <w:divBdr>
                <w:top w:val="none" w:sz="0" w:space="0" w:color="auto"/>
                <w:left w:val="none" w:sz="0" w:space="0" w:color="auto"/>
                <w:bottom w:val="none" w:sz="0" w:space="0" w:color="auto"/>
                <w:right w:val="none" w:sz="0" w:space="0" w:color="auto"/>
              </w:divBdr>
            </w:div>
            <w:div w:id="2029915188">
              <w:marLeft w:val="0"/>
              <w:marRight w:val="0"/>
              <w:marTop w:val="0"/>
              <w:marBottom w:val="0"/>
              <w:divBdr>
                <w:top w:val="none" w:sz="0" w:space="0" w:color="auto"/>
                <w:left w:val="none" w:sz="0" w:space="0" w:color="auto"/>
                <w:bottom w:val="none" w:sz="0" w:space="0" w:color="auto"/>
                <w:right w:val="none" w:sz="0" w:space="0" w:color="auto"/>
              </w:divBdr>
            </w:div>
            <w:div w:id="782265166">
              <w:marLeft w:val="0"/>
              <w:marRight w:val="0"/>
              <w:marTop w:val="0"/>
              <w:marBottom w:val="0"/>
              <w:divBdr>
                <w:top w:val="none" w:sz="0" w:space="0" w:color="auto"/>
                <w:left w:val="none" w:sz="0" w:space="0" w:color="auto"/>
                <w:bottom w:val="none" w:sz="0" w:space="0" w:color="auto"/>
                <w:right w:val="none" w:sz="0" w:space="0" w:color="auto"/>
              </w:divBdr>
            </w:div>
            <w:div w:id="688066422">
              <w:marLeft w:val="0"/>
              <w:marRight w:val="0"/>
              <w:marTop w:val="0"/>
              <w:marBottom w:val="0"/>
              <w:divBdr>
                <w:top w:val="none" w:sz="0" w:space="0" w:color="auto"/>
                <w:left w:val="none" w:sz="0" w:space="0" w:color="auto"/>
                <w:bottom w:val="none" w:sz="0" w:space="0" w:color="auto"/>
                <w:right w:val="none" w:sz="0" w:space="0" w:color="auto"/>
              </w:divBdr>
            </w:div>
            <w:div w:id="629021666">
              <w:marLeft w:val="0"/>
              <w:marRight w:val="0"/>
              <w:marTop w:val="0"/>
              <w:marBottom w:val="0"/>
              <w:divBdr>
                <w:top w:val="none" w:sz="0" w:space="0" w:color="auto"/>
                <w:left w:val="none" w:sz="0" w:space="0" w:color="auto"/>
                <w:bottom w:val="none" w:sz="0" w:space="0" w:color="auto"/>
                <w:right w:val="none" w:sz="0" w:space="0" w:color="auto"/>
              </w:divBdr>
            </w:div>
            <w:div w:id="1184441730">
              <w:marLeft w:val="0"/>
              <w:marRight w:val="0"/>
              <w:marTop w:val="0"/>
              <w:marBottom w:val="0"/>
              <w:divBdr>
                <w:top w:val="none" w:sz="0" w:space="0" w:color="auto"/>
                <w:left w:val="none" w:sz="0" w:space="0" w:color="auto"/>
                <w:bottom w:val="none" w:sz="0" w:space="0" w:color="auto"/>
                <w:right w:val="none" w:sz="0" w:space="0" w:color="auto"/>
              </w:divBdr>
            </w:div>
            <w:div w:id="9529291">
              <w:marLeft w:val="0"/>
              <w:marRight w:val="0"/>
              <w:marTop w:val="0"/>
              <w:marBottom w:val="0"/>
              <w:divBdr>
                <w:top w:val="none" w:sz="0" w:space="0" w:color="auto"/>
                <w:left w:val="none" w:sz="0" w:space="0" w:color="auto"/>
                <w:bottom w:val="none" w:sz="0" w:space="0" w:color="auto"/>
                <w:right w:val="none" w:sz="0" w:space="0" w:color="auto"/>
              </w:divBdr>
            </w:div>
            <w:div w:id="2028174631">
              <w:marLeft w:val="0"/>
              <w:marRight w:val="0"/>
              <w:marTop w:val="0"/>
              <w:marBottom w:val="0"/>
              <w:divBdr>
                <w:top w:val="none" w:sz="0" w:space="0" w:color="auto"/>
                <w:left w:val="none" w:sz="0" w:space="0" w:color="auto"/>
                <w:bottom w:val="none" w:sz="0" w:space="0" w:color="auto"/>
                <w:right w:val="none" w:sz="0" w:space="0" w:color="auto"/>
              </w:divBdr>
            </w:div>
            <w:div w:id="2009215634">
              <w:marLeft w:val="0"/>
              <w:marRight w:val="0"/>
              <w:marTop w:val="0"/>
              <w:marBottom w:val="0"/>
              <w:divBdr>
                <w:top w:val="none" w:sz="0" w:space="0" w:color="auto"/>
                <w:left w:val="none" w:sz="0" w:space="0" w:color="auto"/>
                <w:bottom w:val="none" w:sz="0" w:space="0" w:color="auto"/>
                <w:right w:val="none" w:sz="0" w:space="0" w:color="auto"/>
              </w:divBdr>
            </w:div>
            <w:div w:id="648633576">
              <w:marLeft w:val="0"/>
              <w:marRight w:val="0"/>
              <w:marTop w:val="0"/>
              <w:marBottom w:val="0"/>
              <w:divBdr>
                <w:top w:val="none" w:sz="0" w:space="0" w:color="auto"/>
                <w:left w:val="none" w:sz="0" w:space="0" w:color="auto"/>
                <w:bottom w:val="none" w:sz="0" w:space="0" w:color="auto"/>
                <w:right w:val="none" w:sz="0" w:space="0" w:color="auto"/>
              </w:divBdr>
            </w:div>
            <w:div w:id="13649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2024-11-24T02:43:00Z</dcterms:created>
  <dcterms:modified xsi:type="dcterms:W3CDTF">2024-11-24T14:57:00Z</dcterms:modified>
</cp:coreProperties>
</file>