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生产部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生产部负责人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林祺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邓家雄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邓家雄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生产部生产管理专责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生产运行、机修班组、化验班组安全生产第一负责人。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负责把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公司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的各项安全生产制度和规定落实到班组。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严格要求职工遵守安全技术操作规程，禁止违章指挥，制止违章作业。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负责对班组员工进行班组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岗位安全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生产和职业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卫生教育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组织班组安全教育活动。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（五）定期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组织班组安全检查，对发现的事故隐患及时向上级报告，并督促有关人员解决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组织现场处置方案的演练，并做好记录。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落实检修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工作票审批管理要求。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发生事故立即报告，启动现场处置方案，组织人员抢救，采取措施防止事故扩大，保护好现场，并做好记录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80535E7"/>
    <w:rsid w:val="08BC04E4"/>
    <w:rsid w:val="096C5884"/>
    <w:rsid w:val="0FA751A8"/>
    <w:rsid w:val="11C82415"/>
    <w:rsid w:val="129D526D"/>
    <w:rsid w:val="1A921462"/>
    <w:rsid w:val="204C32C9"/>
    <w:rsid w:val="22911F4A"/>
    <w:rsid w:val="261B573F"/>
    <w:rsid w:val="28BC752F"/>
    <w:rsid w:val="29484147"/>
    <w:rsid w:val="307D53E8"/>
    <w:rsid w:val="31B2736E"/>
    <w:rsid w:val="3224751F"/>
    <w:rsid w:val="33EB0DA7"/>
    <w:rsid w:val="35702142"/>
    <w:rsid w:val="36BF3BA4"/>
    <w:rsid w:val="377D2076"/>
    <w:rsid w:val="3E455C62"/>
    <w:rsid w:val="3EFF1EBA"/>
    <w:rsid w:val="40EF7D69"/>
    <w:rsid w:val="44257FF1"/>
    <w:rsid w:val="44D21BE7"/>
    <w:rsid w:val="458A4A9A"/>
    <w:rsid w:val="46367BD4"/>
    <w:rsid w:val="47247A9E"/>
    <w:rsid w:val="4E7477D4"/>
    <w:rsid w:val="51336378"/>
    <w:rsid w:val="51807051"/>
    <w:rsid w:val="5401509E"/>
    <w:rsid w:val="5BD32B12"/>
    <w:rsid w:val="5CA64EFE"/>
    <w:rsid w:val="5CCE2541"/>
    <w:rsid w:val="5F343C58"/>
    <w:rsid w:val="61A5684A"/>
    <w:rsid w:val="62EA2948"/>
    <w:rsid w:val="681F684C"/>
    <w:rsid w:val="695D25E8"/>
    <w:rsid w:val="6B186B8B"/>
    <w:rsid w:val="6B6549EC"/>
    <w:rsid w:val="72307B96"/>
    <w:rsid w:val="73077078"/>
    <w:rsid w:val="7472283C"/>
    <w:rsid w:val="777B5852"/>
    <w:rsid w:val="7A0462AB"/>
    <w:rsid w:val="7E966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869</Words>
  <Characters>878</Characters>
  <Lines>12</Lines>
  <Paragraphs>3</Paragraphs>
  <TotalTime>0</TotalTime>
  <ScaleCrop>false</ScaleCrop>
  <LinksUpToDate>false</LinksUpToDate>
  <CharactersWithSpaces>1027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2024-01-18T03:54:12Z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C7A89794032845AE97B755D584F4F90C</vt:lpwstr>
  </property>
</Properties>
</file>