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outlineLvl w:val="0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>{{年}}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jc w:val="both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outlineLvl w:val="0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检修工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br w:type="page"/>
      </w: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{{领导}}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检修工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{{屌丝}}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{{年}}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{{屌丝}}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生产部检修工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严格执行安全生产规章制度和安全技术操作规程，严禁违章作业，严格执行工作票审批规定，涉及焊接与热切割作业等特种作业，必须做到持证上岗。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按规定正确穿戴劳动保护用品，正确使用安全防护装置及安全工具。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做好设备维护保养工作，保持设备设施良好的安全运行状态，保持作业环境整洁，发现安全隐患应立即上报。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熟悉并掌握岗位中存在的危险因素及其可能造成的严重后果，掌握与岗位相适应的安全知识，掌握事故隐患排查能力，具备应急自救和逃生技能。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发现事故苗头立即停止作业，立即向上级领导反映。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有权对安全生产工作提出建议，有权拒绝违章作业或冒险蛮干。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履行法律、法规和上级有关规章制度规定的其他安全生产职责。</w:t>
      </w:r>
    </w:p>
    <w:p>
      <w:pPr>
        <w:ind w:firstLine="480" w:firstLineChars="150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jc w:val="center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{{卖身时间}}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7D3BDB"/>
    <w:multiLevelType w:val="singleLevel"/>
    <w:tmpl w:val="817D3BD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96C5884"/>
    <w:rsid w:val="0CE64AE5"/>
    <w:rsid w:val="0D592F09"/>
    <w:rsid w:val="0EAD6513"/>
    <w:rsid w:val="0FA751A8"/>
    <w:rsid w:val="11C82415"/>
    <w:rsid w:val="129D526D"/>
    <w:rsid w:val="14182CAB"/>
    <w:rsid w:val="160E5760"/>
    <w:rsid w:val="16F67A7B"/>
    <w:rsid w:val="1A7C0C08"/>
    <w:rsid w:val="1A921462"/>
    <w:rsid w:val="1D87296C"/>
    <w:rsid w:val="22911F4A"/>
    <w:rsid w:val="261B573F"/>
    <w:rsid w:val="28FA0810"/>
    <w:rsid w:val="29484147"/>
    <w:rsid w:val="30EE017D"/>
    <w:rsid w:val="31B2736E"/>
    <w:rsid w:val="31D122B4"/>
    <w:rsid w:val="3224751F"/>
    <w:rsid w:val="33EB0DA7"/>
    <w:rsid w:val="35702142"/>
    <w:rsid w:val="36BF3BA4"/>
    <w:rsid w:val="377D2076"/>
    <w:rsid w:val="3D734730"/>
    <w:rsid w:val="3DC33F21"/>
    <w:rsid w:val="40A6337C"/>
    <w:rsid w:val="44D21BE7"/>
    <w:rsid w:val="47247A9E"/>
    <w:rsid w:val="4BB0392E"/>
    <w:rsid w:val="4CF7240E"/>
    <w:rsid w:val="4E7477D4"/>
    <w:rsid w:val="51336378"/>
    <w:rsid w:val="54D34BA6"/>
    <w:rsid w:val="58C25BDA"/>
    <w:rsid w:val="59E718EE"/>
    <w:rsid w:val="5C623C6F"/>
    <w:rsid w:val="5C84266C"/>
    <w:rsid w:val="5CCE2541"/>
    <w:rsid w:val="5F343C58"/>
    <w:rsid w:val="64EB66A9"/>
    <w:rsid w:val="681F684C"/>
    <w:rsid w:val="691F0783"/>
    <w:rsid w:val="6B6549EC"/>
    <w:rsid w:val="6DF475A8"/>
    <w:rsid w:val="6EE057D2"/>
    <w:rsid w:val="70036E2F"/>
    <w:rsid w:val="72307B96"/>
    <w:rsid w:val="7251129E"/>
    <w:rsid w:val="7472283C"/>
    <w:rsid w:val="777B5852"/>
    <w:rsid w:val="79713EBC"/>
    <w:rsid w:val="7A0462AB"/>
    <w:rsid w:val="7A682290"/>
    <w:rsid w:val="7BDA22D3"/>
    <w:rsid w:val="7C983969"/>
    <w:rsid w:val="7CA672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898</Words>
  <Characters>907</Characters>
  <Lines>12</Lines>
  <Paragraphs>3</Paragraphs>
  <TotalTime>0</TotalTime>
  <ScaleCrop>false</ScaleCrop>
  <LinksUpToDate>false</LinksUpToDate>
  <CharactersWithSpaces>1022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2023-10-07T06:07:03Z</cp:lastPrinted>
  <dcterms:modified xsi:type="dcterms:W3CDTF">2024-01-18T03:54:29Z</dcterms:modified>
  <dc:title>珠海市供水总公司安全生产责任书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