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POE2 三服合一物价补丁使用文档 v0.4.9.6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“物价补丁”文件夹可以放在任意位置。放在游戏根目录下仍可最快识别；放在其它位置时，程序会检查最近目录和各平台游戏库，也可以手动浏览。</w:t>
      </w:r>
    </w:p>
    <w:p w14:paraId="717295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&lt;POE2游戏根目录&gt;\Content.ggpk</w:t>
      </w:r>
    </w:p>
    <w:p w14:paraId="6FDB877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&lt;POE2游戏根目录&gt;\Bundles2\_.index.bin</w:t>
      </w:r>
    </w:p>
    <w:p w14:paraId="3BCD328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&lt;POE2游戏根目录&gt;\物价补丁\一键更新物价补丁.exe</w:t>
      </w:r>
    </w:p>
    <w:p w14:paraId="7155CD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&lt;POE2游戏根目录&gt;\物价补丁\一键还原物价补丁.exe</w:t>
      </w:r>
    </w:p>
    <w:p w14:paraId="617CBA9D">
      <w:pPr>
        <w:pStyle w:val="16"/>
        <w:numPr>
          <w:numId w:val="0"/>
        </w:numPr>
        <w:spacing w:after="60" w:line="276" w:lineRule="auto"/>
        <w:ind w:left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pStyle w:val="16"/>
        <w:numPr>
          <w:numId w:val="0"/>
        </w:numPr>
        <w:spacing w:after="60" w:line="276" w:lineRule="auto"/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自动模式依次检查补丁文件夹上一级、环境变量、最近有效目录、已安装程序、WeGame/Steam 游戏库、Epic 清单和常见位置。</w:t>
      </w:r>
    </w:p>
    <w:p w14:paraId="2903219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国服会匹配“流放之路：降临”和 WeGameApps\rail_apps 游戏库；目录还必须包含 Bundles2\_.index.bin，并通过 WeGame/Rail/Tencent 特征确认。</w:t>
      </w:r>
    </w:p>
    <w:p w14:paraId="139C42B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Content.ggpk 时按国际服官方 GGPK 处理；检测到非国服特征的 Bundles2 时按国际服 Steam/Epic 处理。</w:t>
      </w:r>
    </w:p>
    <w:p w14:paraId="46B47A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如果发现多个客户端，程序不会猜测，请切换到手动选择。确认后的有效目录会保存，更新与还原下次可复用。国际服仍会读取 language 设置。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三、一键</w:t>
      </w:r>
      <w:r>
        <w:rPr>
          <w:rFonts w:hint="eastAsia"/>
          <w:b/>
          <w:sz w:val="26"/>
          <w:lang w:val="en-US" w:eastAsia="zh-CN"/>
        </w:rPr>
        <w:t>启动/</w:t>
      </w:r>
      <w:r>
        <w:rPr>
          <w:rFonts w:ascii="微软雅黑" w:hAnsi="微软雅黑" w:eastAsia="微软雅黑"/>
          <w:b/>
          <w:sz w:val="26"/>
        </w:rPr>
        <w:t>更新</w:t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双击“一键更新物价补丁.exe”。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在窗口中确认自动识别的路径和客户端类型，或切换到手动选择；更新器还需选择补丁范围。随后程序提取英文表和当前客户端目标语言表。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程序会按客户端类型抓取价格：国际服优先 poe2scout，国服优先 poecurrency.top；异常分类会自动降级，D/E 比例使用当前数据源实时值。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模式还会生成“真实还原物价补丁.zip”，并在游戏根目录的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四、一键还原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双击“一键还原物价补丁.exe”，在还原窗口中确认自动识别的路径和客户端类型，或手动选择要还原的游戏目录。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 WeGame：data/balance/simplified chinese/baseitemtypes.datc64。</w:t>
      </w:r>
    </w:p>
    <w:p w14:paraId="758CD4A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国际服官方 / Steam / Epic：按当前游戏语言写入，例如繁中为 data/balance/traditional chinese/baseitemtypes.datc64，英文为 data/balance/baseitemtypes.datc64。</w:t>
      </w:r>
    </w:p>
    <w:p w14:paraId="7CBAED7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需要手动指定语言时，可设置 POE2_PATCH_LANGUAGE，例如 zh-TW、en、ja。</w:t>
      </w:r>
    </w:p>
    <w:p w14:paraId="69C2B508">
      <w:pPr>
        <w:pStyle w:val="16"/>
        <w:spacing w:after="120" w:line="276" w:lineRule="auto"/>
      </w:pPr>
      <w:r>
        <w:rPr>
          <w:rFonts w:ascii="微软雅黑" w:hAnsi="微软雅黑" w:eastAsia="微软雅黑"/>
          <w:sz w:val="22"/>
        </w:rPr>
        <w:t>Bundles2 模式会更新 _.index.bin 并向 LibGGPK3 写入增量内容，不会直接覆盖 Tiny*.bundle.bin。</w:t>
      </w:r>
    </w:p>
    <w:p w14:paraId="48092F2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Bundles2 还原优先恢复安装前备份的 _.index.bin 和 LibGGPK3；迁移基线则恢复到语义上干净的物价层。</w:t>
      </w:r>
    </w:p>
    <w:p w14:paraId="1DFB5D7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如果其他补丁没有改同一个 BaseItemTypes 资源，通常不会被本工具影响。</w:t>
      </w:r>
    </w:p>
    <w:p w14:paraId="4DE77A5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一键更新物价补丁.exe：抓价、生成补丁并写入游戏包。</w:t>
      </w:r>
    </w:p>
    <w:p w14:paraId="4B9BA7A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一键还原物价补丁.exe：还原对应 BaseItemTypes。</w:t>
      </w:r>
    </w:p>
    <w:p w14:paraId="073BB6B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物价补丁.zip：运行时生成的当前物价补丁包。</w:t>
      </w:r>
    </w:p>
    <w:p w14:paraId="33A2D91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还原物价补丁.zip：运行时生成或保存的恢复包。</w:t>
      </w:r>
    </w:p>
    <w:p w14:paraId="111A03B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真实还原物价补丁.zip：Bundles2 模式的恢复包；持久副本位于 &lt;游戏根目录&gt;\.poe2-price-patch。</w:t>
      </w:r>
    </w:p>
    <w:p w14:paraId="2DBF9CD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tools\dotnet-runtime：内置 .NET 8.0.28 runtime，不要删除；发布包另含校验过的离线修复包，只有两者都不可用时才访问 Microsoft 备用源。</w:t>
      </w:r>
    </w:p>
    <w:p w14:paraId="4A1520CA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tools\python：内置 Python 和依赖，不要删除；自动修复时依次尝试华为云、阿里云、南京大学镜像和 Python 官方备用源。</w:t>
      </w:r>
    </w:p>
    <w:p w14:paraId="41CAB94C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提取或写入失败：程序会等待短暂占用并在写入失败时自动恢复；仍失败时请关闭游戏和可能占用文件的工具后重试。</w:t>
      </w:r>
    </w:p>
    <w:p w14:paraId="3D850D5F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缺少价格：可能是当前数据源暂无该物品，或名称无法匹配本地表。低匹配会保留未命中的旧价格；数据源完全不可用时保留当前补丁。</w:t>
      </w:r>
    </w:p>
    <w:p w14:paraId="69C406E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杀软报毒：自制 exe、加密脚本和修改游戏文件都可能触发敏感提示，需要自行判断风险。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POE2 三服合一物价补丁 v0.4.9.6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POE2 三服合一物价补丁使用文档 v0.4.9.6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