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8"/>
        </w:pBdr>
        <w:spacing w:after="60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「智能出题 Agent」项目 · 面试准备</w:t>
      </w:r>
    </w:p>
    <w:p>
      <w:pPr>
        <w:spacing w:after="34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第一部分：项目从头讲一遍（把你当小白）　|　第二部分：面试官会问什么，怎么答</w:t>
      </w:r>
    </w:p>
    <w:p>
      <w:pPr>
        <w:pStyle w:val="Heading1"/>
        <w:spacing w:after="17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第一部分：这个项目到底是什么</w:t>
      </w:r>
    </w:p>
    <w:p>
      <w:pPr>
        <w:pStyle w:val="Heading2"/>
        <w:spacing w:after="11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5"/>
          <w:szCs w:val="25"/>
        </w:rPr>
        <w:t xml:space="preserve">0. 一句话说清楚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我做了一个系统，它能读懂《机械制造工艺学》这门课的教材，自动出考试题，学生做完之后按照老师的评分标准（采分点）逐条批改，指出错在哪，再推几道同类题让他巩固。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这句话里有三个动作：出题、批改、推题。整个项目就是围绕这三件事。</w:t>
      </w:r>
    </w:p>
    <w:p>
      <w:pPr>
        <w:pStyle w:val="Heading2"/>
        <w:spacing w:after="11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5"/>
          <w:szCs w:val="25"/>
        </w:rPr>
        <w:t xml:space="preserve">1. 为什么要做这个？（面试官一定会问动机）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大学专业课有个真实痛点：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老师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：出一套期末卷子要花几天，还要保证覆盖知识点、难度合适、不重复往年题。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学生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：只有历年真题可以刷，刷完就没了。而且做错了不知道错在哪——答案只有一个结果，没有过程。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所以我们做的不是「一个题库网站」，而是「一个能自己造题、自己批改、自己指导的助教」。</w:t>
      </w:r>
    </w:p>
    <w:p>
      <w:pPr>
        <w:pStyle w:val="Heading2"/>
        <w:spacing w:after="11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5"/>
          <w:szCs w:val="25"/>
        </w:rPr>
        <w:t xml:space="preserve">2. 整体架构：三层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这是简历上写的「三层体系」，具体是这样：</w:t>
      </w:r>
    </w:p>
    <w:p>
      <w:pPr>
        <w:spacing w:after="180"/>
      </w:pP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┌─────────────────────────────────────────────────┐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第一层：知识层（Knowledge Layer）             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─────────────────────────────────────────────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把教材拆成 283 个「知识点」，每个知识点存了： 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  · 正文（教材原话）                          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  · 公式                                      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  · 关键概念                                  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  · 前置依赖（学这个之前要先会哪些）         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→ 这是所有出题的「原料」                      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└─────────────────────────────────────────────────┘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            ↓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┌─────────────────────────────────────────────────┐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第二层：生产层（Generation Layer）            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─────────────────────────────────────────────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出题：取知识点 → 塞进 Prompt → 调大模型       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质检：程序验算 + 模型二审，不合格的驳回      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导题：历年真题、教材习题也导进来（更权威）   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→ 产出 964 道可用的题                         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└─────────────────────────────────────────────────┘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            ↓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┌─────────────────────────────────────────────────┐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第三层：服务层（Service Layer）               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─────────────────────────────────────────────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批改：按采分点逐条对照，给分 + 指出错因      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推题：按学生掌握度，推「跳一跳够得着」的题   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巩固：做错了立刻推同类题（趁热打铁）         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→ 通过 HTTP API 对外提供服务                    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└─────────────────────────────────────────────────┘</w:t>
      </w:r>
    </w:p>
    <w:p>
      <w:pPr>
        <w:spacing w:after="180"/>
      </w:pP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记住这个顺序：知识 → 生产 → 服务。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面试官问「架构」，你就画这三层。</w:t>
      </w:r>
    </w:p>
    <w:p>
      <w:pPr>
        <w:pStyle w:val="Heading2"/>
        <w:spacing w:after="11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5"/>
          <w:szCs w:val="25"/>
        </w:rPr>
        <w:t xml:space="preserve">3. 题库现状（要背下来的数字）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800"/>
        <w:gridCol w:w="3400"/>
        <w:gridCol w:w="3510"/>
      </w:tblGrid>
      <w:tr>
        <w:trPr>
          <w:tblHeader/>
        </w:trPr>
        <w:tc>
          <w:tcPr>
            <w:tcW w:type="dxa" w:w="165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8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数量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怎么来的</w:t>
            </w:r>
          </w:p>
        </w:tc>
        <w:tc>
          <w:tcPr>
            <w:tcW w:type="dxa" w:w="351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为什么要它</w:t>
            </w:r>
          </w:p>
        </w:tc>
      </w:tr>
      <w:tr>
        <w:tc>
          <w:tcPr>
            <w:tcW w:type="dxa" w:w="1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历年真题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137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从老师给的 75 份 Word/PDF 卷子里解析出来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最权威，考试就考这个</w:t>
            </w:r>
          </w:p>
        </w:tc>
      </w:tr>
      <w:tr>
        <w:tc>
          <w:tcPr>
            <w:tcW w:type="dxa" w:w="165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教材原题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366</w:t>
            </w:r>
          </w:p>
        </w:tc>
        <w:tc>
          <w:tcPr>
            <w:tcW w:type="dxa" w:w="340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从教材配套的《习题与答案》PDF 里导入</w:t>
            </w:r>
          </w:p>
        </w:tc>
        <w:tc>
          <w:tcPr>
            <w:tcW w:type="dxa" w:w="351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覆盖全，有标准答案</w:t>
            </w:r>
          </w:p>
        </w:tc>
      </w:tr>
      <w:tr>
        <w:tc>
          <w:tcPr>
            <w:tcW w:type="dxa" w:w="1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AI 生成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461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调 DeepSeek，按知识点生成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可以无限扩充，补覆盖不到的知识点</w:t>
            </w:r>
          </w:p>
        </w:tc>
      </w:tr>
      <w:tr>
        <w:tc>
          <w:tcPr>
            <w:tcW w:type="dxa" w:w="165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合计（学生可练）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964</w:t>
            </w:r>
          </w:p>
        </w:tc>
        <w:tc>
          <w:tcPr>
            <w:tcW w:type="dxa" w:w="340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351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教师出题素材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35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真题里原卷没给答案的题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不给学生（没答案没法批改），只给老师参考</w:t>
            </w:r>
          </w:p>
        </w:tc>
      </w:tr>
    </w:tbl>
    <w:p>
      <w:pPr>
        <w:spacing w:after="180"/>
      </w:pP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另外：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283 个知识点、60 道题带配图、447 道题带采分点。</w:t>
      </w:r>
    </w:p>
    <w:p>
      <w:pPr>
        <w:pStyle w:val="Heading2"/>
        <w:spacing w:after="11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5"/>
          <w:szCs w:val="25"/>
        </w:rPr>
        <w:t xml:space="preserve">4. 简历上那些关键词，到底是什么意思</w:t>
      </w:r>
    </w:p>
    <w:p>
      <w:pPr>
        <w:spacing w:after="80" w:before="17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4.1 「采分点」（Rubric）—— 这是我们最核心的差异化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普通题库是「对答案」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：你写的和标准答案一样 → 对；不一样 → 错。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但真实考试不是这样的。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主观题是按「采分点」给分的。比如一道 10 分的题，老师的评分标准是：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{ "point": "写出工艺能力指数公式 Cp = T/(6σ)",  "score": 3 },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{ "point": "正确求出公差带 T = 0.10mm",          "score": 2 },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{ "point": "代入计算得 Cp = 0.833",              "score": 3 },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{ "point": "结论：工艺能力不足",                 "score": 2 }</w:t>
      </w:r>
    </w:p>
    <w:p>
      <w:pPr>
        <w:spacing w:after="180"/>
      </w:pPr>
    </w:p>
    <w:p>
      <w:pPr>
        <w:spacing w:after="95" w:line="3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学生哪怕最后算错了，只要写出了公式，也能拿 3 分。**我们的批改就是逐条核对这些采分点。**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这些采分点从哪来？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① 历年真题——直接从老师的原卷评分标准里抠出来（最可信）；② AI 出的题——让模型出题时同时生成采分点。</w:t>
      </w:r>
    </w:p>
    <w:p>
      <w:pPr>
        <w:spacing w:after="80" w:before="17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4.2 「Bloom 认知层级」—— 判断题目考的是什么能力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教育学里的经典理论。同一个知识点，可以考四个不同层次：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6060"/>
      </w:tblGrid>
      <w:tr>
        <w:trPr>
          <w:tblHeader/>
        </w:trPr>
        <w:tc>
          <w:tcPr>
            <w:tcW w:type="dxa" w:w="10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23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考什么</w:t>
            </w:r>
          </w:p>
        </w:tc>
        <w:tc>
          <w:tcPr>
            <w:tcW w:type="dxa" w:w="60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题目长什么样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记忆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能不能背出来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什么是「工序」？</w:t>
            </w:r>
          </w:p>
        </w:tc>
      </w:tr>
      <w:tr>
        <w:tc>
          <w:tcPr>
            <w:tcW w:type="dxa" w:w="100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理解</w:t>
            </w:r>
          </w:p>
        </w:tc>
        <w:tc>
          <w:tcPr>
            <w:tcW w:type="dxa" w:w="230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能不能说清为什么</w:t>
            </w:r>
          </w:p>
        </w:tc>
        <w:tc>
          <w:tcPr>
            <w:tcW w:type="dxa" w:w="606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简述粗基准的选择原则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应用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能不能用它解决问题</w:t>
            </w:r>
          </w:p>
        </w:tc>
        <w:tc>
          <w:tcPr>
            <w:tcW w:type="dxa" w:w="6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计算这道工序的尺寸链</w:t>
            </w:r>
          </w:p>
        </w:tc>
      </w:tr>
      <w:tr>
        <w:tc>
          <w:tcPr>
            <w:tcW w:type="dxa" w:w="100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分析</w:t>
            </w:r>
          </w:p>
        </w:tc>
        <w:tc>
          <w:tcPr>
            <w:tcW w:type="dxa" w:w="230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能不能比较、评价</w:t>
            </w:r>
          </w:p>
        </w:tc>
        <w:tc>
          <w:tcPr>
            <w:tcW w:type="dxa" w:w="606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比较方案(b)和方案(d)，哪个能满足加工要求？</w:t>
            </w:r>
          </w:p>
        </w:tc>
      </w:tr>
    </w:tbl>
    <w:p>
      <w:pPr>
        <w:spacing w:after="180"/>
      </w:pP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为什么重要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：学生「计算题不行」和「概念没懂」是两回事。前者要练「应用」层的题，后者要练「理解」层的题。**推错了就是浪费他的时间。**</w:t>
      </w:r>
    </w:p>
    <w:p>
      <w:pPr>
        <w:spacing w:after="80" w:before="17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4.3 「IRT 项目反应理论」—— 自适应推题的数学基础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这是一个教育测量学的模型（GRE、托福都在用）。核心思想：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每道题有一个「难度值」b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（越大越难）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每个学生有一个「能力值」θ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（越大越强）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预测答对率 = f(θ − b)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。能力刚好比难度高一点点 → 答对率约 60%，这就是「跳一跳够得着」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所以我们做了三个学习目标，本质上是在调「推的题难度比你的能力高多少」：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566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  <w:tc>
          <w:tcPr>
            <w:tcW w:type="dxa" w:w="21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预计答对率</w:t>
            </w:r>
          </w:p>
        </w:tc>
        <w:tc>
          <w:tcPr>
            <w:tcW w:type="dxa" w:w="56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适合什么时候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巩固基础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70~85%</w:t>
            </w:r>
          </w:p>
        </w:tc>
        <w:tc>
          <w:tcPr>
            <w:tcW w:type="dxa" w:w="56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刚学完，建立信心</w:t>
            </w:r>
          </w:p>
        </w:tc>
      </w:tr>
      <w:tr>
        <w:tc>
          <w:tcPr>
            <w:tcW w:type="dxa" w:w="160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攻破薄弱</w:t>
            </w:r>
          </w:p>
        </w:tc>
        <w:tc>
          <w:tcPr>
            <w:tcW w:type="dxa" w:w="210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50~70%</w:t>
            </w:r>
          </w:p>
        </w:tc>
        <w:tc>
          <w:tcPr>
            <w:tcW w:type="dxa" w:w="566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日常刷题（默认）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提升拔高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30~50%</w:t>
            </w:r>
          </w:p>
        </w:tc>
        <w:tc>
          <w:tcPr>
            <w:tcW w:type="dxa" w:w="56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考前冲刺</w:t>
            </w:r>
          </w:p>
        </w:tc>
      </w:tr>
    </w:tbl>
    <w:p>
      <w:pPr>
        <w:spacing w:after="180"/>
      </w:pP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color w:val="B03030"/>
          <w:sz w:val="21"/>
          <w:szCs w:val="21"/>
        </w:rPr>
        <w:t xml:space="preserve">⚠️ 这里有个诚实的局限（面试官可能会挖）：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IRT 的难度值需要「每道题至少 20 个学生做过」才能算准。我们现在还没有真实学生，所以难度值是「冷启动估计」——按题型和分值估的。**这是目前最大的瓶颈。**</w:t>
      </w:r>
    </w:p>
    <w:p>
      <w:pPr>
        <w:spacing w:after="80" w:before="17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4.4 「RAG 检索增强生成」—— 这是我们的核心技术之一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 是什么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：大模型有个毛病叫「幻觉」——它会一本正经地编。RAG 的办法是：**回答之前，先去知识库里查资料，把查到的原文塞进 Prompt，让它照着答。**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我们的 RAG 检索三样东西（这是重点，要背下来）：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① 相关知识点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—— 让模型能出**跨知识点**的题。以前只喂一个知识点，模型只能出单点题；现在检索会把相关的知识点一起召回。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② 真题范例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—— ⭐ **这是最关键的一条。** 把同主题的历年真题检索出来给模型看，让它学**真题的出题手法**（怎么给条件、怎么设问、答案怎么分采分点），而不是复述教材。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③ 学生的常见误区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—— 直接拿来做干扰项。</w:t>
      </w:r>
    </w:p>
    <w:p>
      <w:pPr>
        <w:spacing w:after="180"/>
      </w:pP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举个真实例子（面试可以直接讲这个）：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出一道**第二章「工艺尺寸链」**的题，RAG 检索把这些召回来了：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【相关知识点】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· 装配尺寸链与工艺尺寸链的区别（第六章）  ← 跨章节召回！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· 直线尺寸链的极值法计算公式（第二章）：A₀=∑增−∑减; T₀=∑Tᵢ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· 装配尺寸链的概念与构成（第六章）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/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【范例题】⭐ 学它的出题手法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· [真题·名词解释·4分] 尺寸链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· [教材习题·单选·2分] （判断）直线尺寸链中必须有增环和减环。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/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【学生的常见误区】（做干扰项）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· 混淆了两种尺寸链的封闭环定义...</w:t>
      </w:r>
    </w:p>
    <w:p>
      <w:pPr>
        <w:spacing w:after="180"/>
      </w:pP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看出来了吗——出的是第二章的题，但检索把第六章的装配尺寸链也召回了。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**这就是跨知识点出题。** 模型现在能出「对比工艺尺寸链和装配尺寸链」这种有深度的题，以前它根本看不到第六章的内容。</w:t>
      </w:r>
    </w:p>
    <w:p>
      <w:pPr>
        <w:spacing w:after="180"/>
      </w:pP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④ RAG 防幻觉（比赛大纲第 5 页明确要求的）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出完题之后，**把「题干 + 答案」拿回去反查知识库**：搜得到相关知识点 → 有教材依据；什么都搜不到 → 模型可能在编，标记出来让人看一眼。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实测：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真实的工艺概念相似度 0.217（通过）；我故意编的「区块链哈希共识算法」相似度 0.072（被标记出来）。</w:t>
      </w:r>
    </w:p>
    <w:p>
      <w:pPr>
        <w:spacing w:after="80" w:before="17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4.5 「双轨制」—— 一个产品决策，不是技术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历年真题里，有 35 道题**原卷根本没给标准答案**。怎么办？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color w:val="B03030"/>
          <w:sz w:val="21"/>
          <w:szCs w:val="21"/>
        </w:rPr>
        <w:t xml:space="preserve">错误做法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：让 AI 编一个答案。→ 学生看到的是错的，还以为是标准答案。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color w:val="2E7D32"/>
          <w:sz w:val="21"/>
          <w:szCs w:val="21"/>
        </w:rPr>
        <w:t xml:space="preserve">我们的做法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：把它们单独归入「教师出题素材库」，学生端**完全看不到**，只给老师出题参考。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原则：没有标准答案就没法给出正确反馈，而错的反馈比没有反馈更糟。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这条能体现你的产品判断力，面试时值得主动讲。</w:t>
      </w:r>
    </w:p>
    <w:p>
      <w:pPr>
        <w:spacing w:after="80" w:before="17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4.6 「趁热打铁」—— 做错之后推什么题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这是我们自己设计的机制。关键洞察：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学生做错一道「生产系统」的名词解释，可能是两个原因：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①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「生产系统」这个概念没懂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→ 应该推**同一个知识点、换个题型**的题（换角度考同一个概念）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②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「名词解释」这个题型不行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（背不下定义）→ 应该推**同题型、别的知识点**的题（专练这个题型）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这两种情况该推的题完全不一样。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我们用学生的历史数据判断：看他在这个知识点上的正确率（低 = 概念没懂），和在这个题型上的正确率（低 = 题型不行）。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另外两条规则：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① 计算题只推计算题（计算能力和概念记忆是两码事）；② **找不到同类题就不推**——宁可没有，也不拿不相干的题凑数。</w:t>
      </w:r>
    </w:p>
    <w:p>
      <w:pPr>
        <w:pStyle w:val="Heading2"/>
        <w:spacing w:after="11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5"/>
          <w:szCs w:val="25"/>
        </w:rPr>
        <w:t xml:space="preserve">5. 技术上最难的地方（面试官最爱问「你遇到的最大困难」）</w:t>
      </w:r>
    </w:p>
    <w:p>
      <w:pPr>
        <w:spacing w:after="80" w:before="17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★ 核心难点：真题的公式在 Word 里根本不是文字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现象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：程序解析历年真题的 .doc 文件，题干出来是这样的：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"计算工序尺寸 和 。"                  ← A、B 两个符号不见了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"必须限制 、、、 4个自由度"           ← 自由度符号不见了，只剩顿号</w:t>
      </w:r>
    </w:p>
    <w:p>
      <w:pPr>
        <w:shd w:fill="F6F8FA" w:val="clear"/>
        <w:spacing w:after="0" w:line="25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"要求为 mm。"                         ← 公差数值不见了</w:t>
      </w:r>
    </w:p>
    <w:p>
      <w:pPr>
        <w:spacing w:after="180"/>
      </w:pP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排查过程（这段是加分项，体现你会定位根因）</w:t>
      </w:r>
    </w:p>
    <w:p>
      <w:pPr>
        <w:pStyle w:val="ListParagraph"/>
        <w:numPr>
          <w:ilvl w:val="0"/>
          <w:numId w:val="2"/>
        </w:numPr>
        <w:spacing w:after="60" w:line="29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我先怀疑是解析库的问题，换了几个库，一样。</w:t>
      </w:r>
    </w:p>
    <w:p>
      <w:pPr>
        <w:pStyle w:val="ListParagraph"/>
        <w:numPr>
          <w:ilvl w:val="0"/>
          <w:numId w:val="2"/>
        </w:numPr>
        <w:spacing w:after="60" w:line="29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然后去查 Word 的文件格式，发现：Word 存公式有两种方式——**新版 OMML**（XML，是文字）和**老版 OLE 对象**（MathType 画的，本质是**一张图片**）。</w:t>
      </w:r>
    </w:p>
    <w:p>
      <w:pPr>
        <w:pStyle w:val="ListParagraph"/>
        <w:numPr>
          <w:ilvl w:val="0"/>
          <w:numId w:val="2"/>
        </w:numPr>
        <w:spacing w:after="60" w:line="295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我数了一遍我们的真题：OMML 有 0 个，OLE 对象有 778 个。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→ **公式压根就不是文字，是图片。** 所以任何文本解析都读不到。</w:t>
      </w:r>
    </w:p>
    <w:p>
      <w:pPr>
        <w:spacing w:after="180"/>
      </w:pP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解决方案（分两步，都要讲）</w:t>
      </w:r>
    </w:p>
    <w:p>
      <w:pPr>
        <w:pStyle w:val="ListParagraph"/>
        <w:numPr>
          <w:ilvl w:val="0"/>
          <w:numId w:val="2"/>
        </w:numPr>
        <w:spacing w:after="60" w:line="295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第一步：把图片渲染出来。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用 LibreOffice 把那些 WMF 图片对象转成 PNG，再自动裁掉白边，贴回题目旁边。**救回 752 张图**（零件图 + 公式）。</w:t>
      </w:r>
    </w:p>
    <w:p>
      <w:pPr>
        <w:pStyle w:val="ListParagraph"/>
        <w:numPr>
          <w:ilvl w:val="0"/>
          <w:numId w:val="2"/>
        </w:numPr>
        <w:spacing w:after="60" w:line="295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第二步：题干里丢掉的数字，还是补不回来。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因为它们本来就是图片，不在文字流里。**这一步我承认解决不了。**</w:t>
      </w:r>
    </w:p>
    <w:p>
      <w:pPr>
        <w:pStyle w:val="ListParagraph"/>
        <w:numPr>
          <w:ilvl w:val="0"/>
          <w:numId w:val="2"/>
        </w:numPr>
        <w:spacing w:after="60" w:line="295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最终方案：改用 PDF。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让人工把源文件转成 PDF——PDF 里公式是**渲染好的**，数值全在。然后**把整道题（题干 + 零件图 + 尺寸链 + 标准答案）从原卷上截图下来**，学生看到的就是原卷本身。</w:t>
      </w:r>
    </w:p>
    <w:p>
      <w:pPr>
        <w:spacing w:after="180"/>
      </w:pP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color w:val="B03030"/>
          <w:sz w:val="21"/>
          <w:szCs w:val="21"/>
        </w:rPr>
        <w:t xml:space="preserve">这里还有一个坑（讲出来会显得你很细）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第一版我把「题干 + 答案」截成了**一张图**贴在题干下面。结果：**学生还没提交，答案就摆在眼前了**，这道题直接废了。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改法：题干图和答案图分开截成两张。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题干图跟着题目走，答案图**只在学生提交之后才显示**。</w:t>
      </w:r>
    </w:p>
    <w:p>
      <w:pPr>
        <w:spacing w:after="180"/>
      </w:pP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为什么选「截图」而不是「继续想办法提取文字」？（面试官会问这个）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因为 PDF 提取文字会**把版面打散**——上标下标会跑到单独的行（`A₁` 变成三行：`A` / `1` / `。`）。硬拼回去**一定会拼错**。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而这是考试题——拼错一个下标，学生就算错了。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**与其猜错，不如直接把原卷给他看。** 反正他考试时看到的也是这个样子。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这体现的是一个工程判断：知道什么时候该停下来，不要为了「技术上更优雅」而牺牲正确性。</w:t>
      </w:r>
    </w:p>
    <w:p>
      <w:pPr>
        <w:pStyle w:val="Heading2"/>
        <w:spacing w:after="11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5"/>
          <w:szCs w:val="25"/>
        </w:rPr>
        <w:t xml:space="preserve">6. 我做对的几个决策（面试可以主动讲）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决策</w:t>
            </w:r>
          </w:p>
        </w:tc>
        <w:tc>
          <w:tcPr>
            <w:tcW w:type="dxa" w:w="71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为什么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宁可少，不可错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没有标准答案的题一道都不给学生。35 道真题被隔离到教师端。</w:t>
            </w:r>
          </w:p>
        </w:tc>
      </w:tr>
      <w:tr>
        <w:tc>
          <w:tcPr>
            <w:tcW w:type="dxa" w:w="220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题干图和答案图分开</w:t>
            </w:r>
          </w:p>
        </w:tc>
        <w:tc>
          <w:tcPr>
            <w:tcW w:type="dxa" w:w="716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否则学生没提交就看到答案，这道题就废了。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接口不返回答案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题目列表接口不发任何答案字段——学生按 F12 就能看到，那是泄题。</w:t>
            </w:r>
          </w:p>
        </w:tc>
      </w:tr>
      <w:tr>
        <w:tc>
          <w:tcPr>
            <w:tcW w:type="dxa" w:w="220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计算题只推计算题</w:t>
            </w:r>
          </w:p>
        </w:tc>
        <w:tc>
          <w:tcPr>
            <w:tcW w:type="dxa" w:w="7160"/>
            <w:shd w:fill="F2F6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计算能力和概念记忆是两种能力，跨题型推题没意义。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找不到同类题就不推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9"/>
                <w:szCs w:val="19"/>
              </w:rPr>
              <w:t xml:space="preserve">宁可没有，也不拿不相干的题凑数。</w:t>
            </w:r>
          </w:p>
        </w:tc>
      </w:tr>
    </w:tbl>
    <w:p>
      <w:pPr>
        <w:pStyle w:val="Heading1"/>
        <w:spacing w:after="17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第二部分：面试官会问什么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i/>
          <w:iCs/>
          <w:color w:val="666666"/>
          <w:sz w:val="21"/>
          <w:szCs w:val="21"/>
        </w:rPr>
        <w:t xml:space="preserve">下面每一题都给了「怎么答」和「为什么这么答」。建议先看问题，自己想一遍，再看答案。</w:t>
      </w:r>
    </w:p>
    <w:p>
      <w:pPr>
        <w:pStyle w:val="Heading2"/>
        <w:spacing w:after="11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5"/>
          <w:szCs w:val="25"/>
        </w:rPr>
        <w:t xml:space="preserve">A 类：项目整体（必问）</w:t>
      </w:r>
    </w:p>
    <w:tbl>
      <w:tblPr>
        <w:tblW w:type="dxa" w:w="9360"/>
        <w:tblBorders>
          <w:top w:val="single" w:color="DDDDDD" w:sz="2"/>
          <w:left w:val="single" w:color="1F4E79" w:sz="14"/>
          <w:bottom w:val="single" w:color="DDDDDD" w:sz="2"/>
          <w:right w:val="single" w:color="DDDDDD" w:sz="2"/>
          <w:insideH w:val="single" w:color="DDDDDD" w:sz="2"/>
          <w:insideV w:val="none"/>
        </w:tblBorders>
      </w:tblPr>
      <w:tblGrid>
        <w:gridCol w:w="9360"/>
      </w:tblGrid>
      <w:tr>
        <w:tc>
          <w:tcPr>
            <w:tcW w:type="dxa" w:w="9360"/>
            <w:shd w:fill="FFF6E5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700A"/>
                <w:sz w:val="21"/>
                <w:szCs w:val="21"/>
              </w:rPr>
              <w:t xml:space="preserve">❓ 面试官：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5C3A00"/>
                <w:sz w:val="21"/>
                <w:szCs w:val="21"/>
              </w:rPr>
              <w:t xml:space="preserve">你这个项目一句话讲清楚是做什么的？</w:t>
            </w:r>
          </w:p>
        </w:tc>
      </w:tr>
      <w:tr>
        <w:tc>
          <w:tcPr>
            <w:tcW w:type="dxa" w:w="9360"/>
            <w:shd w:fill="F0F7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推荐答法：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「我做了一个大学专业课的智能出题与批改系统。它读懂教材（283 个知识点），自动出题，学生做完之后按老师的评分标准逐条批改、指出错因，再根据他的掌握情况推同类题巩固。目前有 964 道可用题，覆盖历年真题、教材原题和 AI 生成三个来源。」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为什么这么答：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一句话里必须有三个动作（出题/批改/推题）+ 一个数字（964 道）。面试官第一问是在看你能不能把复杂的东西讲简单。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DDDDDD" w:sz="2"/>
          <w:left w:val="single" w:color="1F4E79" w:sz="14"/>
          <w:bottom w:val="single" w:color="DDDDDD" w:sz="2"/>
          <w:right w:val="single" w:color="DDDDDD" w:sz="2"/>
          <w:insideH w:val="single" w:color="DDDDDD" w:sz="2"/>
          <w:insideV w:val="none"/>
        </w:tblBorders>
      </w:tblPr>
      <w:tblGrid>
        <w:gridCol w:w="9360"/>
      </w:tblGrid>
      <w:tr>
        <w:tc>
          <w:tcPr>
            <w:tcW w:type="dxa" w:w="9360"/>
            <w:shd w:fill="FFF6E5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700A"/>
                <w:sz w:val="21"/>
                <w:szCs w:val="21"/>
              </w:rPr>
              <w:t xml:space="preserve">❓ 面试官：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5C3A00"/>
                <w:sz w:val="21"/>
                <w:szCs w:val="21"/>
              </w:rPr>
              <w:t xml:space="preserve">为什么是「Agent」？它自主在哪里？</w:t>
            </w:r>
          </w:p>
        </w:tc>
      </w:tr>
      <w:tr>
        <w:tc>
          <w:tcPr>
            <w:tcW w:type="dxa" w:w="9360"/>
            <w:shd w:fill="F0F7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3030"/>
                <w:sz w:val="20"/>
                <w:szCs w:val="20"/>
              </w:rPr>
              <w:t xml:space="preserve">⚠️ 这题有陷阱。要诚实。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推荐答法：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「严格来说，我们现在是一个**带校验闭环的自动化流水线**，还不是完全自主的 Agent。」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「它自动的部分是：从知识库取知识点 → 生成题目 → **程序验算**（检查算式对不对、选项是不是只有一个正确）→ **模型二审**（让另一个模型审一遍）→ 不合格的自动驳回。这个校验闭环是自动跑的。」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「但它还不会**自主决策**——比如「这个知识点没有公式，我换一个知识点出题」，或者「算错了，我回去查教材看是不是理解错了」。这是下一步要做的。」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为什么这么答：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如果你硬说「这就是 Agent」，被追问「它自主决策了什么」就会露馅。**主动承认边界，反而显得你懂 Agent 是什么。**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DDDDDD" w:sz="2"/>
          <w:left w:val="single" w:color="1F4E79" w:sz="14"/>
          <w:bottom w:val="single" w:color="DDDDDD" w:sz="2"/>
          <w:right w:val="single" w:color="DDDDDD" w:sz="2"/>
          <w:insideH w:val="single" w:color="DDDDDD" w:sz="2"/>
          <w:insideV w:val="none"/>
        </w:tblBorders>
      </w:tblPr>
      <w:tblGrid>
        <w:gridCol w:w="9360"/>
      </w:tblGrid>
      <w:tr>
        <w:tc>
          <w:tcPr>
            <w:tcW w:type="dxa" w:w="9360"/>
            <w:shd w:fill="FFF6E5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700A"/>
                <w:sz w:val="21"/>
                <w:szCs w:val="21"/>
              </w:rPr>
              <w:t xml:space="preserve">❓ 面试官：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5C3A00"/>
                <w:sz w:val="21"/>
                <w:szCs w:val="21"/>
              </w:rPr>
              <w:t xml:space="preserve">你们用的是提示词工程、RAG 还是微调？为什么？</w:t>
            </w:r>
          </w:p>
        </w:tc>
      </w:tr>
      <w:tr>
        <w:tc>
          <w:tcPr>
            <w:tcW w:type="dxa" w:w="9360"/>
            <w:shd w:fill="F0F7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推荐答法（分三段）：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第一段——我们现在是什么：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「是**结构化知识库 + 提示词工程 + 双重校验闭环**的组合。出题时从知识库精确取出这个知识点的教材原文、公式、学生的历史误区，塞进 Prompt 里，让模型照着教材出题，而不是凭记忆瞎编。」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第二段——为什么不微调：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「业界的共识是 **Prompt → RAG → Fine-tune** 这个顺序，而且『绝大多数团队不该微调』。微调需要几千条高质量样本，我们只有 964 道题——**用这么点数据微调，只会让模型学会复读这 964 道题，不会让它学会出好题。**」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第三段——RAG 我们已经做了：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「**RAG 我们已经做了。** 检索三样东西：**相关知识点**（能出跨知识点的题）、**真题范例**（让模型学真题的出题手法，而不是复述教材）、**学生误区**（做干扰项）。出完题还会**反查知识库做防幻觉校验**——在教材里找不到依据的，标记出来人工看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3030"/>
                <w:sz w:val="20"/>
                <w:szCs w:val="20"/>
              </w:rPr>
              <w:t xml:space="preserve">如果被追问「用的什么向量库」——这题要答好（见下一题）：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我们用的**不是**向量模型，是 TF-IDF + 字符 n-gram。这是有意识的选择，不是偷懒。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为什么这么答：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这个回答里有：① 准确的自我定位；② 引用业界共识（显得你查过资料）；③ **能说出「为什么不做」的理由**（这比说「我们做了什么」更能体现判断力）；④ 有明确的下一步。</w:t>
            </w:r>
          </w:p>
        </w:tc>
      </w:tr>
    </w:tbl>
    <w:p>
      <w:pPr>
        <w:spacing w:after="180"/>
      </w:pPr>
    </w:p>
    <w:p>
      <w:pPr>
        <w:pStyle w:val="Heading2"/>
        <w:spacing w:after="11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5"/>
          <w:szCs w:val="25"/>
        </w:rPr>
        <w:t xml:space="preserve">B 类：技术细节（会深挖）</w:t>
      </w:r>
    </w:p>
    <w:tbl>
      <w:tblPr>
        <w:tblW w:type="dxa" w:w="9360"/>
        <w:tblBorders>
          <w:top w:val="single" w:color="DDDDDD" w:sz="2"/>
          <w:left w:val="single" w:color="1F4E79" w:sz="14"/>
          <w:bottom w:val="single" w:color="DDDDDD" w:sz="2"/>
          <w:right w:val="single" w:color="DDDDDD" w:sz="2"/>
          <w:insideH w:val="single" w:color="DDDDDD" w:sz="2"/>
          <w:insideV w:val="none"/>
        </w:tblBorders>
      </w:tblPr>
      <w:tblGrid>
        <w:gridCol w:w="9360"/>
      </w:tblGrid>
      <w:tr>
        <w:tc>
          <w:tcPr>
            <w:tcW w:type="dxa" w:w="9360"/>
            <w:shd w:fill="FFF6E5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700A"/>
                <w:sz w:val="21"/>
                <w:szCs w:val="21"/>
              </w:rPr>
              <w:t xml:space="preserve">❓ 面试官：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5C3A00"/>
                <w:sz w:val="21"/>
                <w:szCs w:val="21"/>
              </w:rPr>
              <w:t xml:space="preserve">你说的「采分点批改」，具体怎么实现的？</w:t>
            </w:r>
          </w:p>
        </w:tc>
      </w:tr>
      <w:tr>
        <w:tc>
          <w:tcPr>
            <w:tcW w:type="dxa" w:w="9360"/>
            <w:shd w:fill="F0F7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推荐答法：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「每道主观题都存了一个 rubric（采分点数组），比如一道 10 分的题拆成 4 个得分点，每个点几分。」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「批改时，把**学生的答案 + 采分点数组 + 标准答案**一起给模型，让它**逐条判断这个采分点有没有命中**，命中就给分。所以学生哪怕最后结果算错了，只要写出了公式，也能拿到公式那 3 分。」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采分点从哪来（会被追问）：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「历年真题的采分点是**从老师原卷的评分标准里直接抠出来的**（原卷上写着『（1分）』『（5分）』这样的标注）；AI 出的题，是让模型在出题的同时生成采分点。」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加分项：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「离线模式（不调模型）下，我们把采分点**加粗显示**出来，让学生对照着自评。这样即使没有 API，系统也是可用的。」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DDDDDD" w:sz="2"/>
          <w:left w:val="single" w:color="1F4E79" w:sz="14"/>
          <w:bottom w:val="single" w:color="DDDDDD" w:sz="2"/>
          <w:right w:val="single" w:color="DDDDDD" w:sz="2"/>
          <w:insideH w:val="single" w:color="DDDDDD" w:sz="2"/>
          <w:insideV w:val="none"/>
        </w:tblBorders>
      </w:tblPr>
      <w:tblGrid>
        <w:gridCol w:w="9360"/>
      </w:tblGrid>
      <w:tr>
        <w:tc>
          <w:tcPr>
            <w:tcW w:type="dxa" w:w="9360"/>
            <w:shd w:fill="FFF6E5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700A"/>
                <w:sz w:val="21"/>
                <w:szCs w:val="21"/>
              </w:rPr>
              <w:t xml:space="preserve">❓ 面试官：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5C3A00"/>
                <w:sz w:val="21"/>
                <w:szCs w:val="21"/>
              </w:rPr>
              <w:t xml:space="preserve">AI 生成的题，怎么保证质量？会不会出错题？</w:t>
            </w:r>
          </w:p>
        </w:tc>
      </w:tr>
      <w:tr>
        <w:tc>
          <w:tcPr>
            <w:tcW w:type="dxa" w:w="9360"/>
            <w:shd w:fill="F0F7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推荐答法（讲三道关）：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5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第一道关：喂给模型的是教材原文。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出题时把这个知识点的正文、公式都塞进 Prompt，模型是**照着教材出题**，不是凭记忆编。这挡住了大部分幻觉。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5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第二道关：程序验算。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计算题——把模型给的每一步算式**用程序重算一遍**，等号两边不相等就直接驳回。选择题——检查是不是**恰好只有一个正确选项**。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5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第三道关：模型二审。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让另一个模型再审一遍（题干是否清晰、答案是否正确、有没有超纲），分四个等级，不合格的驳回。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3030"/>
                <w:sz w:val="20"/>
                <w:szCs w:val="20"/>
              </w:rPr>
              <w:t xml:space="preserve">然后诚实地补一句：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「即便如此，AI 出的题**质量还是不如真题**。真题里那种『给你三个方案(b)(c)(d)，让你算哪个能满足要求』的设计感，模型出不来。所以我们的策略是：**真题和教材题优先，AI 生成的题用来补覆盖不到的知识点。**」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为什么这么答：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承认 AI 出题的局限，反而会让面试官觉得你是真的在做，不是在吹。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DDDDDD" w:sz="2"/>
          <w:left w:val="single" w:color="1F4E79" w:sz="14"/>
          <w:bottom w:val="single" w:color="DDDDDD" w:sz="2"/>
          <w:right w:val="single" w:color="DDDDDD" w:sz="2"/>
          <w:insideH w:val="single" w:color="DDDDDD" w:sz="2"/>
          <w:insideV w:val="none"/>
        </w:tblBorders>
      </w:tblPr>
      <w:tblGrid>
        <w:gridCol w:w="9360"/>
      </w:tblGrid>
      <w:tr>
        <w:tc>
          <w:tcPr>
            <w:tcW w:type="dxa" w:w="9360"/>
            <w:shd w:fill="FFF6E5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700A"/>
                <w:sz w:val="21"/>
                <w:szCs w:val="21"/>
              </w:rPr>
              <w:t xml:space="preserve">❓ 面试官：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5C3A00"/>
                <w:sz w:val="21"/>
                <w:szCs w:val="21"/>
              </w:rPr>
              <w:t xml:space="preserve">你们的 RAG 用的什么向量库？Faiss？Milvus？</w:t>
            </w:r>
          </w:p>
        </w:tc>
      </w:tr>
      <w:tr>
        <w:tc>
          <w:tcPr>
            <w:tcW w:type="dxa" w:w="9360"/>
            <w:shd w:fill="F0F7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3030"/>
                <w:sz w:val="20"/>
                <w:szCs w:val="20"/>
              </w:rPr>
              <w:t xml:space="preserve">⚠️ 这题是坑。如果你硬编一个「我们用了 Faiss」，一追问就露馅。**要诚实，而且要答得漂亮。**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推荐答法：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「我们没有用向量模型，用的是 TF-IDF + 字符 n-gram。这是一个有意识的权衡，我说一下理由：」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5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① DeepSeek 没有 embedding 接口。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官方明确说了 No Embedding Support。要用向量，得再接一个模型（OpenAI/通义/本地 BGE）——**多一个依赖、多一份钱、多一个故障点**。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5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② 我们的语料，字面匹配基本等价于语义匹配。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机械工艺是高度专业的术语体系——『封闭环』『增环』『基准重合』。**「尺寸链」这三个字出现了，就是在讲尺寸链。** 通用向量模型反而可能把『基准』理解成日常语义的 benchmark，**不如字面匹配准**。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5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③ 语料量小（1034 篇）。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不需要 Faiss 那种近似最近邻检索——**直接算余弦相似度，毫秒级返回。** 上向量库是杀鸡用牛刀。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5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④ 中文分词的坑，我用字符 n-gram 绕过去了。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中文没空格，标准 TF-IDF 要先分词。我用 2~3 字的字符 n-gram：『尺寸链』→ 尺寸/寸链/尺寸链。这样『工序尺寸链』和『尺寸链』能匹配上，**不依赖分词器**。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「而且我留了适配层——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要换成真向量模型，只需要实现一个 `embed(texts) -&gt; vectors` 函数，替换掉 TF-IDF 那一行。**出题、Prompt 拼装的代码完全不用改。**」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为什么这么答：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这个回答展示了三件事：① **你知道标准做法是什么**（Faiss/向量模型）；② **你知道为什么在这个场景下不用它**；③ **你留了升级路径**。**这比说「我们用了向量数据库」有力十倍**——因为那只能证明你会调库，而这能证明你会做技术选型。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DDDDDD" w:sz="2"/>
          <w:left w:val="single" w:color="1F4E79" w:sz="14"/>
          <w:bottom w:val="single" w:color="DDDDDD" w:sz="2"/>
          <w:right w:val="single" w:color="DDDDDD" w:sz="2"/>
          <w:insideH w:val="single" w:color="DDDDDD" w:sz="2"/>
          <w:insideV w:val="none"/>
        </w:tblBorders>
      </w:tblPr>
      <w:tblGrid>
        <w:gridCol w:w="9360"/>
      </w:tblGrid>
      <w:tr>
        <w:tc>
          <w:tcPr>
            <w:tcW w:type="dxa" w:w="9360"/>
            <w:shd w:fill="FFF6E5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700A"/>
                <w:sz w:val="21"/>
                <w:szCs w:val="21"/>
              </w:rPr>
              <w:t xml:space="preserve">❓ 面试官：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5C3A00"/>
                <w:sz w:val="21"/>
                <w:szCs w:val="21"/>
              </w:rPr>
              <w:t xml:space="preserve">推题算法具体是什么？IRT 是怎么用的？</w:t>
            </w:r>
          </w:p>
        </w:tc>
      </w:tr>
      <w:tr>
        <w:tc>
          <w:tcPr>
            <w:tcW w:type="dxa" w:w="9360"/>
            <w:shd w:fill="F0F7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推荐答法：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「用的是 **IRT（项目反应理论）**，就是 GRE、托福那套自适应测试的模型。核心是两个参数：**每道题有个难度值 b，每个学生有个能力值 θ**，用 f(θ−b) 预测答对率。」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「我们做了三个学习目标，本质上是在控制『推的题比你的能力高多少』：**巩固基础**（答对率 70~85%）、**攻破薄弱**（50~70%）、**提升拔高**（30~50%）。」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3030"/>
                <w:sz w:val="20"/>
                <w:szCs w:val="20"/>
              </w:rPr>
              <w:t xml:space="preserve">⚠️ 一定要主动说的局限：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「但我得诚实说——**IRT 的难度值需要每道题至少 20 个学生做过才能算准**。我们现在还没有真实学生，所以难度值是『冷启动估计』（按题型和分值估的）。**这是目前最大的瓶颈，比出题质量更卡人。**」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然后接上你的规划：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「我调研过更先进的方案：**DKT（深度知识追踪）**比 IRT/BKT 准约 25%，但它需要 **5 万+ 的学生答题序列**——我们连 1 个真实学生都没有，用不了。所以下一步的合理路径是先拿到真实数据，然后上 **BKT**（贝叶斯知识追踪，可解释性好，数据要求不高），DKT 暂时不碰。」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为什么这么答：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**主动暴露局限 + 说清楚为什么不用更炫的技术**，这是最能体现工程判断力的地方。比硬吹「我们用了先进算法」强十倍。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DDDDDD" w:sz="2"/>
          <w:left w:val="single" w:color="1F4E79" w:sz="14"/>
          <w:bottom w:val="single" w:color="DDDDDD" w:sz="2"/>
          <w:right w:val="single" w:color="DDDDDD" w:sz="2"/>
          <w:insideH w:val="single" w:color="DDDDDD" w:sz="2"/>
          <w:insideV w:val="none"/>
        </w:tblBorders>
      </w:tblPr>
      <w:tblGrid>
        <w:gridCol w:w="9360"/>
      </w:tblGrid>
      <w:tr>
        <w:tc>
          <w:tcPr>
            <w:tcW w:type="dxa" w:w="9360"/>
            <w:shd w:fill="FFF6E5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700A"/>
                <w:sz w:val="21"/>
                <w:szCs w:val="21"/>
              </w:rPr>
              <w:t xml:space="preserve">❓ 面试官：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5C3A00"/>
                <w:sz w:val="21"/>
                <w:szCs w:val="21"/>
              </w:rPr>
              <w:t xml:space="preserve">你说的「趁热打铁」，怎么判断该推什么题？</w:t>
            </w:r>
          </w:p>
        </w:tc>
      </w:tr>
      <w:tr>
        <w:tc>
          <w:tcPr>
            <w:tcW w:type="dxa" w:w="9360"/>
            <w:shd w:fill="F0F7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推荐答法：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「关键洞察是：**学生做错一道题，可能是两个完全不同的原因。**」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「比如他做错了一道『生产系统』的名词解释——可能是**『生产系统』这个概念没懂**，也可能是**『名词解释』这个题型不行**（背不下定义）。」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「这两种情况该推的题完全不一样：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概念没懂 → 推**同一个知识点、换个题型**的题（换角度考同一个概念）；题型不行 → 推**同题型、别的知识点**的题（专练这个题型）。」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「怎么判断？看他的历史数据：在**这个知识点**上的正确率低 → 概念没懂；在**这个题型**上的正确率低 → 题型不行。」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「另外两条硬规则：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 **计算题只推计算题**（计算能力和概念记忆是两码事）；② **找不到同类题就一道都不推**——宁可没有，也不拿不相干的题凑数。」</w:t>
            </w:r>
          </w:p>
        </w:tc>
      </w:tr>
    </w:tbl>
    <w:p>
      <w:pPr>
        <w:spacing w:after="180"/>
      </w:pPr>
    </w:p>
    <w:p>
      <w:pPr>
        <w:pStyle w:val="Heading2"/>
        <w:spacing w:after="11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5"/>
          <w:szCs w:val="25"/>
        </w:rPr>
        <w:t xml:space="preserve">C 类：踩坑与解决（最能体现能力）</w:t>
      </w:r>
    </w:p>
    <w:tbl>
      <w:tblPr>
        <w:tblW w:type="dxa" w:w="9360"/>
        <w:tblBorders>
          <w:top w:val="single" w:color="DDDDDD" w:sz="2"/>
          <w:left w:val="single" w:color="1F4E79" w:sz="14"/>
          <w:bottom w:val="single" w:color="DDDDDD" w:sz="2"/>
          <w:right w:val="single" w:color="DDDDDD" w:sz="2"/>
          <w:insideH w:val="single" w:color="DDDDDD" w:sz="2"/>
          <w:insideV w:val="none"/>
        </w:tblBorders>
      </w:tblPr>
      <w:tblGrid>
        <w:gridCol w:w="9360"/>
      </w:tblGrid>
      <w:tr>
        <w:tc>
          <w:tcPr>
            <w:tcW w:type="dxa" w:w="9360"/>
            <w:shd w:fill="FFF6E5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700A"/>
                <w:sz w:val="21"/>
                <w:szCs w:val="21"/>
              </w:rPr>
              <w:t xml:space="preserve">❓ 面试官：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5C3A00"/>
                <w:sz w:val="21"/>
                <w:szCs w:val="21"/>
              </w:rPr>
              <w:t xml:space="preserve">这个项目你遇到的最大困难是什么？怎么解决的？</w:t>
            </w:r>
          </w:p>
        </w:tc>
      </w:tr>
      <w:tr>
        <w:tc>
          <w:tcPr>
            <w:tcW w:type="dxa" w:w="9360"/>
            <w:shd w:fill="F0F7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3030"/>
                <w:sz w:val="20"/>
                <w:szCs w:val="20"/>
              </w:rPr>
              <w:t xml:space="preserve">⚠️ 这是最重要的一题，一定要讲透。按「现象 → 排查 → 根因 → 方案 → 局限」五段讲。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① 现象：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「解析历年真题的 Word 文件，题干出来是残的：『计算工序尺寸 **和** 。』——两个尺寸符号不见了；『必须限制 **、、、** 4个自由度』——只剩下顿号。」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② 排查：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「一开始我以为是解析库的问题，换了几个库，都一样。然后我去查 Word 的文件格式。」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③ 根因（这段是核心）：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「Word 存公式有两种方式：**新版 OMML**（XML 格式，本质是文字）和**老版 OLE 对象**（MathType 画的，本质是**一张图片**）。我数了一遍我们的真题：**OMML 有 0 个，OLE 对象有 778 个。**」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「也就是说——公式压根就不是文字，是图片。任何文本解析都读不到它。」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④ 方案：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「第一步，我用 LibreOffice 把那些图片对象渲染成 PNG，自动裁掉白边，贴回题目旁边——**救回 752 张图**。第二步，题干句子里丢掉的**数字**还是补不回来（它们本来就是图片）。所以最终方案是：**把源文件转成 PDF**（PDF 里公式是渲染好的），然后**把整道题从原卷上截图**，学生看到的就是原卷本身。」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⑤ 关键的工程判断（讲这个会加分）：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「有人可能会问：为什么不继续想办法把 PDF 里的文字提取出来？因为**PDF 提取会把版面打散**——上标下标会跑到单独的行，`A₁` 变成三行。硬拼回去**一定会拼错**。**而这是考试题，拼错一个下标学生就算错了。与其猜错，不如直接把原卷给他看。**」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DDDDDD" w:sz="2"/>
          <w:left w:val="single" w:color="1F4E79" w:sz="14"/>
          <w:bottom w:val="single" w:color="DDDDDD" w:sz="2"/>
          <w:right w:val="single" w:color="DDDDDD" w:sz="2"/>
          <w:insideH w:val="single" w:color="DDDDDD" w:sz="2"/>
          <w:insideV w:val="none"/>
        </w:tblBorders>
      </w:tblPr>
      <w:tblGrid>
        <w:gridCol w:w="9360"/>
      </w:tblGrid>
      <w:tr>
        <w:tc>
          <w:tcPr>
            <w:tcW w:type="dxa" w:w="9360"/>
            <w:shd w:fill="FFF6E5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700A"/>
                <w:sz w:val="21"/>
                <w:szCs w:val="21"/>
              </w:rPr>
              <w:t xml:space="preserve">❓ 面试官：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5C3A00"/>
                <w:sz w:val="21"/>
                <w:szCs w:val="21"/>
              </w:rPr>
              <w:t xml:space="preserve">你有没有写出过 bug？印象最深的是什么？</w:t>
            </w:r>
          </w:p>
        </w:tc>
      </w:tr>
      <w:tr>
        <w:tc>
          <w:tcPr>
            <w:tcW w:type="dxa" w:w="9360"/>
            <w:shd w:fill="F0F7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3030"/>
                <w:sz w:val="20"/>
                <w:szCs w:val="20"/>
              </w:rPr>
              <w:t xml:space="preserve">⚠️ 千万不要说「没有」。挑一个你真的改过的、有技术含量的讲。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推荐讲这个（泄题 bug）：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「有一个很严重的：**题目列表接口把标准答案一起发给前端了。** 学生按 F12 打开控制台，就能直接看到所有主观题的答案。」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「这个 bug 存在了很久没被发现，因为**前端页面上看不出来**——页面确实是提交之后才显示答案的，但**数据早就在浏览器里了**。」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「根因是一个想当然：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写接口的时候图省事，把题目的所有字段都返回了，觉得『反正前端不显示』。**但『前端不显示』和『数据没发过去』是两回事。**」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「修法：题目列表接口**一个答案字段都不发**。答案只能从提交接口拿。」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还可以补第二个（学生数据串号）：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「还有一个：批改接口里的 student_id 是**写死的**。也就是说接入之后，**张三做的题会算到李四头上**，掌握度、推题全乱。这个在单人测试时永远发现不了，是准备对接的时候才想到去查的。」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为什么讲这两个：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 都是**真实的、严重的**问题；② 都体现「表面正常但内部有问题」的洞察；③ 都体现你**在上线前主动排查**，而不是等出事。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DDDDDD" w:sz="2"/>
          <w:left w:val="single" w:color="1F4E79" w:sz="14"/>
          <w:bottom w:val="single" w:color="DDDDDD" w:sz="2"/>
          <w:right w:val="single" w:color="DDDDDD" w:sz="2"/>
          <w:insideH w:val="single" w:color="DDDDDD" w:sz="2"/>
          <w:insideV w:val="none"/>
        </w:tblBorders>
      </w:tblPr>
      <w:tblGrid>
        <w:gridCol w:w="9360"/>
      </w:tblGrid>
      <w:tr>
        <w:tc>
          <w:tcPr>
            <w:tcW w:type="dxa" w:w="9360"/>
            <w:shd w:fill="FFF6E5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700A"/>
                <w:sz w:val="21"/>
                <w:szCs w:val="21"/>
              </w:rPr>
              <w:t xml:space="preserve">❓ 面试官：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5C3A00"/>
                <w:sz w:val="21"/>
                <w:szCs w:val="21"/>
              </w:rPr>
              <w:t xml:space="preserve">如果让你重做一遍，你会怎么改？</w:t>
            </w:r>
          </w:p>
        </w:tc>
      </w:tr>
      <w:tr>
        <w:tc>
          <w:tcPr>
            <w:tcW w:type="dxa" w:w="9360"/>
            <w:shd w:fill="F0F7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推荐答法：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5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① 先搞真实用户，再搞技术。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「我花了大量时间打磨出题质量，但**最大的瓶颈其实是没有真实学生数据**——难度校准、推题准确性、自反馈闭环，全都卡在这一件事上。如果重来，我会**先想办法找 20 个学生用起来**，哪怕题库只有 100 道。」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5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② 更早上 RAG。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「RAG 是后期才加的。**加上之后，模型能看到相关的多个知识点和真题范例，出题质量明显不一样。** 如果一开始就有，前面出的那几百道题质量会更好。」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5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③ 更早写自检脚本。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「我后来写了一个 check_web.py，会检查页面能不能打开、接口通不通、**有没有把没答案的题泄漏给学生**。这个脚本救了我很多次。**应该在第一版就写。**」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为什么这么答：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第①条最重要——它体现你能**跳出技术本身看问题**。很多学生答这题只会说「代码写得更规范一点」，那是没想清楚。</w:t>
            </w:r>
          </w:p>
        </w:tc>
      </w:tr>
    </w:tbl>
    <w:p>
      <w:pPr>
        <w:spacing w:after="180"/>
      </w:pPr>
    </w:p>
    <w:p>
      <w:pPr>
        <w:pStyle w:val="Heading2"/>
        <w:spacing w:after="11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5"/>
          <w:szCs w:val="25"/>
        </w:rPr>
        <w:t xml:space="preserve">D 类：可能被问到的「刁钻」问题</w:t>
      </w:r>
    </w:p>
    <w:tbl>
      <w:tblPr>
        <w:tblW w:type="dxa" w:w="9360"/>
        <w:tblBorders>
          <w:top w:val="single" w:color="DDDDDD" w:sz="2"/>
          <w:left w:val="single" w:color="1F4E79" w:sz="14"/>
          <w:bottom w:val="single" w:color="DDDDDD" w:sz="2"/>
          <w:right w:val="single" w:color="DDDDDD" w:sz="2"/>
          <w:insideH w:val="single" w:color="DDDDDD" w:sz="2"/>
          <w:insideV w:val="none"/>
        </w:tblBorders>
      </w:tblPr>
      <w:tblGrid>
        <w:gridCol w:w="9360"/>
      </w:tblGrid>
      <w:tr>
        <w:tc>
          <w:tcPr>
            <w:tcW w:type="dxa" w:w="9360"/>
            <w:shd w:fill="FFF6E5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700A"/>
                <w:sz w:val="21"/>
                <w:szCs w:val="21"/>
              </w:rPr>
              <w:t xml:space="preserve">❓ 面试官：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5C3A00"/>
                <w:sz w:val="21"/>
                <w:szCs w:val="21"/>
              </w:rPr>
              <w:t xml:space="preserve">AI 出的题，学生凭什么相信它是对的？</w:t>
            </w:r>
          </w:p>
        </w:tc>
      </w:tr>
      <w:tr>
        <w:tc>
          <w:tcPr>
            <w:tcW w:type="dxa" w:w="9360"/>
            <w:shd w:fill="F0F7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推荐答法：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「首先，**我们不让学生只做 AI 的题**。964 道题里，真题 137 道、教材原题 366 道——这 503 道是**有权威出处的**，每道都标注了来源（哪一年、哪张卷子、哪一页）。AI 生成的题是用来**补覆盖不到的知识点**的。」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「其次，AI 出的题过了三道关：教材原文喂进去（防幻觉）、程序验算（算式对不对）、模型二审（不合格驳回）。」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「最后，我要诚实说：AI 出的题质量确实不如真题。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所以在界面上，我们**明确标注了每道题的来源**（历年真题 / 教材原题 / AI生成），学生可以自己筛选。**知情权比包装更重要。**」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DDDDDD" w:sz="2"/>
          <w:left w:val="single" w:color="1F4E79" w:sz="14"/>
          <w:bottom w:val="single" w:color="DDDDDD" w:sz="2"/>
          <w:right w:val="single" w:color="DDDDDD" w:sz="2"/>
          <w:insideH w:val="single" w:color="DDDDDD" w:sz="2"/>
          <w:insideV w:val="none"/>
        </w:tblBorders>
      </w:tblPr>
      <w:tblGrid>
        <w:gridCol w:w="9360"/>
      </w:tblGrid>
      <w:tr>
        <w:tc>
          <w:tcPr>
            <w:tcW w:type="dxa" w:w="9360"/>
            <w:shd w:fill="FFF6E5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700A"/>
                <w:sz w:val="21"/>
                <w:szCs w:val="21"/>
              </w:rPr>
              <w:t xml:space="preserve">❓ 面试官：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5C3A00"/>
                <w:sz w:val="21"/>
                <w:szCs w:val="21"/>
              </w:rPr>
              <w:t xml:space="preserve">这个东西有什么商业价值？能推广吗？</w:t>
            </w:r>
          </w:p>
        </w:tc>
      </w:tr>
      <w:tr>
        <w:tc>
          <w:tcPr>
            <w:tcW w:type="dxa" w:w="9360"/>
            <w:shd w:fill="F0F7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推荐答法：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「架构上是可以复制的——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知识层、生产层、服务层这三层是通用的，**换一门课，只需要换知识库**。我们的知识点是结构化存的（正文、公式、前置依赖），换成《材料力学》《电路原理》也是一样的做法。」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「但要诚实说难点在哪：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**最贵的不是代码，是「有标准答案的真题」**。我们花了大量时间从 75 份卷子里清洗出 137 道真题——这个工作换一门课要重做一遍，而且**必须要老师配合**（提供原卷和评分标准）。」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「所以真实的推广路径可能是：**先跟一个学院合作，把这门课做透，做出效果，再复制到别的课**。而不是一上来就做一个『通用出题平台』。」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DDDDDD" w:sz="2"/>
          <w:left w:val="single" w:color="1F4E79" w:sz="14"/>
          <w:bottom w:val="single" w:color="DDDDDD" w:sz="2"/>
          <w:right w:val="single" w:color="DDDDDD" w:sz="2"/>
          <w:insideH w:val="single" w:color="DDDDDD" w:sz="2"/>
          <w:insideV w:val="none"/>
        </w:tblBorders>
      </w:tblPr>
      <w:tblGrid>
        <w:gridCol w:w="9360"/>
      </w:tblGrid>
      <w:tr>
        <w:tc>
          <w:tcPr>
            <w:tcW w:type="dxa" w:w="9360"/>
            <w:shd w:fill="FFF6E5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700A"/>
                <w:sz w:val="21"/>
                <w:szCs w:val="21"/>
              </w:rPr>
              <w:t xml:space="preserve">❓ 面试官：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5C3A00"/>
                <w:sz w:val="21"/>
                <w:szCs w:val="21"/>
              </w:rPr>
              <w:t xml:space="preserve">你在团队里具体做了什么？（如果是团队项目）</w:t>
            </w:r>
          </w:p>
        </w:tc>
      </w:tr>
      <w:tr>
        <w:tc>
          <w:tcPr>
            <w:tcW w:type="dxa" w:w="9360"/>
            <w:shd w:fill="F0F7F0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B03030"/>
                <w:sz w:val="20"/>
                <w:szCs w:val="20"/>
              </w:rPr>
              <w:t xml:space="preserve">⚠️ 诚实但要讲清楚你的贡献。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建议这样说：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「我负责**出题与反馈**这个模块的全部——从知识库的结构设计、真题的清洗入库、出题的 Prompt 设计、批改逻辑，到最后的接口对接文档。」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「具体来说：**75 份历年真题的清洗**（这是最脏最累的活，我一份份看过）、**采分点体系的设计**、**四种题型的 Prompt**、**IRT 推题**、**趁热打铁的推题逻辑**，以及**和助学端、助教端的接口设计**。」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如果面试官问「代码是你自己写的吗」：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「我用了 AI 辅助编程（这是现在的常态）。但**架构怎么设计、数据怎么组织、遇到问题怎么定位根因、什么该做什么不该做**——这些判断是我做的。比如公式提取不出来这个问题，是我去查 Word 的文件格式，发现是 OLE 对象而不是 OMML，才定位到根因的。」</w:t>
            </w:r>
          </w:p>
          <w:p>
            <w:pPr>
              <w:spacing w:after="8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为什么这么答：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**不要不好意思承认用了 AI。** 现在没有人不用。面试官真正想知道的是：**你有没有判断力**。把「我定位了根因」「我做了什么权衡」讲清楚，比假装每行代码都手写强得多。</w:t>
            </w:r>
          </w:p>
        </w:tc>
      </w:tr>
    </w:tbl>
    <w:p>
      <w:pPr>
        <w:spacing w:after="180"/>
      </w:pPr>
    </w:p>
    <w:p>
      <w:pPr>
        <w:pStyle w:val="Heading2"/>
        <w:spacing w:after="11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5"/>
          <w:szCs w:val="25"/>
        </w:rPr>
        <w:t xml:space="preserve">E 类：你可以反问面试官的问题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面试最后一般会让你提问。**提问的质量也是考察项。** 几个可以用的：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「贵组/贵司在做教育类的 AI 产品时，怎么解决『冷启动』问题？就是没有真实用户数据的时候，怎么验证推荐算法是有效的？」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「你们在 RAG 和微调之间是怎么权衡的？什么情况下会决定上微调？」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「如果我要继续做这个方向，你觉得我下一步最该补的能力是什么？」</w:t>
      </w:r>
    </w:p>
    <w:p>
      <w:pPr>
        <w:spacing w:after="95" w:line="31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为什么这几个好：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都是**你项目里真实遇到的问题**，问出来自然、有诚意，而且能延续前面的技术讨论。</w:t>
      </w:r>
    </w:p>
    <w:p>
      <w:pPr>
        <w:pStyle w:val="Heading1"/>
        <w:spacing w:after="17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最后：三条心态建议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① 不知道就说不知道。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面试官问到你没做过的（比如「你们用了什么向量数据库」），直接说「这块我们还没上，目前是结构化查询，我调研过的方案是……」。**硬编会被当场拆穿，诚实反而加分。**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② 主动说局限。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这份文档里所有标了 ⚠️ 的地方（IRT 难度是估的、AI 题不如真题、还不是完整 RAG），**都要主动讲**。面试官挖出来 vs 你主动说，效果完全不一样。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③ 讲「为什么不做」比讲「做了什么」更有力。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为什么不微调、为什么不用 DKT、为什么不继续提取文字而是截图——**这些「不做」的决策，最能体现你的判断力。**</w:t>
      </w:r>
    </w:p>
    <w:p>
      <w:pPr>
        <w:spacing w:after="180"/>
      </w:pP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祝面试顺利。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2026-07-13T06:41:35.688Z</dcterms:created>
  <dcterms:modified xsi:type="dcterms:W3CDTF">2026-07-13T06:41:35.696Z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