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r>
        <w:rPr>
          <w:b/>
          <w:color w:val="004600"/>
        </w:rPr>
        <w:t>[表格说明：该表为变形加工分类表，包含分类、加工机理、加工方法三列。分类为变形加工，第一行加工机理为冷、热流动加工，加工方法为锻造、辊锻、轧制、挤压、辊压、液态模锻、粉末冶金；第二行加工机理为黏滞流动加工，加工方法为金属型铸造、压力铸造、离心铸造、熔模铸造、壳型铸造、低压铸造、负压铸造；第三行加工机理为分子定向加工，加工方法为液晶定向。]</w:t>
      </w:r>
    </w:p>
    <w:p/>
    <w:p>
      <w:pPr>
        <w:pStyle w:val="Heading4"/>
      </w:pPr>
      <w:r>
        <w:t>1. 去除加工</w:t>
      </w:r>
    </w:p>
    <w:p>
      <w:r>
        <w:t>去除加工又称为分离加工，是从工件上去除一部分材料而成形。</w:t>
      </w:r>
    </w:p>
    <w:p/>
    <w:p>
      <w:pPr>
        <w:pStyle w:val="Heading4"/>
      </w:pPr>
      <w:r>
        <w:t>2. 结合加工</w:t>
      </w:r>
    </w:p>
    <w:p>
      <w:r>
        <w:t>结合加工是利用物理和化学方法将相同材料或不同材料结合（bonding）在一起而成形，是一种堆积成形、分层制造方法。</w:t>
      </w:r>
    </w:p>
    <w:p>
      <w:r>
        <w:t>按结合机理和结合强弱又可分为附着（deposition）、注入（injection）和连接（jointed）三种。</w:t>
      </w:r>
    </w:p>
    <w:p>
      <w:r>
        <w:t>1）附着又称为沉积，是在工件表面上覆盖一层材料，是一种弱结合，典型的加工方法是镀。</w:t>
      </w:r>
    </w:p>
    <w:p>
      <w:r>
        <w:t>2）注入又称为渗入，是在工件表层上渗入某些元素，与基体材料产生物化反应，以改变工件表层材料的力学性质，是一种强结合，典型的加工方法有渗碳、氧化等。</w:t>
      </w:r>
    </w:p>
    <w:p>
      <w:r>
        <w:t>3）连接又称为接合，是将两种相同或不相同的材料通过物化方法连接在一起，可以是强结合，也可以是弱结合，如激光焊接、化学粘接等。</w:t>
      </w:r>
    </w:p>
    <w:p/>
    <w:p>
      <w:pPr>
        <w:pStyle w:val="Heading4"/>
      </w:pPr>
      <w:r>
        <w:t>3. 变形加工</w:t>
      </w:r>
    </w:p>
    <w:p>
      <w:r>
        <w:t>变形加工又称为流动加工，是利用力、热、分子运动等手段使工件产生变形，改变其尺寸、形状和性能，如锻造、铸造等。</w:t>
      </w:r>
    </w:p>
    <w:p/>
    <w:p>
      <w:pPr>
        <w:pStyle w:val="Heading3"/>
      </w:pPr>
      <w:r>
        <w:t>（三）制造技术的综合性</w:t>
      </w:r>
    </w:p>
    <w:p>
      <w:r>
        <w:t>现代制造技术是一门以机械为主体，交叉融合了光、电、信息、材料、管理等学科的综合体，并与社会科学、文化、艺术等关系密切。</w:t>
      </w:r>
    </w:p>
    <w:p>
      <w:r>
        <w:t>制造技术的综合性首先表现在机、光、电、声、化学、电化学、微电子和计算机等的结合，而不是单纯的机械。</w:t>
      </w:r>
    </w:p>
    <w:p>
      <w:r>
        <w:t>人造金刚石、立方氮化硼、陶瓷、半导体和石材等新材料的问世形成了相应的加工工艺学。</w:t>
      </w:r>
    </w:p>
    <w:p>
      <w:r>
        <w:t>制造与管理已经不可分割，管理和体制密切相关，体制不协调会制约制造技术的发展。</w:t>
      </w:r>
    </w:p>
    <w:p>
      <w:r>
        <w:t>近年来发展起来的工业设计学科是制造技术与美学、艺术相结合的体现。</w:t>
      </w:r>
    </w:p>
    <w:p>
      <w:r>
        <w:t>哲学、经济学、社会学会指导科学技术的发展，现代制造技术有质量、生产率、经济性、产品上市时间、环境和服务等多项目标的要求，靠单纯技术是难以实现的。</w:t>
      </w:r>
    </w:p>
    <w:p/>
    <w:p>
      <w:pPr>
        <w:pStyle w:val="Heading3"/>
      </w:pPr>
      <w:r>
        <w:t>（四）制造模式的发展</w:t>
      </w:r>
    </w:p>
    <w:p>
      <w:r>
        <w:t>计算机集成制造技术最早称为计算机综合制造技术，它强调了技术的综合性，认为一个制造系统至少应由设计、工艺和管理三部分组成，体现了“合-分-合”的螺旋上升。长期以来，由于科技、生产的发展，制造越来越复杂，人们已习惯了将复杂事物分解为若干单方面事物来处理，形成了“分工”，这是正确的。但与此同时忽略了各方面事物之间的有机联系，当制造更为复杂时，不考虑这些有机联系就不能解决问题，这时，集成制造的概念应运而生，一时间受到了极大的重视。</w:t>
      </w:r>
    </w:p>
    <w:p>
      <w:r>
        <w:t>计算机集成制造技术是制造技术与信息技术结合的产物，集成制造系统首先强调了信息集成，即计算机辅助设计、计算机辅助制造和计算机辅助管理的集成，集成有多个方面和层次，如功能集成、信息集成、过程集成和学科集成等，总的思想是从相互联系的角度去统一解决问题。</w:t>
      </w:r>
    </w:p>
    <w:p>
      <w:r>
        <w:t>其后在计算机集成制造技术发展的基础上出现了柔性制造、敏捷制造、虚拟制造、网络制造、智能制造和协同制造等多种制造模式，有效地提高了制造技术的水平，扩展了制造技术的领域。“并行工程”“协同制造”等概念及其技术和方法，强调了在产品全生命周期中能并行有序地协同解决某一环节所发生的问题，即从“点”到“全局”，强调了局部和全面的关系，在解决局部问题时要考虑其对整个系统的影响，而且能够协同解决。</w:t>
      </w:r>
    </w:p>
    <w:p/>
    <w:p>
      <w:pPr>
        <w:pStyle w:val="Heading3"/>
      </w:pPr>
      <w:r>
        <w:t>（五）产品的全生命周期</w:t>
      </w:r>
    </w:p>
    <w:p>
      <w:r>
        <w:t>制造的范畴从过去的设计、加工和装配发展为产品的全生命周期，包括需求分析、设计、加工、销售、使用和报废等，如图1-2所示。</w:t>
      </w:r>
    </w:p>
    <w:p/>
    <w:p>
      <w:pPr>
        <w:pStyle w:val="Heading3"/>
      </w:pPr>
      <w:r>
        <w:t>（六）丰富的硬软件工具、平台和支撑环境</w:t>
      </w:r>
    </w:p>
    <w:p>
      <w:r>
        <w:t>长期以来，人们对制造的概念多停留在硬件上，对制造技术来说，主要有各种装备和工艺装备等，现代制造不仅在硬件上有了很大的突破，而且在软件上得到了广泛应用。</w:t>
      </w:r>
    </w:p>
    <w:p>
      <w:r>
        <w:t>现代制造技术应包括硬件和软件两大方面，并且应在丰富的硬软件工具、平台和支撑环境的支持下才能工作。硬软件要相互配合才能发挥作用，而且不可分割，如计算机是现代制造技术中不可缺少的设备，但它必须有相应的操作系统、办公软件和工程应用软件（如计算机辅助设计、计算机辅助制造等）的支持才能投入使用；又如网络，其本身有通信设备、光缆等硬件，但同时也必须有网络协议等软件才能正常运行；再如数控机床，它是由机床本身和数控系统两大部分组成的，而数控系统除数控装置等硬件外，必须有程序编制软件才能使机床进行加工。</w:t>
      </w:r>
    </w:p>
    <w:p>
      <w:r>
        <w:t>软件需要专业人员才能开发，单纯的计算机软件开发人员是难以胜任的，因此，除通用软件外，制造技术在其专业技术的基础上，发展了相应的软件技术，并成为制造技术不可分割的组成部分，同时形成了软件产业。</w:t>
      </w:r>
    </w:p>
    <w:p>
      <w:r>
        <w:rPr>
          <w:b/>
          <w:color w:val="004600"/>
        </w:rPr>
        <w:t>[图示说明：图1-2为产品生命周期的全过程示意图，以产品为中心，从内到外分为多个圈层，包含需求分析、设计、加工、生产系统、绿色制造、精益生产、标准化、面向设计、并行设计、不可用材料的处理、材料的再循环再利用、材料识别及分类、拆卸、技术、营销服务、销售系统、市场场所、定价系统、备品和易消耗品等环节，覆盖从设计开发、生产、销售、使用到报废、回收的全周期，外围标注有技术、生产、营销、服务、拆卸等领域。]</w:t>
      </w:r>
    </w:p>
    <w:p/>
    <w:p>
      <w:pPr>
        <w:pStyle w:val="Heading2"/>
      </w:pPr>
      <w:r>
        <w:t>三、机械制造科学技术的发展</w:t>
      </w:r>
    </w:p>
    <w:p>
      <w:r>
        <w:t>机械制造科学技术的发展主要沿着“广义制造”或称“大制造”的方向发展，其具体发展方向如图1-3所示。当前，发展的重点是创新设计、并行设计、现代成形和改性技术、材料成形过程仿真和优化、高速与超高速加工、精密工程与纳米技术、数控加工技术、集成制造技术、虚拟制造技术、协同制造技术和工业工程等。</w:t>
      </w:r>
    </w:p>
    <w:p>
      <w:r>
        <w:t>当前值得开展的制造技术可结合汽车、运载装置、模具、芯片、微型机械和医疗器械等进行反求工程、高速加工、纳米技术、模块化功能部件、使能技术软件、并行工程和数控系统等研究。</w:t>
      </w:r>
    </w:p>
    <w:p>
      <w:r>
        <w:t>我国已是一个制造大国，世界制造中心将可能要转移到我国，这对我国的制造业是一次机遇和挑战。要形成世界制造中心就必须掌握先进的制造技术，掌握核心技术，要有很高的制造技术水平，才能不受制于人，才能从制造大国走向制造强国。</w:t>
      </w:r>
    </w:p>
    <w:p>
      <w:r>
        <w:rPr>
          <w:b/>
          <w:color w:val="004600"/>
        </w:rPr>
        <w:t>[图示说明：图1-3为机械制造科学技术的发展方向框图，现代制造技术分为四大分支：第一分支为现代设计技术，包含设计方法学和创新设计、生命周期设计和并行工程、反求工程设计、绿色产品设计、微型产品设计；第二分支为现代成形和改性技术，包含现代成形与改性技术、材料成形过程仿真、质量监控与无损检测、清洁成形与改性技术；第三分支为现代加工技术，包含高速与超高速加工、精密工程与纳米技术、特种加工技术、数控加工技术、自动化加工技术；第四分支为制造系统和管理技术，包含柔性制造技术、集成制造技术、虚拟制造技术、智能制造技术、先进制造技术、工业工程。]</w:t>
      </w:r>
    </w:p>
    <w:p/>
    <w:p>
      <w:pPr>
        <w:pStyle w:val="Heading1"/>
      </w:pPr>
      <w:r>
        <w:t>第二节 生产过程、工艺过程与工艺系统</w:t>
      </w:r>
    </w:p>
    <w:p>
      <w:pPr>
        <w:pStyle w:val="Heading2"/>
      </w:pPr>
      <w:r>
        <w:t>一、机械产品生产过程</w:t>
      </w:r>
    </w:p>
    <w:p>
      <w:r>
        <w:t>机械产品生产过程是指从原材料开始到成品出厂的全部劳动过程，它不仅包括毛坯的制造，零件的机械加工、特种加工和热处理，机器的装配、检验、测试和涂装等主要劳动过程，还包括专用工具、夹具、量具和辅具的制造，机器的包装，工件和成品的储存和运输，加工设备的维修，以及动力（电、压缩空气、液压等）供应等辅助劳动过程。</w:t>
      </w:r>
    </w:p>
    <w:p>
      <w:r>
        <w:t>由于机械产品的主要劳动过程都使被加工对象的尺寸、形状和性能产生了一定的变化，即与生产过程有直接关系，因此称为直接生产过程，亦称为工艺过程。而机械产品的辅助劳动过程虽然未使加工对象产生直接变化，但也是非常必要的，因此称为辅助生产过程。所以，机械产品的生产过程由直接生产过程和辅助生产过程组成。</w:t>
      </w:r>
    </w:p>
    <w:p>
      <w:r>
        <w:t>随着机械产品复杂程度的不同，其生产过程可以由一个车间或一个工厂完成，也可以由多个车间或工厂协作完成。</w:t>
      </w:r>
    </w:p>
    <w:p/>
    <w:p>
      <w:pPr>
        <w:pStyle w:val="Heading2"/>
      </w:pPr>
      <w:r>
        <w:t>二、机械加工工艺过程</w:t>
      </w:r>
    </w:p>
    <w:p>
      <w:pPr>
        <w:pStyle w:val="Heading3"/>
      </w:pPr>
      <w:r>
        <w:t>（一）机械加工工艺过程的概念</w:t>
      </w:r>
    </w:p>
    <w:p>
      <w:r>
        <w:t>机械加工工艺过程是机械产品生产过程的一部分，是直接生产过程，其原意是指采用金属切削刀具或磨具来加工工件，使之达到所要求的形状、尺寸、表面粗糙度和力学物理性能，成为合格零件的生产过程。由于制造技术的不断发展，现在所说的加工方法除切削和磨削外，还包括其他加工方法，如电加工、超声加工、电子束加工、离子束加工、激光束加工，以及化学加工等加工方法。</w:t>
      </w:r>
    </w:p>
    <w:p/>
    <w:p>
      <w:pPr>
        <w:pStyle w:val="Heading3"/>
      </w:pPr>
      <w:r>
        <w:t>（二）机械加工工艺过程的组成</w:t>
      </w:r>
    </w:p>
    <w:p>
      <w:r>
        <w:t>机械加工工艺过程由若干个工序组成。机械加工中的每一个工序又可依次细分为安装、工位、工步和走刀。</w:t>
      </w:r>
    </w:p>
    <w:p/>
    <w:p>
      <w:pPr>
        <w:pStyle w:val="Heading4"/>
      </w:pPr>
      <w:r>
        <w:t>1. 工序</w:t>
      </w:r>
    </w:p>
    <w:p>
      <w:r>
        <w:t>机械加工工艺过程中的工序是指一个（或一组）工人在同一个工作地点对一个（或同时对几个）工件连续完成的那一部分工艺过程。根据这一定义，只要工人、工作地点、工作对象（工件）之一发生变化或不是连续完成，则应称为另一个工序。因此，同一个零件，同样的加工内容可以有不同的工序安排。例如，图1-4所示阶梯轴零件的加工内容是：加工小端面；对小端面钻中心孔；加工大端面；对大端面钻中心孔；车大端面外圆；对大端倒角；车小端面外圆，对小端面倒角；铣键槽；去毛刺。这些加工内容可以安排在两个工序中完成（表1-2）；也可以安排在四个工序中完成（表1-3）；还可以有其他安排。工序安排和工序数目的确定与零件的技术要求、零件的数量和现有工艺条件等有关。显然，工件在四个工序中完成时，精度和生产率均较高。</w:t>
      </w:r>
    </w:p>
    <w:p>
      <w:r>
        <w:rPr>
          <w:b/>
          <w:color w:val="004600"/>
        </w:rPr>
        <w:t>[图示说明：图1-4为阶梯轴零件图，标注有尺寸：总长度165，左端φ40 0~-0.025，键槽长度22和40，右端φ25 +0.033~+0.017，A-A截面的键槽深度12 +0.018~0，各加工面标注有表面粗糙度Ra6.3，一个端面标注Ra12.5，还有C1倒角标注。]</w:t>
      </w:r>
    </w:p>
    <w:p>
      <w:r>
        <w:rPr>
          <w:b/>
          <w:color w:val="004600"/>
        </w:rPr>
        <w:t>[表格说明：表1-2为阶梯轴第一种工序安排方案，列有工序号、工序内容、设备三列。工序号1，工序内容为加工小端面，对小端面钻中心孔；粗车小端外圆，对小端倒角；加工大端面，对大端面钻中心孔；粗车大端外圆，对大端倒角；精车外圆，设备为车床；工序号2，工序内容为铣键槽，手工去毛刺，设备为铣床。]</w:t>
      </w:r>
    </w:p>
    <w:p>
      <w:r>
        <w:rPr>
          <w:b/>
          <w:color w:val="004600"/>
        </w:rPr>
        <w:t>[表格说明：表1-3为阶梯轴第二种工序安排方案，列有工序号、工序内容、设备三列。工序号1，工序内容为加工小端面，对小端钻中心孔；粗车小端外圆，对小端倒角，设备为车床；工序号2，工序内容为加工大端面，对大端钻中心孔；粗车大端外圆，对大端倒角，设备为车床；工序号3，工序内容为精车外圆，设备为车床；工序号4，工序内容为铣键槽，手工去毛刺，设备为铣床。]</w:t>
      </w:r>
    </w:p>
    <w:p/>
    <w:p>
      <w:pPr>
        <w:pStyle w:val="Heading4"/>
      </w:pPr>
      <w:r>
        <w:t>2. 安装</w:t>
      </w:r>
    </w:p>
    <w:p>
      <w:r>
        <w:t>如果在一个工序中需要对工件进行几次装夹，则每次装夹下完成的那部分工序内容称为一个安装。例如，表1-2中的工序1，在一次装夹后尚需有三次调头装夹，才能完成全部工序内容，因此该工序共有四个安装；表1-2中工序2是在一次装夹下完成全部工序内容，故该工序只有一个安装（详见表1-4）。</w:t>
      </w:r>
    </w:p>
    <w:p>
      <w:r>
        <w:rPr>
          <w:b/>
          <w:color w:val="004600"/>
        </w:rPr>
        <w:t>[表格说明：表1-4为工序和安装表，列有工序号、安装号、工序内容、设备四列。工序号1，安装号1，工序内容为车小端面，钻小端中心孔；粗车小端外圆，倒角；安装号2，工序内容为车大端面，钻大端中心孔；粗车大端外圆，倒角；安装号3，工序内容为精车大端外圆；安装号4，工序内容为精车小端外圆，设备均为车床。工序号2，安装号1，工序内容为铣键槽，手工去毛刺，设备为铣床。]</w:t>
      </w:r>
    </w:p>
    <w:p/>
    <w:p>
      <w:pPr>
        <w:pStyle w:val="Heading4"/>
      </w:pPr>
      <w:r>
        <w:t>3. 工位</w:t>
      </w:r>
    </w:p>
    <w:p>
      <w:r>
        <w:t>在工件的一次安装中，通过分度（或移位）装置，使工件相对于机床床身变换加工位置，则把每一个加工位置上的安装内容称为工位。在一个安装中，可能只有一个工位，也可能需要有几个工位。</w:t>
      </w:r>
    </w:p>
    <w:p>
      <w:r>
        <w:t>图1-5所示为通过立轴式回转工作台使工件变换加工位置的例子，即多工位加工。在该例中，共有四个工位，依次为装卸工件、钻孔、扩孔和铰孔，实现了在一次装夹中同时进行钻孔、扩孔和铰孔加工。</w:t>
      </w:r>
    </w:p>
    <w:p>
      <w:r>
        <w:t>可以看出，如果一个工序只有一个安装，并且该安装中只有一个工位，则工序内容是安装内容，同时也就是工位内容。</w:t>
      </w:r>
    </w:p>
    <w:p>
      <w:r>
        <w:rPr>
          <w:b/>
          <w:color w:val="004600"/>
        </w:rPr>
        <w:t>[图示说明：图1-5为多工位加工示意图，立轴式回转工作台上有四个工位，工位1为装卸工件，工位2为钻孔，工位3为扩孔，工位4为铰孔，对应不同的加工刀具。]</w:t>
      </w:r>
    </w:p>
    <w:p/>
    <w:p>
      <w:pPr>
        <w:pStyle w:val="Heading4"/>
      </w:pPr>
      <w:r>
        <w:t>4. 工步</w:t>
      </w:r>
    </w:p>
    <w:p>
      <w:r>
        <w:t>加工表面、切削刀具、切削速度和进给量都不变的情况下所完成的工位内容，称为一个工步。</w:t>
      </w:r>
    </w:p>
    <w:p>
      <w:r>
        <w:t>按照工步的定义，带回转刀架的机床（转塔车床、加工中心），其回转刀架的一次转位所完成的工位内容应属一个工步，此时若有几把刀具同时参与切削，则该工步称为复合工步。图1-6所示为立轴转塔车床回转刀架示意图，图1-7所示为用该刀架加工齿轮内孔及外圆的一个复合工步。</w:t>
      </w:r>
    </w:p>
    <w:p>
      <w:r>
        <w:rPr>
          <w:b/>
          <w:color w:val="004600"/>
        </w:rPr>
        <w:t>[图示说明：图1-6为立轴转塔车床回转刀架示意图，回转刀架上安装有多把不同的刀具，可转位切换对工件进行加工。]</w:t>
      </w:r>
    </w:p>
    <w:p>
      <w:r>
        <w:rPr>
          <w:b/>
          <w:color w:val="004600"/>
        </w:rPr>
        <w:t>[图示说明：图1-7为立轴转塔车床的一个复合工步示意图，展示多把刀具同时对齿轮类工件的内孔和外圆进行加工的状态。]</w:t>
      </w:r>
    </w:p>
    <w:p>
      <w:r>
        <w:t>在工艺过程中，复合工步已有广泛应用。例如，图1-8所示为在龙门刨床上，通过多刀刀架将四把刨刀安装在不同高度上进行刨削加工；图1-9所示为在钻床上用复合钻头进行钻孔和扩孔加工；图1-10所示为在铣床上，通过铣刀的组合，同时完成几个平面的铣削加工等。可以看出，应用复合工步主要是为了提高工作效率。</w:t>
      </w:r>
    </w:p>
    <w:p>
      <w:r>
        <w:rPr>
          <w:b/>
          <w:color w:val="004600"/>
        </w:rPr>
        <w:t>[图示说明：图1-8为刨平面复合工步示意图，龙门刨床的多刀刀架上安装四把高度不同的刨刀，同时对工件不同高度的平面进行刨削。]</w:t>
      </w:r>
    </w:p>
    <w:p>
      <w:r>
        <w:rPr>
          <w:b/>
          <w:color w:val="004600"/>
        </w:rPr>
        <w:t>[图示说明：图1-9为钻孔、扩孔复合工步示意图，复合钻头一次进给同时完成钻孔和扩孔两道加工内容。]</w:t>
      </w:r>
    </w:p>
    <w:p>
      <w:r>
        <w:rPr>
          <w:b/>
          <w:color w:val="004600"/>
        </w:rPr>
        <w:t>[图示说明：图1-10为组合铣刀铣平面复合工步示意图，多把铣刀组合安装，同时对工件的多个平面进行铣削加工。]</w:t>
      </w:r>
    </w:p>
    <w:p/>
    <w:p>
      <w:pPr>
        <w:pStyle w:val="Heading4"/>
      </w:pPr>
      <w:r>
        <w:t>5. 走刀</w:t>
      </w:r>
    </w:p>
    <w:p>
      <w:r>
        <w:t>切削刀具在加工表面上切削一次所完成的工步内容，称为一次走刀。一个工步可包括一次或数次走刀。当需要切去的金属层很厚，不可能在一次走刀下切完，则需分几次走刀。走刀次数又称为行程次数。</w:t>
      </w:r>
    </w:p>
    <w:p/>
    <w:p>
      <w:pPr>
        <w:pStyle w:val="Heading2"/>
      </w:pPr>
      <w:r>
        <w:t>三、机械加工工艺系统</w:t>
      </w:r>
    </w:p>
    <w:p>
      <w:r>
        <w:t>零件进行机械加工时，必须具备一定的条件，即要有一个系统来支持，称之为机械制造工艺系统。通常，一个系统由物质分系统、能量分系统和信息分系统所组成。</w:t>
      </w:r>
    </w:p>
    <w:p>
      <w:r>
        <w:t>机械制造工艺系统的物质分系统由工件、机床、工具和夹具组成。工件是被加工对象。机床是加工设备，如车床、铣床、磨床等，也包括钳工台等钳工设备。工具是各种刀具、磨具、检具，如车刀、铣刀、砂轮等。夹具是指机床夹具，如果加工时是将工件直接装夹在机床工作台上，也可以不要夹具。因此，一般情况下，工件、机床和工具是不可少的，而夹具是可有可无的。</w:t>
      </w:r>
    </w:p>
    <w:p>
      <w:r>
        <w:t>在用一般的通用机床加工时，多为手工操作，未涉及信息技术，而现代的数控机床、加工中心和生产线，则和信息技术关系密切，因此，有了信息分系统。</w:t>
      </w:r>
    </w:p>
    <w:p>
      <w:r>
        <w:t>能量分系统是指动力供应。</w:t>
      </w:r>
    </w:p>
    <w:p>
      <w:r>
        <w:t>机械加工工艺系统可以是单台机床，如自动机床、数控机床和加工中心等，也可以是由多台机床组成的生产线。</w:t>
      </w:r>
    </w:p>
    <w:p/>
    <w:p>
      <w:pPr>
        <w:pStyle w:val="Heading1"/>
      </w:pPr>
      <w:r>
        <w:t>第三节 生产类型与工艺特点</w:t>
      </w:r>
    </w:p>
    <w:p>
      <w:pPr>
        <w:pStyle w:val="Heading2"/>
      </w:pPr>
      <w:r>
        <w:t>一、生产纲领</w:t>
      </w:r>
    </w:p>
    <w:p>
      <w:r>
        <w:t>企业根据市场需求和自身的生产能力制定生产计划。在计划期内，应当生产的产品产量和进度计划称为生产纲领。计划期为一年的生产纲领称为年生产纲领。通常零件的年生产纲领计算公式为</w:t>
      </w:r>
    </w:p>
    <w:p>
      <w:r>
        <w:t>$$</w:t>
      </w:r>
    </w:p>
    <w:p>
      <w:r>
        <w:t>N = Qn(1+\alpha\%+\beta\%) \tag{1-1}</w:t>
      </w:r>
    </w:p>
    <w:p>
      <w:r>
        <w:t>$$</w:t>
      </w:r>
    </w:p>
    <w:p>
      <w:r>
        <w:t>式中 N——零件的年生产纲领（件/年）；</w:t>
      </w:r>
    </w:p>
    <w:p>
      <w:r>
        <w:t>Q——产品的年产量（台/年）；</w:t>
      </w:r>
    </w:p>
    <w:p>
      <w:r>
        <w:t>n——每台产品中，该零件的数量（件/台）；</w:t>
      </w:r>
    </w:p>
    <w:p>
      <w:r>
        <w:t>α%——备品率；</w:t>
      </w:r>
    </w:p>
    <w:p>
      <w:r>
        <w:t>β%——废品率。</w:t>
      </w:r>
    </w:p>
    <w:p>
      <w:r>
        <w:t>年生产纲领是设计或修改工艺规程的重要依据，是车间（或工段）设计的基本文件。</w:t>
      </w:r>
    </w:p>
    <w:p>
      <w:r>
        <w:t>生产纲领确定后，还应该确定生产批量。</w:t>
      </w:r>
    </w:p>
    <w:p/>
    <w:p>
      <w:pPr>
        <w:pStyle w:val="Heading2"/>
      </w:pPr>
      <w:r>
        <w:t>二、生产批量</w:t>
      </w:r>
    </w:p>
    <w:p>
      <w:r>
        <w:t>生产批量是指一次投入或产出的同一产品或零件的数量。零件生产批量的计算公式为</w:t>
      </w:r>
    </w:p>
    <w:p>
      <w:r>
        <w:t>$$</w:t>
      </w:r>
    </w:p>
    <w:p>
      <w:r>
        <w:t>n' = \frac{NA}{F} \tag{1-2}</w:t>
      </w:r>
    </w:p>
    <w:p>
      <w:r>
        <w:t>$$</w:t>
      </w:r>
    </w:p>
    <w:p>
      <w:r>
        <w:t>式中 n'——每批中的零件数量；</w:t>
      </w:r>
    </w:p>
    <w:p>
      <w:r>
        <w:t>N——零件的年生产纲领规定的零件数量；</w:t>
      </w:r>
    </w:p>
    <w:p>
      <w:r>
        <w:t>A——零件应该储备的天数；</w:t>
      </w:r>
    </w:p>
    <w:p>
      <w:r>
        <w:t>F——一年中工作日天数。</w:t>
      </w:r>
    </w:p>
    <w:p>
      <w:r>
        <w:t>确定生产批量的大小是一个相当复杂的问题，应主要考虑以下几方面的因素。</w:t>
      </w:r>
    </w:p>
    <w:p>
      <w:r>
        <w:t>1）市场需求及趋势分析。应保证市场的供销量，还应保证装配和销售有必要的库存。</w:t>
      </w:r>
    </w:p>
    <w:p>
      <w:r>
        <w:t>2）便于生产的组织与安排。保证多品种产品的均衡生产。</w:t>
      </w:r>
    </w:p>
    <w:p>
      <w:r>
        <w:t>3）产品的制造工作量。对于大型产品，其制造工作量较大，批量可能应少些，而中、小型产品的批量可大些。</w:t>
      </w:r>
    </w:p>
    <w:p>
      <w:r>
        <w:t>4）生产资金的投入。批量小些，次数多些，投入的资金少，有利于资金的周转。</w:t>
      </w:r>
    </w:p>
    <w:p>
      <w:r>
        <w:t>5）制造生产率和成本。批量大些，可采用一些先进的专用高效设备和工具，有利于提高生产率和降低成本。</w:t>
      </w:r>
    </w:p>
    <w:p/>
    <w:p>
      <w:pPr>
        <w:pStyle w:val="Heading2"/>
      </w:pPr>
      <w:r>
        <w:t>三、生产类型及其工艺特点</w:t>
      </w:r>
    </w:p>
    <w:p>
      <w:r>
        <w:t>根据工厂（或车间、工段、班组、工作地）生产专业化程度的不同，可将它们按大量生产、成批生产和单件生产三种生产类型来分类。其中，成批生产又可分为大批生产、中批生产和小批生产。显然，产量越大，生产专业化程度应该越高。表1-5按重型机械、中型机械和轻型机械的年生产量列出了各种生产类型的规范，可见对重型机械来说，其大量生产的数量远小于轻型机械的数量。</w:t>
      </w:r>
    </w:p>
    <w:p>
      <w:r>
        <w:rPr>
          <w:b/>
          <w:color w:val="004600"/>
        </w:rPr>
        <w:t>[表格说明：表1-5为各种生产类型的规范表，列有生产类型、零件的年生产纲领（件/年），其中零件年生产纲领分为重型机械、中型机械、轻型机械三列。生产类型为单件生产时，重型机械≤5，中型机械≤20，轻型机械≤100；小批生产时，重型机械&gt;5~100，中型机械&gt;20~200，轻型机械&gt;100~500；中批生产时，重型机械&gt;100~300，中型机械&gt;200~500，轻型机械&gt;500~5000；大批生产时，重型机械&gt;300~1000，中型机械&gt;500~5000，轻型机械&gt;5000~50000；大量生产时，重型机械&gt;1000，中型机械&gt;5000，轻型机械&gt;50000。]</w:t>
      </w:r>
    </w:p>
    <w:p>
      <w:r>
        <w:t>从工艺特点上看，小批量生产和单件生产的工艺特点相似，大批生产和大量生产的工艺特点相似，因此生产上常按单件小批生产、中批生产和大批大量生产来划分生产类型，并且按这三种生产类型归纳它们的工艺特点（表1-6）。可以看出，生产类型不同，其工艺特点有很大差异。</w:t>
      </w:r>
    </w:p>
    <w:p>
      <w:r>
        <w:rPr>
          <w:b/>
          <w:color w:val="004600"/>
        </w:rPr>
        <w:t>[表格说明：表1-6为各种生产类型的工艺特点表，列有特点项目、单件小批生产、中批生产、大批大量生产三列内容。加工对象项目：单件小批生产为经常变换，中批生产为周期性变换，大批大量生产为固定不变。毛坯的制造方法及加工余量项目：单件小批生产为木模手工造型，自由锻。毛坯精度低，加工余量大；中批生产为部分铸件用金属型；部分锻件用模锻。毛坯精度中等、加工余量中等；大批大量生产为广泛采用金属型机器造型、压铸、精铸、模锻。毛坯精度高、加工余量小。机床设备及其布置形式项目：单件小批生产为通用机床，按类别和规格大小，采用机群式排列布置；中批生产为部分采用通用机床，部分采用专用机床，按零件分类，部分布置成流水线，部分布置成机群式；大批大量生产为广泛采用专用机床，按流水线或自动线布置。夹具项目：单件小批生产为通用夹具或组合夹具，必要时采用专用夹具；中批生产为广泛使用专用夹具，可调夹具；大批大量生产为广泛使用高效率的专用夹具。刀具和量具项目：单件小批生产为通用刀具和量具；中批生产为按零件产量和精度，部分采用通用刀具和量具，部分采用专用刀具和量具；大批大量生产为广泛使用高效率的专用刀具和量具。工件的装夹方法项目：单件小批生产为划线找正装夹，必要时采用通用夹具或专用夹具装夹；中批生产为部分采用划线找正，广泛采用通用或专用夹具装夹；大批大量生产为广泛使用专用夹具装夹。装配方法项目：单件小批生产为广泛采用配刮；中批生产为少量采用配刮，多采用互换装配法；大批大量生产为采用互换装配法。操作工人平均技术水平项目：单件小批生产为高，中批生产为一般，大批大量生产为低。生产率项目：单件小批生产为低，中批生产为一般，大批大量生产为高。成本项目：单件小批生产为高，中批生产为一般，大批大量生产为低。工艺文件项目：单件小批生产为用简单的工艺过程卡管理生产；中批生产为有较详细的工艺规程，用工艺过程卡管理生产；大批大量生产为详细制定工艺规程，用工序卡、操作卡及调整卡管理生产。]</w:t>
      </w:r>
    </w:p>
    <w:p>
      <w:r>
        <w:t>随着技术进步和市场需求的变换，生产类型的划分正在发生着深刻的变化，传统的大批量生产，往往不能适应产品及时更新换代的需要，而单件小批生产的生产能力又跟不上市场需求，因此各种生产类型都朝着生产过程柔性化的方向发展。成组技术（包括成组工艺、成组夹具）为这种柔性化生产提供了重要的基础。</w:t>
      </w:r>
    </w:p>
    <w:p/>
    <w:p>
      <w:pPr>
        <w:pStyle w:val="Heading1"/>
      </w:pPr>
      <w:r>
        <w:t>第四节 工件加工时的定位和基准</w:t>
      </w:r>
    </w:p>
    <w:p>
      <w:pPr>
        <w:pStyle w:val="Heading2"/>
      </w:pPr>
      <w:r>
        <w:t>一、工件的定位</w:t>
      </w:r>
    </w:p>
    <w:p>
      <w:pPr>
        <w:pStyle w:val="Heading3"/>
      </w:pPr>
      <w:r>
        <w:t>（一）工件的装夹</w:t>
      </w:r>
    </w:p>
    <w:p>
      <w:r>
        <w:t>在零件加工时，要考虑的重要问题之一就是如何将工件正确地装夹在机床上或夹具中。所谓装夹有两个含义，即定位和夹紧，有些书中将装夹称为安装。</w:t>
      </w:r>
    </w:p>
    <w:p>
      <w:r>
        <w:t>定位是指确定工件在机床（工作台）上或夹具中占有正确位置的过程，通常可以理解为工件相对于切削刀具或磨具的一定位置，以保证加工尺寸、形状和位置的要求。夹紧是指工件在定位后将其固定，使其在加工过程中能承受重力、切削力等且保持定位位置不变。</w:t>
      </w:r>
    </w:p>
    <w:p>
      <w:r>
        <w:t>工件在机床或夹具中的装夹主要有三种方法。</w:t>
      </w:r>
    </w:p>
    <w:p/>
    <w:p>
      <w:pPr>
        <w:pStyle w:val="Heading4"/>
      </w:pPr>
      <w:r>
        <w:t>1. 夹具中装夹</w:t>
      </w:r>
    </w:p>
    <w:p>
      <w:r>
        <w:t>这种装夹是将工件装夹在夹具中，由夹具上的定位元件来确定工件的位置，由夹具上的夹紧装置进行夹紧。夹具则通过定位元件安装到机床的一定位置，并用夹紧元件夹紧。</w:t>
      </w:r>
    </w:p>
    <w:p>
      <w:r>
        <w:t>图1-11所示为双联齿轮装夹在插齿机夹具上加工齿形的情况。定位心轴3和基座4是该夹具的定位元件，夹紧螺母1及螺杆5是其夹紧元件，它们都装在插齿机的工作台上。工件以内孔套定位在心轴3上，其间有一定的配合要求，以保证齿形加工面与内孔的同轴度，同时又以大齿轮端面紧靠在基座4上，以保证齿形加工面与大齿轮端面的垂直度，从而完成定位。再用夹紧螺母1将工件压紧在基座4上，从而保证了夹紧。这时双联齿轮的装夹就完成了。</w:t>
      </w:r>
    </w:p>
    <w:p>
      <w:r>
        <w:rPr>
          <w:b/>
          <w:color w:val="004600"/>
        </w:rPr>
        <w:t>[图示说明：图1-11为夹具中装夹示意图，各部件标注：1为夹紧螺母，2为双联齿轮（工件），3为定位心轴，4为基座，5为螺杆，工件套在定位心轴上，端面靠在基座上，通过夹紧螺母压紧固定。]</w:t>
      </w:r>
    </w:p>
    <w:p>
      <w:r>
        <w:t>这种装夹方法由夹具来保证定位夹紧，易于保证加工精度要求，操作简单方便，效率高，应用十分广泛。但需要制造或购买夹具，因此多用于成批、大批和大量生产中。</w:t>
      </w:r>
    </w:p>
    <w:p/>
    <w:p>
      <w:pPr>
        <w:pStyle w:val="Heading4"/>
      </w:pPr>
      <w:r>
        <w:t>2. 直接找正装夹</w:t>
      </w:r>
    </w:p>
    <w:p>
      <w:r>
        <w:t>由操作工人直接在机床上利用百分表、划线盘等工具进行工件的定位，俗称找正，然后夹紧工件，称为直接找正装夹。如图1-12所示为直接找正装夹，将双联齿轮工件装在心轴上，当工件孔径大，心轴直径小，其间无配合关系，则不起定位作用，这时靠百分表来检测齿圈外圆表面找正。找正时，百分表顶在齿圈外圆上，插齿机工作台慢速回转，停转时调整工件与心轴在径向的相对位置，经过反复多次调整，即可使齿圈外圆与工作台回转中心线同轴。如果双联齿轮的外圆和内孔同轴，则可保证齿形加工与工件内孔的同轴度。</w:t>
      </w:r>
    </w:p>
    <w:p>
      <w:r>
        <w:rPr>
          <w:b/>
          <w:color w:val="004600"/>
        </w:rPr>
        <w:t>[图示说明：图1-12为直接找正装夹示意图，工件装在心轴上，百分表顶在工件外圆表面，通过调整工件位置找正后夹紧。]</w:t>
      </w:r>
    </w:p>
    <w:p>
      <w:r>
        <w:t>这种装夹方法通常可省去夹具的定位元件部分，比较经济，但必须要有夹紧装置。由于其装夹效率较低，大多用于单件小批生产中。当加工精度要求非常高，用夹具也很难保证定位精度时，这种直接找正装夹可能是唯一可行的方案。</w:t>
      </w:r>
    </w:p>
    <w:p/>
    <w:p>
      <w:pPr>
        <w:pStyle w:val="Heading4"/>
      </w:pPr>
      <w:r>
        <w:t>3. 划线找正装夹</w:t>
      </w:r>
    </w:p>
    <w:p>
      <w:r>
        <w:t>这种装夹方法是事先在工件上划出位置线、找正线和加工线，找正线和加工线通常相距5mm。装夹时按找正线进行找正，即为定位，然后再进行夹紧。图1-13所示为一个长方形工件在单动卡盘上，用划线盘按欲加工孔的找正线进行装夹的情况。</w:t>
      </w:r>
    </w:p>
    <w:p>
      <w:r>
        <w:rPr>
          <w:b/>
          <w:color w:val="004600"/>
        </w:rPr>
        <w:t>[图示说明：图1-13为划线找正装夹示意图，单动卡盘上装夹长方形工件，工件上预先划有基准线、找正线、加工线和毛坯孔，用划线盘按找正线对工件进行找正定位。]</w:t>
      </w:r>
    </w:p>
    <w:p>
      <w:r>
        <w:t>划线找正装夹所需设备比较简单，适应性强，但精度和生产效率均较低，通常划线精度为0.1mm左右，因此多用于单件小批生产中的复杂铸件或铸件精度较低的粗加工工序。</w:t>
      </w:r>
    </w:p>
    <w:p>
      <w:r>
        <w:t>上述三种装夹方法中都涉及如何定位的问题，这就需要论述工件的定位原理及其实现方法。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