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1E67" w:rsidRPr="00050EBB" w:rsidRDefault="00821E67" w:rsidP="00582006">
      <w:pPr>
        <w:tabs>
          <w:tab w:val="center" w:pos="4153"/>
          <w:tab w:val="left" w:pos="6087"/>
        </w:tabs>
        <w:jc w:val="center"/>
        <w:rPr>
          <w:rFonts w:ascii="华文行楷" w:eastAsia="华文行楷"/>
          <w:b/>
          <w:sz w:val="48"/>
          <w:szCs w:val="48"/>
        </w:rPr>
      </w:pPr>
      <w:r w:rsidRPr="00050EBB">
        <w:rPr>
          <w:rFonts w:ascii="华文行楷" w:eastAsia="华文行楷" w:hint="eastAsia"/>
          <w:b/>
          <w:sz w:val="48"/>
          <w:szCs w:val="48"/>
        </w:rPr>
        <w:t>机</w:t>
      </w:r>
      <w:r w:rsidR="00985335">
        <w:rPr>
          <w:rFonts w:ascii="华文行楷" w:eastAsia="华文行楷" w:hint="eastAsia"/>
          <w:b/>
          <w:sz w:val="48"/>
          <w:szCs w:val="48"/>
        </w:rPr>
        <w:t xml:space="preserve"> </w:t>
      </w:r>
      <w:r w:rsidRPr="00050EBB">
        <w:rPr>
          <w:rFonts w:ascii="华文行楷" w:eastAsia="华文行楷" w:hint="eastAsia"/>
          <w:b/>
          <w:sz w:val="48"/>
          <w:szCs w:val="48"/>
        </w:rPr>
        <w:t>械</w:t>
      </w:r>
      <w:r w:rsidR="00985335">
        <w:rPr>
          <w:rFonts w:ascii="华文行楷" w:eastAsia="华文行楷" w:hint="eastAsia"/>
          <w:b/>
          <w:sz w:val="48"/>
          <w:szCs w:val="48"/>
        </w:rPr>
        <w:t xml:space="preserve"> </w:t>
      </w:r>
      <w:r w:rsidRPr="00050EBB">
        <w:rPr>
          <w:rFonts w:ascii="华文行楷" w:eastAsia="华文行楷" w:hint="eastAsia"/>
          <w:b/>
          <w:sz w:val="48"/>
          <w:szCs w:val="48"/>
        </w:rPr>
        <w:t>制</w:t>
      </w:r>
      <w:r w:rsidR="00985335">
        <w:rPr>
          <w:rFonts w:ascii="华文行楷" w:eastAsia="华文行楷" w:hint="eastAsia"/>
          <w:b/>
          <w:sz w:val="48"/>
          <w:szCs w:val="48"/>
        </w:rPr>
        <w:t xml:space="preserve"> </w:t>
      </w:r>
      <w:r w:rsidRPr="00050EBB">
        <w:rPr>
          <w:rFonts w:ascii="华文行楷" w:eastAsia="华文行楷" w:hint="eastAsia"/>
          <w:b/>
          <w:sz w:val="48"/>
          <w:szCs w:val="48"/>
        </w:rPr>
        <w:t>造</w:t>
      </w:r>
      <w:r w:rsidR="00985335">
        <w:rPr>
          <w:rFonts w:ascii="华文行楷" w:eastAsia="华文行楷" w:hint="eastAsia"/>
          <w:b/>
          <w:sz w:val="48"/>
          <w:szCs w:val="48"/>
        </w:rPr>
        <w:t xml:space="preserve"> </w:t>
      </w:r>
      <w:r w:rsidRPr="00050EBB">
        <w:rPr>
          <w:rFonts w:ascii="华文行楷" w:eastAsia="华文行楷" w:hint="eastAsia"/>
          <w:b/>
          <w:sz w:val="48"/>
          <w:szCs w:val="48"/>
        </w:rPr>
        <w:t>工</w:t>
      </w:r>
      <w:r w:rsidR="00985335">
        <w:rPr>
          <w:rFonts w:ascii="华文行楷" w:eastAsia="华文行楷" w:hint="eastAsia"/>
          <w:b/>
          <w:sz w:val="48"/>
          <w:szCs w:val="48"/>
        </w:rPr>
        <w:t xml:space="preserve"> </w:t>
      </w:r>
      <w:r w:rsidRPr="00050EBB">
        <w:rPr>
          <w:rFonts w:ascii="华文行楷" w:eastAsia="华文行楷" w:hint="eastAsia"/>
          <w:b/>
          <w:sz w:val="48"/>
          <w:szCs w:val="48"/>
        </w:rPr>
        <w:t>艺</w:t>
      </w:r>
      <w:r w:rsidR="00985335">
        <w:rPr>
          <w:rFonts w:ascii="华文行楷" w:eastAsia="华文行楷" w:hint="eastAsia"/>
          <w:b/>
          <w:sz w:val="48"/>
          <w:szCs w:val="48"/>
        </w:rPr>
        <w:t xml:space="preserve"> </w:t>
      </w:r>
      <w:r w:rsidRPr="00050EBB">
        <w:rPr>
          <w:rFonts w:ascii="华文行楷" w:eastAsia="华文行楷" w:hint="eastAsia"/>
          <w:b/>
          <w:sz w:val="48"/>
          <w:szCs w:val="48"/>
        </w:rPr>
        <w:t>学</w:t>
      </w:r>
    </w:p>
    <w:p w:rsidR="00593368" w:rsidRPr="00050EBB" w:rsidRDefault="00D03AFA" w:rsidP="00050EBB">
      <w:pPr>
        <w:pStyle w:val="a3"/>
        <w:numPr>
          <w:ilvl w:val="0"/>
          <w:numId w:val="1"/>
        </w:numPr>
        <w:ind w:firstLineChars="0"/>
        <w:rPr>
          <w:rFonts w:ascii="华文行楷" w:eastAsia="华文行楷"/>
          <w:sz w:val="32"/>
          <w:szCs w:val="32"/>
        </w:rPr>
      </w:pPr>
      <w:proofErr w:type="gramStart"/>
      <w:r w:rsidRPr="00050EBB">
        <w:rPr>
          <w:rFonts w:ascii="华文行楷" w:eastAsia="华文行楷" w:hint="eastAsia"/>
          <w:sz w:val="32"/>
          <w:szCs w:val="32"/>
        </w:rPr>
        <w:t>绪</w:t>
      </w:r>
      <w:proofErr w:type="gramEnd"/>
      <w:r w:rsidR="00985335">
        <w:rPr>
          <w:rFonts w:ascii="华文行楷" w:eastAsia="华文行楷" w:hint="eastAsia"/>
          <w:sz w:val="32"/>
          <w:szCs w:val="32"/>
        </w:rPr>
        <w:t xml:space="preserve"> </w:t>
      </w:r>
      <w:r w:rsidRPr="00050EBB">
        <w:rPr>
          <w:rFonts w:ascii="华文行楷" w:eastAsia="华文行楷" w:hint="eastAsia"/>
          <w:sz w:val="32"/>
          <w:szCs w:val="32"/>
        </w:rPr>
        <w:t>论</w:t>
      </w:r>
    </w:p>
    <w:p w:rsidR="00050EBB" w:rsidRPr="00324425" w:rsidRDefault="00050EBB" w:rsidP="00050EBB">
      <w:pPr>
        <w:rPr>
          <w:rFonts w:ascii="黑体" w:eastAsia="黑体" w:hAnsi="黑体"/>
          <w:sz w:val="24"/>
          <w:szCs w:val="24"/>
        </w:rPr>
      </w:pPr>
      <w:r w:rsidRPr="00324425">
        <w:rPr>
          <w:rFonts w:ascii="黑体" w:eastAsia="黑体" w:hAnsi="黑体" w:hint="eastAsia"/>
          <w:sz w:val="24"/>
          <w:szCs w:val="24"/>
        </w:rPr>
        <w:t>一、生产过程、工艺过程与工艺系统</w:t>
      </w:r>
    </w:p>
    <w:p w:rsidR="00050EBB" w:rsidRDefault="00050EBB" w:rsidP="00324425">
      <w:pPr>
        <w:ind w:leftChars="100" w:left="210"/>
      </w:pPr>
      <w:r w:rsidRPr="00050EBB">
        <w:rPr>
          <w:rFonts w:hint="eastAsia"/>
        </w:rPr>
        <w:t>机械产品的生产过程</w:t>
      </w:r>
      <w:r>
        <w:rPr>
          <w:rFonts w:hint="eastAsia"/>
        </w:rPr>
        <w:t>：</w:t>
      </w:r>
      <w:r w:rsidRPr="00050EBB">
        <w:rPr>
          <w:rFonts w:hint="eastAsia"/>
        </w:rPr>
        <w:t>将原材料转变成机械产品的全部劳动过程</w:t>
      </w:r>
    </w:p>
    <w:p w:rsidR="00050EBB" w:rsidRDefault="00050EBB" w:rsidP="00324425">
      <w:pPr>
        <w:ind w:leftChars="100" w:left="210"/>
      </w:pPr>
      <w:r w:rsidRPr="00050EBB">
        <w:rPr>
          <w:rFonts w:hint="eastAsia"/>
        </w:rPr>
        <w:t>工艺过程：改变生产对象的形状、尺寸、相互位置和性质，使其成为成品或半成品的过程。</w:t>
      </w:r>
    </w:p>
    <w:p w:rsidR="00050EBB" w:rsidRDefault="00985335" w:rsidP="00324425">
      <w:pPr>
        <w:ind w:leftChars="100" w:left="210"/>
      </w:pPr>
      <w:r>
        <w:rPr>
          <w:rFonts w:hint="eastAsia"/>
        </w:rPr>
        <w:t>·</w:t>
      </w:r>
      <w:r w:rsidR="00050EBB" w:rsidRPr="00050EBB">
        <w:rPr>
          <w:rFonts w:hint="eastAsia"/>
        </w:rPr>
        <w:t>机械加工工艺过程的组成</w:t>
      </w:r>
      <w:r w:rsidR="00050EBB">
        <w:rPr>
          <w:rFonts w:hint="eastAsia"/>
        </w:rPr>
        <w:t>：</w:t>
      </w:r>
    </w:p>
    <w:p w:rsidR="00050EBB" w:rsidRDefault="00324425" w:rsidP="00765439">
      <w:pPr>
        <w:ind w:leftChars="400" w:left="840"/>
      </w:pPr>
      <w:r>
        <w:rPr>
          <w:rFonts w:hint="eastAsia"/>
        </w:rPr>
        <w:t>1.</w:t>
      </w:r>
      <w:r w:rsidR="00050EBB" w:rsidRPr="00050EBB">
        <w:rPr>
          <w:rFonts w:hint="eastAsia"/>
        </w:rPr>
        <w:t>工序：一个或一组工人，在一台机床或一个工作地点对一个或同时对几个工件所连续完成的那一部分工艺过程。</w:t>
      </w:r>
    </w:p>
    <w:p w:rsidR="00050EBB" w:rsidRDefault="00324425" w:rsidP="00765439">
      <w:pPr>
        <w:ind w:leftChars="400" w:left="840"/>
      </w:pPr>
      <w:r>
        <w:rPr>
          <w:rFonts w:hint="eastAsia"/>
        </w:rPr>
        <w:t>2.</w:t>
      </w:r>
      <w:r w:rsidR="00050EBB">
        <w:rPr>
          <w:rFonts w:hint="eastAsia"/>
        </w:rPr>
        <w:t>工步：加工表面、切削刀具、切削速度和进给量都不变的情况下所完成的那部分工作称一个工步。</w:t>
      </w:r>
    </w:p>
    <w:p w:rsidR="00050EBB" w:rsidRDefault="00324425" w:rsidP="00765439">
      <w:pPr>
        <w:ind w:leftChars="400" w:left="840"/>
      </w:pPr>
      <w:r>
        <w:rPr>
          <w:rFonts w:hint="eastAsia"/>
        </w:rPr>
        <w:t>3</w:t>
      </w:r>
      <w:r w:rsidR="00C00B73">
        <w:rPr>
          <w:rFonts w:hint="eastAsia"/>
        </w:rPr>
        <w:t>.</w:t>
      </w:r>
      <w:r w:rsidR="00050EBB">
        <w:rPr>
          <w:rFonts w:hint="eastAsia"/>
        </w:rPr>
        <w:t>安装：工件经</w:t>
      </w:r>
      <w:proofErr w:type="gramStart"/>
      <w:r w:rsidR="00050EBB">
        <w:rPr>
          <w:rFonts w:hint="eastAsia"/>
        </w:rPr>
        <w:t>一次装夹后</w:t>
      </w:r>
      <w:proofErr w:type="gramEnd"/>
      <w:r w:rsidR="00050EBB">
        <w:rPr>
          <w:rFonts w:hint="eastAsia"/>
        </w:rPr>
        <w:t>所完成的那一部分工序，称一次安装。</w:t>
      </w:r>
    </w:p>
    <w:p w:rsidR="00050EBB" w:rsidRDefault="00324425" w:rsidP="00765439">
      <w:pPr>
        <w:ind w:leftChars="400" w:left="840"/>
      </w:pPr>
      <w:r>
        <w:rPr>
          <w:rFonts w:hint="eastAsia"/>
        </w:rPr>
        <w:t>4.</w:t>
      </w:r>
      <w:r w:rsidR="00050EBB">
        <w:rPr>
          <w:rFonts w:hint="eastAsia"/>
        </w:rPr>
        <w:t>工位：为了完成一定的工序，</w:t>
      </w:r>
      <w:proofErr w:type="gramStart"/>
      <w:r w:rsidR="00050EBB">
        <w:rPr>
          <w:rFonts w:hint="eastAsia"/>
        </w:rPr>
        <w:t>一次装夹后</w:t>
      </w:r>
      <w:proofErr w:type="gramEnd"/>
      <w:r w:rsidR="00050EBB">
        <w:rPr>
          <w:rFonts w:hint="eastAsia"/>
        </w:rPr>
        <w:t>，工件与夹具或设备的可动部分一起相对刀具或设备的固定部分所占据的每一个位置。</w:t>
      </w:r>
    </w:p>
    <w:p w:rsidR="00050EBB" w:rsidRDefault="00324425" w:rsidP="00765439">
      <w:pPr>
        <w:ind w:leftChars="400" w:left="840"/>
      </w:pPr>
      <w:r>
        <w:rPr>
          <w:rFonts w:hint="eastAsia"/>
        </w:rPr>
        <w:t>5.</w:t>
      </w:r>
      <w:r w:rsidR="00050EBB">
        <w:rPr>
          <w:rFonts w:hint="eastAsia"/>
        </w:rPr>
        <w:t>走刀</w:t>
      </w:r>
      <w:r>
        <w:rPr>
          <w:rFonts w:hint="eastAsia"/>
        </w:rPr>
        <w:t>：</w:t>
      </w:r>
      <w:r w:rsidR="00050EBB">
        <w:rPr>
          <w:rFonts w:hint="eastAsia"/>
        </w:rPr>
        <w:t>切削刀具在加工表面上切削一次所完成</w:t>
      </w:r>
      <w:proofErr w:type="gramStart"/>
      <w:r w:rsidR="00050EBB">
        <w:rPr>
          <w:rFonts w:hint="eastAsia"/>
        </w:rPr>
        <w:t>的工步内容</w:t>
      </w:r>
      <w:proofErr w:type="gramEnd"/>
    </w:p>
    <w:p w:rsidR="00050EBB" w:rsidRPr="00593981" w:rsidRDefault="00050EBB" w:rsidP="00050EBB">
      <w:pPr>
        <w:rPr>
          <w:rFonts w:ascii="黑体" w:eastAsia="黑体" w:hAnsi="黑体"/>
          <w:sz w:val="24"/>
          <w:szCs w:val="24"/>
        </w:rPr>
      </w:pPr>
      <w:r w:rsidRPr="00593981">
        <w:rPr>
          <w:rFonts w:ascii="黑体" w:eastAsia="黑体" w:hAnsi="黑体" w:hint="eastAsia"/>
          <w:sz w:val="24"/>
          <w:szCs w:val="24"/>
        </w:rPr>
        <w:t>二、生产类型与工艺特点</w:t>
      </w:r>
    </w:p>
    <w:p w:rsidR="00050EBB" w:rsidRDefault="00985335" w:rsidP="00593981">
      <w:pPr>
        <w:ind w:leftChars="100" w:left="210"/>
      </w:pPr>
      <w:r>
        <w:rPr>
          <w:rFonts w:hint="eastAsia"/>
        </w:rPr>
        <w:t>·</w:t>
      </w:r>
      <w:r w:rsidR="00324425">
        <w:rPr>
          <w:rFonts w:hint="eastAsia"/>
        </w:rPr>
        <w:t>生产纲领：</w:t>
      </w:r>
      <w:r w:rsidR="00324425">
        <w:rPr>
          <w:rFonts w:hint="eastAsia"/>
        </w:rPr>
        <w:t>(N)</w:t>
      </w:r>
      <w:r w:rsidR="00324425">
        <w:rPr>
          <w:rFonts w:hint="eastAsia"/>
        </w:rPr>
        <w:t>某种零件的年产量称为该零件的年生产纲领</w:t>
      </w:r>
    </w:p>
    <w:p w:rsidR="00324425" w:rsidRDefault="00985335" w:rsidP="00593981">
      <w:pPr>
        <w:ind w:leftChars="100" w:left="210"/>
      </w:pPr>
      <w:r>
        <w:rPr>
          <w:rFonts w:hint="eastAsia"/>
        </w:rPr>
        <w:t>·</w:t>
      </w:r>
      <w:r w:rsidR="00324425">
        <w:rPr>
          <w:rFonts w:hint="eastAsia"/>
        </w:rPr>
        <w:t>生产纲领与生产类型的关系：</w:t>
      </w:r>
    </w:p>
    <w:p w:rsidR="00324425" w:rsidRDefault="00324425" w:rsidP="00593981">
      <w:pPr>
        <w:ind w:leftChars="1300" w:left="2730"/>
      </w:pPr>
      <w:r>
        <w:rPr>
          <w:rFonts w:hint="eastAsia"/>
        </w:rPr>
        <w:t>单件、小批量生产</w:t>
      </w:r>
    </w:p>
    <w:p w:rsidR="00324425" w:rsidRDefault="00324425" w:rsidP="00593981">
      <w:pPr>
        <w:ind w:leftChars="1300" w:left="2730"/>
      </w:pPr>
      <w:r>
        <w:rPr>
          <w:rFonts w:hint="eastAsia"/>
        </w:rPr>
        <w:t>成批生产</w:t>
      </w:r>
    </w:p>
    <w:p w:rsidR="00050EBB" w:rsidRDefault="00324425" w:rsidP="00593981">
      <w:pPr>
        <w:ind w:leftChars="1300" w:left="2730"/>
      </w:pPr>
      <w:r>
        <w:rPr>
          <w:rFonts w:hint="eastAsia"/>
        </w:rPr>
        <w:t>大批大量生</w:t>
      </w:r>
    </w:p>
    <w:p w:rsidR="00324425" w:rsidRPr="00593981" w:rsidRDefault="00593981" w:rsidP="00324425">
      <w:pPr>
        <w:rPr>
          <w:rFonts w:ascii="黑体" w:eastAsia="黑体" w:hAnsi="黑体"/>
          <w:sz w:val="24"/>
          <w:szCs w:val="24"/>
        </w:rPr>
      </w:pPr>
      <w:r>
        <w:rPr>
          <w:rFonts w:ascii="黑体" w:eastAsia="黑体" w:hAnsi="黑体" w:hint="eastAsia"/>
          <w:sz w:val="24"/>
          <w:szCs w:val="24"/>
        </w:rPr>
        <w:t>三、</w:t>
      </w:r>
      <w:r w:rsidR="00324425" w:rsidRPr="00593981">
        <w:rPr>
          <w:rFonts w:ascii="黑体" w:eastAsia="黑体" w:hAnsi="黑体" w:hint="eastAsia"/>
          <w:sz w:val="24"/>
          <w:szCs w:val="24"/>
        </w:rPr>
        <w:t>工件加工时的定位及基准</w:t>
      </w:r>
    </w:p>
    <w:p w:rsidR="00324425" w:rsidRPr="00E7580A" w:rsidRDefault="00324425" w:rsidP="00A923ED">
      <w:pPr>
        <w:pStyle w:val="a3"/>
        <w:numPr>
          <w:ilvl w:val="0"/>
          <w:numId w:val="18"/>
        </w:numPr>
        <w:ind w:firstLineChars="0"/>
        <w:rPr>
          <w:sz w:val="24"/>
          <w:szCs w:val="24"/>
        </w:rPr>
      </w:pPr>
      <w:r w:rsidRPr="00E7580A">
        <w:rPr>
          <w:rFonts w:hint="eastAsia"/>
          <w:sz w:val="24"/>
          <w:szCs w:val="24"/>
        </w:rPr>
        <w:t>工件的</w:t>
      </w:r>
      <w:r w:rsidR="00765439" w:rsidRPr="00E7580A">
        <w:rPr>
          <w:rFonts w:hint="eastAsia"/>
          <w:sz w:val="24"/>
          <w:szCs w:val="24"/>
        </w:rPr>
        <w:t>定位：</w:t>
      </w:r>
    </w:p>
    <w:p w:rsidR="00324425" w:rsidRDefault="00324425" w:rsidP="00765439">
      <w:pPr>
        <w:ind w:leftChars="500" w:left="1050" w:firstLineChars="300" w:firstLine="630"/>
      </w:pPr>
      <w:r>
        <w:rPr>
          <w:rFonts w:hint="eastAsia"/>
        </w:rPr>
        <w:t>定位：工件在机床或夹具中占有正确位置的过程。</w:t>
      </w:r>
    </w:p>
    <w:p w:rsidR="00593981" w:rsidRDefault="00593981" w:rsidP="00765439">
      <w:pPr>
        <w:ind w:leftChars="500" w:left="1050"/>
      </w:pPr>
      <w:r>
        <w:rPr>
          <w:rFonts w:hint="eastAsia"/>
        </w:rPr>
        <w:t>装夹</w:t>
      </w:r>
    </w:p>
    <w:p w:rsidR="00324425" w:rsidRDefault="00324425" w:rsidP="00765439">
      <w:pPr>
        <w:ind w:leftChars="500" w:left="1050" w:firstLineChars="300" w:firstLine="630"/>
      </w:pPr>
      <w:r>
        <w:rPr>
          <w:rFonts w:hint="eastAsia"/>
        </w:rPr>
        <w:t>夹紧：工件定位后的固定，使其在加工过程中保持定位位置不变的操作。</w:t>
      </w:r>
    </w:p>
    <w:p w:rsidR="00593981" w:rsidRDefault="00593981" w:rsidP="00A923ED">
      <w:pPr>
        <w:pStyle w:val="a3"/>
        <w:numPr>
          <w:ilvl w:val="0"/>
          <w:numId w:val="18"/>
        </w:numPr>
        <w:ind w:firstLineChars="0"/>
      </w:pPr>
      <w:r w:rsidRPr="00593981">
        <w:rPr>
          <w:rFonts w:hint="eastAsia"/>
        </w:rPr>
        <w:t>工件的</w:t>
      </w:r>
      <w:proofErr w:type="gramStart"/>
      <w:r w:rsidRPr="00593981">
        <w:rPr>
          <w:rFonts w:hint="eastAsia"/>
        </w:rPr>
        <w:t>三种装夹方法</w:t>
      </w:r>
      <w:proofErr w:type="gramEnd"/>
      <w:r w:rsidRPr="00593981">
        <w:rPr>
          <w:rFonts w:hint="eastAsia"/>
        </w:rPr>
        <w:t>：</w:t>
      </w:r>
    </w:p>
    <w:p w:rsidR="00593981" w:rsidRDefault="00593981" w:rsidP="00765439">
      <w:pPr>
        <w:ind w:leftChars="400" w:left="840"/>
      </w:pPr>
      <w:r w:rsidRPr="00593981">
        <w:rPr>
          <w:rFonts w:hint="eastAsia"/>
        </w:rPr>
        <w:t>1.</w:t>
      </w:r>
      <w:r w:rsidRPr="00593981">
        <w:rPr>
          <w:rFonts w:hint="eastAsia"/>
        </w:rPr>
        <w:t>直接找正法：用千分表、</w:t>
      </w:r>
      <w:proofErr w:type="gramStart"/>
      <w:r w:rsidRPr="00593981">
        <w:rPr>
          <w:rFonts w:hint="eastAsia"/>
        </w:rPr>
        <w:t>划线盘</w:t>
      </w:r>
      <w:proofErr w:type="gramEnd"/>
      <w:r w:rsidRPr="00593981">
        <w:rPr>
          <w:rFonts w:hint="eastAsia"/>
        </w:rPr>
        <w:t>等工具，</w:t>
      </w:r>
      <w:proofErr w:type="gramStart"/>
      <w:r w:rsidRPr="00593981">
        <w:rPr>
          <w:rFonts w:hint="eastAsia"/>
        </w:rPr>
        <w:t>找正某些</w:t>
      </w:r>
      <w:proofErr w:type="gramEnd"/>
      <w:r w:rsidRPr="00593981">
        <w:rPr>
          <w:rFonts w:hint="eastAsia"/>
        </w:rPr>
        <w:t>位置精度要求的表面，再夹紧。</w:t>
      </w:r>
    </w:p>
    <w:p w:rsidR="00593981" w:rsidRDefault="00593981" w:rsidP="00765439">
      <w:pPr>
        <w:ind w:leftChars="400" w:left="840"/>
      </w:pPr>
      <w:r w:rsidRPr="00593981">
        <w:rPr>
          <w:rFonts w:hint="eastAsia"/>
        </w:rPr>
        <w:t>2.</w:t>
      </w:r>
      <w:proofErr w:type="gramStart"/>
      <w:r w:rsidRPr="00593981">
        <w:rPr>
          <w:rFonts w:hint="eastAsia"/>
        </w:rPr>
        <w:t>划线找</w:t>
      </w:r>
      <w:proofErr w:type="gramEnd"/>
      <w:r w:rsidRPr="00593981">
        <w:rPr>
          <w:rFonts w:hint="eastAsia"/>
        </w:rPr>
        <w:t>正装夹：按图纸要求在工件表面划出位置线、加工线及找正线，</w:t>
      </w:r>
      <w:proofErr w:type="gramStart"/>
      <w:r w:rsidRPr="00593981">
        <w:rPr>
          <w:rFonts w:hint="eastAsia"/>
        </w:rPr>
        <w:t>装夹工件</w:t>
      </w:r>
      <w:proofErr w:type="gramEnd"/>
      <w:r w:rsidRPr="00593981">
        <w:rPr>
          <w:rFonts w:hint="eastAsia"/>
        </w:rPr>
        <w:t>时先在机床上按找</w:t>
      </w:r>
      <w:proofErr w:type="gramStart"/>
      <w:r w:rsidRPr="00593981">
        <w:rPr>
          <w:rFonts w:hint="eastAsia"/>
        </w:rPr>
        <w:t>正线找正工件</w:t>
      </w:r>
      <w:proofErr w:type="gramEnd"/>
      <w:r w:rsidRPr="00593981">
        <w:rPr>
          <w:rFonts w:hint="eastAsia"/>
        </w:rPr>
        <w:t>位置，然后再夹紧工件。</w:t>
      </w:r>
    </w:p>
    <w:p w:rsidR="00593981" w:rsidRDefault="00593981" w:rsidP="00765439">
      <w:pPr>
        <w:tabs>
          <w:tab w:val="left" w:pos="1080"/>
        </w:tabs>
        <w:ind w:leftChars="400" w:left="840"/>
      </w:pPr>
      <w:r>
        <w:rPr>
          <w:rFonts w:hint="eastAsia"/>
        </w:rPr>
        <w:t>3.</w:t>
      </w:r>
      <w:r>
        <w:rPr>
          <w:rFonts w:hint="eastAsia"/>
        </w:rPr>
        <w:t>夹具装夹：用通用或专用</w:t>
      </w:r>
      <w:proofErr w:type="gramStart"/>
      <w:r>
        <w:rPr>
          <w:rFonts w:hint="eastAsia"/>
        </w:rPr>
        <w:t>夹具装夹工件</w:t>
      </w:r>
      <w:proofErr w:type="gramEnd"/>
      <w:r>
        <w:rPr>
          <w:rFonts w:hint="eastAsia"/>
        </w:rPr>
        <w:t>。</w:t>
      </w:r>
    </w:p>
    <w:p w:rsidR="00593981" w:rsidRDefault="00593981" w:rsidP="00A923ED">
      <w:pPr>
        <w:pStyle w:val="a3"/>
        <w:numPr>
          <w:ilvl w:val="0"/>
          <w:numId w:val="18"/>
        </w:numPr>
        <w:ind w:firstLineChars="0"/>
      </w:pPr>
      <w:r w:rsidRPr="00593981">
        <w:rPr>
          <w:rFonts w:hint="eastAsia"/>
        </w:rPr>
        <w:t>定位原理</w:t>
      </w:r>
    </w:p>
    <w:p w:rsidR="00593981" w:rsidRDefault="00765439" w:rsidP="00C61FB2">
      <w:pPr>
        <w:ind w:leftChars="400" w:left="840"/>
      </w:pPr>
      <w:r w:rsidRPr="00765439">
        <w:rPr>
          <w:rFonts w:hint="eastAsia"/>
        </w:rPr>
        <w:t>1.</w:t>
      </w:r>
      <w:r w:rsidRPr="00765439">
        <w:rPr>
          <w:rFonts w:hint="eastAsia"/>
        </w:rPr>
        <w:t>六点定位原理定义：物体在空间的六个自由度，可用按一定规则布置的六个约束点来限制。</w:t>
      </w:r>
    </w:p>
    <w:p w:rsidR="00593981" w:rsidRDefault="00765439" w:rsidP="00C61FB2">
      <w:pPr>
        <w:ind w:leftChars="400" w:left="840"/>
      </w:pPr>
      <w:r w:rsidRPr="00765439">
        <w:rPr>
          <w:rFonts w:hint="eastAsia"/>
        </w:rPr>
        <w:t>2.</w:t>
      </w:r>
      <w:r w:rsidRPr="00765439">
        <w:rPr>
          <w:rFonts w:hint="eastAsia"/>
        </w:rPr>
        <w:t>用定位元件限制自由度</w:t>
      </w:r>
    </w:p>
    <w:p w:rsidR="00593981" w:rsidRDefault="00765439" w:rsidP="00C61FB2">
      <w:pPr>
        <w:ind w:leftChars="400" w:left="840"/>
      </w:pPr>
      <w:r w:rsidRPr="00765439">
        <w:rPr>
          <w:rFonts w:hint="eastAsia"/>
        </w:rPr>
        <w:t>3.</w:t>
      </w:r>
      <w:r w:rsidRPr="00765439">
        <w:rPr>
          <w:rFonts w:hint="eastAsia"/>
        </w:rPr>
        <w:t>完全定位和不完全定位</w:t>
      </w:r>
    </w:p>
    <w:p w:rsidR="00765439" w:rsidRDefault="00765439" w:rsidP="00C61FB2">
      <w:pPr>
        <w:ind w:leftChars="600" w:left="1260"/>
      </w:pPr>
      <w:r>
        <w:rPr>
          <w:rFonts w:hint="eastAsia"/>
        </w:rPr>
        <w:t>完全定位：完全限制了物体的六个自由度。</w:t>
      </w:r>
    </w:p>
    <w:p w:rsidR="00765439" w:rsidRDefault="00765439" w:rsidP="00C61FB2">
      <w:pPr>
        <w:ind w:leftChars="600" w:left="1260"/>
      </w:pPr>
      <w:r>
        <w:rPr>
          <w:rFonts w:hint="eastAsia"/>
        </w:rPr>
        <w:t>不完全定位：限制了物体六个自由度中的其中几个自由度。</w:t>
      </w:r>
    </w:p>
    <w:p w:rsidR="00593981" w:rsidRDefault="00765439" w:rsidP="00A923ED">
      <w:pPr>
        <w:pStyle w:val="a3"/>
        <w:numPr>
          <w:ilvl w:val="0"/>
          <w:numId w:val="18"/>
        </w:numPr>
        <w:ind w:firstLineChars="0"/>
      </w:pPr>
      <w:r w:rsidRPr="00765439">
        <w:rPr>
          <w:rFonts w:hint="eastAsia"/>
        </w:rPr>
        <w:t>欠定位和过定位</w:t>
      </w:r>
    </w:p>
    <w:p w:rsidR="00593981" w:rsidRDefault="00765439" w:rsidP="00765439">
      <w:pPr>
        <w:ind w:leftChars="300" w:left="630"/>
      </w:pPr>
      <w:r w:rsidRPr="00765439">
        <w:rPr>
          <w:rFonts w:hint="eastAsia"/>
        </w:rPr>
        <w:t>（</w:t>
      </w:r>
      <w:r w:rsidRPr="00765439">
        <w:rPr>
          <w:rFonts w:hint="eastAsia"/>
        </w:rPr>
        <w:t>1</w:t>
      </w:r>
      <w:r w:rsidRPr="00765439">
        <w:rPr>
          <w:rFonts w:hint="eastAsia"/>
        </w:rPr>
        <w:t>）欠定位定义：根据工件</w:t>
      </w:r>
      <w:proofErr w:type="gramStart"/>
      <w:r w:rsidRPr="00765439">
        <w:rPr>
          <w:rFonts w:hint="eastAsia"/>
        </w:rPr>
        <w:t>加工面位置</w:t>
      </w:r>
      <w:proofErr w:type="gramEnd"/>
      <w:r w:rsidRPr="00765439">
        <w:rPr>
          <w:rFonts w:hint="eastAsia"/>
        </w:rPr>
        <w:t>尺寸要求必须限制的自由度没有完全限制。</w:t>
      </w:r>
    </w:p>
    <w:p w:rsidR="00593981" w:rsidRDefault="00765439" w:rsidP="00765439">
      <w:pPr>
        <w:ind w:leftChars="300" w:left="630"/>
      </w:pPr>
      <w:r>
        <w:rPr>
          <w:rFonts w:hint="eastAsia"/>
        </w:rPr>
        <w:t>（</w:t>
      </w:r>
      <w:r>
        <w:rPr>
          <w:rFonts w:hint="eastAsia"/>
        </w:rPr>
        <w:t>2</w:t>
      </w:r>
      <w:r>
        <w:rPr>
          <w:rFonts w:hint="eastAsia"/>
        </w:rPr>
        <w:t>）过定位定义：工件定位时，同一个自由度被两个或两个以上的约束点限制。</w:t>
      </w:r>
    </w:p>
    <w:p w:rsidR="00C61FB2" w:rsidRDefault="00C61FB2" w:rsidP="00765439">
      <w:pPr>
        <w:ind w:leftChars="300" w:left="630"/>
      </w:pPr>
    </w:p>
    <w:p w:rsidR="00765439" w:rsidRPr="00E7580A" w:rsidRDefault="00765439" w:rsidP="00A923ED">
      <w:pPr>
        <w:pStyle w:val="a3"/>
        <w:numPr>
          <w:ilvl w:val="0"/>
          <w:numId w:val="18"/>
        </w:numPr>
        <w:ind w:firstLineChars="0"/>
        <w:rPr>
          <w:sz w:val="24"/>
          <w:szCs w:val="24"/>
        </w:rPr>
      </w:pPr>
      <w:r w:rsidRPr="00E7580A">
        <w:rPr>
          <w:rFonts w:hint="eastAsia"/>
          <w:sz w:val="24"/>
          <w:szCs w:val="24"/>
        </w:rPr>
        <w:lastRenderedPageBreak/>
        <w:t>基准</w:t>
      </w:r>
    </w:p>
    <w:p w:rsidR="00765439" w:rsidRDefault="00985335" w:rsidP="00E04CBB">
      <w:pPr>
        <w:ind w:leftChars="200" w:left="420"/>
      </w:pPr>
      <w:r>
        <w:rPr>
          <w:rFonts w:hint="eastAsia"/>
        </w:rPr>
        <w:t>·</w:t>
      </w:r>
      <w:r w:rsidR="00765439">
        <w:rPr>
          <w:rFonts w:hint="eastAsia"/>
        </w:rPr>
        <w:t>基准</w:t>
      </w:r>
      <w:r w:rsidR="00765439" w:rsidRPr="00765439">
        <w:rPr>
          <w:rFonts w:hint="eastAsia"/>
        </w:rPr>
        <w:t>定义：在零件图上或实际的零件上，用来确定一些点、线、</w:t>
      </w:r>
      <w:proofErr w:type="gramStart"/>
      <w:r w:rsidR="00765439" w:rsidRPr="00765439">
        <w:rPr>
          <w:rFonts w:hint="eastAsia"/>
        </w:rPr>
        <w:t>面位置</w:t>
      </w:r>
      <w:proofErr w:type="gramEnd"/>
      <w:r w:rsidR="00765439" w:rsidRPr="00765439">
        <w:rPr>
          <w:rFonts w:hint="eastAsia"/>
        </w:rPr>
        <w:t>时所依据的那些点、线、</w:t>
      </w:r>
      <w:proofErr w:type="gramStart"/>
      <w:r w:rsidR="00765439" w:rsidRPr="00765439">
        <w:rPr>
          <w:rFonts w:hint="eastAsia"/>
        </w:rPr>
        <w:t>面称为</w:t>
      </w:r>
      <w:proofErr w:type="gramEnd"/>
      <w:r w:rsidR="00765439" w:rsidRPr="00765439">
        <w:rPr>
          <w:rFonts w:hint="eastAsia"/>
        </w:rPr>
        <w:t>基准。</w:t>
      </w:r>
    </w:p>
    <w:p w:rsidR="00765439" w:rsidRDefault="00765439" w:rsidP="00985335">
      <w:pPr>
        <w:ind w:leftChars="700" w:left="1470"/>
      </w:pPr>
      <w:r>
        <w:rPr>
          <w:rFonts w:hint="eastAsia"/>
        </w:rPr>
        <w:t>设计基准</w:t>
      </w:r>
    </w:p>
    <w:p w:rsidR="00E04CBB" w:rsidRDefault="00E04CBB" w:rsidP="00985335">
      <w:pPr>
        <w:ind w:leftChars="400" w:left="840"/>
      </w:pPr>
      <w:r>
        <w:rPr>
          <w:rFonts w:hint="eastAsia"/>
        </w:rPr>
        <w:t>基准</w:t>
      </w:r>
    </w:p>
    <w:p w:rsidR="00765439" w:rsidRDefault="00E04CBB" w:rsidP="00985335">
      <w:pPr>
        <w:ind w:leftChars="700" w:left="1470"/>
      </w:pPr>
      <w:r>
        <w:rPr>
          <w:rFonts w:hint="eastAsia"/>
        </w:rPr>
        <w:t>工艺基准：</w:t>
      </w:r>
      <w:r w:rsidR="00765439">
        <w:rPr>
          <w:rFonts w:hint="eastAsia"/>
        </w:rPr>
        <w:t>工序基准定位基准</w:t>
      </w:r>
      <w:r>
        <w:rPr>
          <w:rFonts w:hint="eastAsia"/>
        </w:rPr>
        <w:t>（粗基准精基准辅助基准）</w:t>
      </w:r>
      <w:r w:rsidR="00765439">
        <w:rPr>
          <w:rFonts w:hint="eastAsia"/>
        </w:rPr>
        <w:t>测量基准装配基准</w:t>
      </w:r>
    </w:p>
    <w:p w:rsidR="00E04CBB" w:rsidRDefault="00985335" w:rsidP="00E04CBB">
      <w:pPr>
        <w:ind w:leftChars="200" w:left="420"/>
      </w:pPr>
      <w:r>
        <w:rPr>
          <w:rFonts w:hint="eastAsia"/>
        </w:rPr>
        <w:t>·</w:t>
      </w:r>
      <w:r w:rsidR="00E04CBB">
        <w:rPr>
          <w:rFonts w:hint="eastAsia"/>
        </w:rPr>
        <w:t>设计基准</w:t>
      </w:r>
    </w:p>
    <w:p w:rsidR="00765439" w:rsidRDefault="00E04CBB" w:rsidP="00CE19B7">
      <w:pPr>
        <w:ind w:leftChars="400" w:left="840"/>
      </w:pPr>
      <w:r>
        <w:rPr>
          <w:rFonts w:hint="eastAsia"/>
        </w:rPr>
        <w:t>定义：设计人员在零件图上标注尺寸或相互位置关系时所依据的那些点、线、</w:t>
      </w:r>
      <w:proofErr w:type="gramStart"/>
      <w:r>
        <w:rPr>
          <w:rFonts w:hint="eastAsia"/>
        </w:rPr>
        <w:t>面称为</w:t>
      </w:r>
      <w:proofErr w:type="gramEnd"/>
      <w:r>
        <w:rPr>
          <w:rFonts w:hint="eastAsia"/>
        </w:rPr>
        <w:t>设计基准。</w:t>
      </w:r>
    </w:p>
    <w:p w:rsidR="00E04CBB" w:rsidRDefault="00985335" w:rsidP="00E04CBB">
      <w:pPr>
        <w:ind w:leftChars="200" w:left="420"/>
      </w:pPr>
      <w:r>
        <w:rPr>
          <w:rFonts w:hint="eastAsia"/>
        </w:rPr>
        <w:t>·</w:t>
      </w:r>
      <w:r w:rsidR="00E04CBB">
        <w:rPr>
          <w:rFonts w:hint="eastAsia"/>
        </w:rPr>
        <w:t>工艺基准</w:t>
      </w:r>
    </w:p>
    <w:p w:rsidR="00E04CBB" w:rsidRDefault="00E04CBB" w:rsidP="00CE19B7">
      <w:pPr>
        <w:ind w:leftChars="400" w:left="840"/>
      </w:pPr>
      <w:r>
        <w:rPr>
          <w:rFonts w:hint="eastAsia"/>
        </w:rPr>
        <w:t>定义：零件在加工或装配过程中所使用的基准，称为工艺基准（也称制造基准）。</w:t>
      </w:r>
    </w:p>
    <w:p w:rsidR="00E04CBB" w:rsidRDefault="00E04CBB" w:rsidP="00E04CBB">
      <w:pPr>
        <w:ind w:leftChars="200" w:left="420"/>
      </w:pPr>
    </w:p>
    <w:p w:rsidR="001D108C" w:rsidRDefault="001D108C">
      <w:pPr>
        <w:widowControl/>
        <w:jc w:val="left"/>
      </w:pPr>
      <w:r>
        <w:br w:type="page"/>
      </w:r>
    </w:p>
    <w:p w:rsidR="001D108C" w:rsidRPr="00050EBB" w:rsidRDefault="001D108C" w:rsidP="001D108C">
      <w:pPr>
        <w:pStyle w:val="a3"/>
        <w:numPr>
          <w:ilvl w:val="0"/>
          <w:numId w:val="1"/>
        </w:numPr>
        <w:ind w:firstLineChars="0"/>
        <w:rPr>
          <w:rFonts w:ascii="华文行楷" w:eastAsia="华文行楷"/>
          <w:sz w:val="32"/>
          <w:szCs w:val="32"/>
        </w:rPr>
      </w:pPr>
      <w:r w:rsidRPr="001D108C">
        <w:rPr>
          <w:rFonts w:ascii="华文行楷" w:eastAsia="华文行楷" w:hint="eastAsia"/>
          <w:sz w:val="32"/>
          <w:szCs w:val="32"/>
        </w:rPr>
        <w:lastRenderedPageBreak/>
        <w:t>机械加工精度及其控制</w:t>
      </w:r>
    </w:p>
    <w:p w:rsidR="00E04CBB" w:rsidRPr="00C61FB2" w:rsidRDefault="001D108C" w:rsidP="001D108C">
      <w:pPr>
        <w:rPr>
          <w:rFonts w:ascii="黑体" w:eastAsia="黑体" w:hAnsi="黑体"/>
          <w:sz w:val="24"/>
          <w:szCs w:val="24"/>
        </w:rPr>
      </w:pPr>
      <w:r w:rsidRPr="00C61FB2">
        <w:rPr>
          <w:rFonts w:ascii="黑体" w:eastAsia="黑体" w:hAnsi="黑体" w:hint="eastAsia"/>
          <w:sz w:val="24"/>
          <w:szCs w:val="24"/>
        </w:rPr>
        <w:t>2.1</w:t>
      </w:r>
      <w:r w:rsidR="00985335">
        <w:rPr>
          <w:rFonts w:ascii="黑体" w:eastAsia="黑体" w:hAnsi="黑体" w:hint="eastAsia"/>
          <w:sz w:val="24"/>
          <w:szCs w:val="24"/>
        </w:rPr>
        <w:t xml:space="preserve"> </w:t>
      </w:r>
      <w:r w:rsidRPr="00C61FB2">
        <w:rPr>
          <w:rFonts w:ascii="黑体" w:eastAsia="黑体" w:hAnsi="黑体" w:hint="eastAsia"/>
          <w:sz w:val="24"/>
          <w:szCs w:val="24"/>
        </w:rPr>
        <w:t>概述</w:t>
      </w:r>
    </w:p>
    <w:p w:rsidR="001D108C" w:rsidRDefault="001D108C" w:rsidP="001D108C">
      <w:r>
        <w:rPr>
          <w:rFonts w:hint="eastAsia"/>
        </w:rPr>
        <w:t>2.1.1</w:t>
      </w:r>
      <w:r w:rsidR="00985335">
        <w:rPr>
          <w:rFonts w:hint="eastAsia"/>
        </w:rPr>
        <w:t xml:space="preserve"> </w:t>
      </w:r>
      <w:r>
        <w:rPr>
          <w:rFonts w:hint="eastAsia"/>
        </w:rPr>
        <w:t>机械加工精度</w:t>
      </w:r>
    </w:p>
    <w:p w:rsidR="001D108C" w:rsidRDefault="001D108C" w:rsidP="00A923ED">
      <w:pPr>
        <w:pStyle w:val="a3"/>
        <w:numPr>
          <w:ilvl w:val="0"/>
          <w:numId w:val="18"/>
        </w:numPr>
        <w:ind w:firstLineChars="0"/>
      </w:pPr>
      <w:r>
        <w:rPr>
          <w:rFonts w:hint="eastAsia"/>
        </w:rPr>
        <w:t>零件的质量决定了产品的质量，而零件的加工质量包含加工精度和表面质量两大方面。</w:t>
      </w:r>
    </w:p>
    <w:p w:rsidR="001D108C" w:rsidRDefault="001D108C" w:rsidP="00A923ED">
      <w:pPr>
        <w:pStyle w:val="a3"/>
        <w:numPr>
          <w:ilvl w:val="0"/>
          <w:numId w:val="18"/>
        </w:numPr>
        <w:ind w:firstLineChars="0"/>
      </w:pPr>
      <w:r>
        <w:rPr>
          <w:rFonts w:hint="eastAsia"/>
        </w:rPr>
        <w:t>加工精度：指零件加工后实际几何参数（尺寸、形状和表面间的相互位置）与理想几何参数的符合程度。</w:t>
      </w:r>
    </w:p>
    <w:p w:rsidR="001D108C" w:rsidRDefault="001D108C" w:rsidP="00A923ED">
      <w:pPr>
        <w:pStyle w:val="a3"/>
        <w:numPr>
          <w:ilvl w:val="0"/>
          <w:numId w:val="18"/>
        </w:numPr>
        <w:ind w:firstLineChars="0"/>
      </w:pPr>
      <w:r>
        <w:rPr>
          <w:rFonts w:hint="eastAsia"/>
        </w:rPr>
        <w:t>加工误差：零件的实际几何参数与理想几何参数的偏差。加工精度的高与低是由加工误差的大与小来表示的。</w:t>
      </w:r>
    </w:p>
    <w:p w:rsidR="001D108C" w:rsidRDefault="001D108C" w:rsidP="00C61FB2">
      <w:pPr>
        <w:ind w:leftChars="1000" w:left="2100" w:firstLineChars="100" w:firstLine="210"/>
      </w:pPr>
      <w:r w:rsidRPr="001D108C">
        <w:rPr>
          <w:rFonts w:hint="eastAsia"/>
        </w:rPr>
        <w:t>尺寸精度</w:t>
      </w:r>
    </w:p>
    <w:p w:rsidR="001D108C" w:rsidRDefault="001D108C" w:rsidP="00C61FB2">
      <w:pPr>
        <w:ind w:leftChars="500" w:left="1050"/>
      </w:pPr>
      <w:r w:rsidRPr="001D108C">
        <w:rPr>
          <w:rFonts w:hint="eastAsia"/>
        </w:rPr>
        <w:t>加工精度</w:t>
      </w:r>
      <w:r w:rsidR="00C61FB2">
        <w:rPr>
          <w:rFonts w:hint="eastAsia"/>
        </w:rPr>
        <w:t xml:space="preserve">    </w:t>
      </w:r>
      <w:r w:rsidRPr="001D108C">
        <w:rPr>
          <w:rFonts w:hint="eastAsia"/>
        </w:rPr>
        <w:t>形状精度（如直线，圆，圆柱面，锥面，平面等</w:t>
      </w:r>
      <w:r>
        <w:rPr>
          <w:rFonts w:hint="eastAsia"/>
        </w:rPr>
        <w:t>）</w:t>
      </w:r>
    </w:p>
    <w:p w:rsidR="001D108C" w:rsidRDefault="001D108C" w:rsidP="00C61FB2">
      <w:pPr>
        <w:ind w:leftChars="1000" w:left="2100" w:firstLineChars="100" w:firstLine="210"/>
      </w:pPr>
      <w:r w:rsidRPr="001D108C">
        <w:rPr>
          <w:rFonts w:hint="eastAsia"/>
        </w:rPr>
        <w:t>位置精度（如平行、垂直、同轴、对称等）</w:t>
      </w:r>
    </w:p>
    <w:p w:rsidR="00C61FB2" w:rsidRDefault="00C61FB2" w:rsidP="00A923ED">
      <w:pPr>
        <w:pStyle w:val="a3"/>
        <w:numPr>
          <w:ilvl w:val="0"/>
          <w:numId w:val="19"/>
        </w:numPr>
        <w:ind w:firstLineChars="0"/>
      </w:pPr>
      <w:r>
        <w:rPr>
          <w:rFonts w:hint="eastAsia"/>
        </w:rPr>
        <w:t>尺寸精度、形状精度和位置精度三者之间关系？</w:t>
      </w:r>
    </w:p>
    <w:p w:rsidR="00C61FB2" w:rsidRDefault="00C61FB2" w:rsidP="00C61FB2">
      <w:pPr>
        <w:ind w:leftChars="300" w:left="630"/>
      </w:pPr>
      <w:r>
        <w:rPr>
          <w:rFonts w:hint="eastAsia"/>
        </w:rPr>
        <w:t>1</w:t>
      </w:r>
      <w:r>
        <w:rPr>
          <w:rFonts w:hint="eastAsia"/>
        </w:rPr>
        <w:t>）通常形状公差限制在位置公差内，而位置</w:t>
      </w:r>
      <w:r>
        <w:rPr>
          <w:rFonts w:hint="eastAsia"/>
        </w:rPr>
        <w:t xml:space="preserve"> </w:t>
      </w:r>
      <w:r>
        <w:rPr>
          <w:rFonts w:hint="eastAsia"/>
        </w:rPr>
        <w:t>误差一般限制在尺寸公差之内。</w:t>
      </w:r>
    </w:p>
    <w:p w:rsidR="00C61FB2" w:rsidRDefault="00C61FB2" w:rsidP="00C61FB2">
      <w:pPr>
        <w:ind w:leftChars="300" w:left="630"/>
      </w:pPr>
      <w:r>
        <w:rPr>
          <w:rFonts w:hint="eastAsia"/>
        </w:rPr>
        <w:t>2</w:t>
      </w:r>
      <w:r>
        <w:rPr>
          <w:rFonts w:hint="eastAsia"/>
        </w:rPr>
        <w:t>）当尺寸精度要求高时，相应的位置精度、</w:t>
      </w:r>
      <w:r>
        <w:rPr>
          <w:rFonts w:hint="eastAsia"/>
        </w:rPr>
        <w:t xml:space="preserve"> </w:t>
      </w:r>
      <w:r>
        <w:rPr>
          <w:rFonts w:hint="eastAsia"/>
        </w:rPr>
        <w:t>形状精度也要求高。</w:t>
      </w:r>
    </w:p>
    <w:p w:rsidR="001D108C" w:rsidRDefault="00C61FB2" w:rsidP="00C61FB2">
      <w:pPr>
        <w:ind w:leftChars="300" w:left="630"/>
      </w:pPr>
      <w:r>
        <w:rPr>
          <w:rFonts w:hint="eastAsia"/>
        </w:rPr>
        <w:t>3</w:t>
      </w:r>
      <w:r>
        <w:rPr>
          <w:rFonts w:hint="eastAsia"/>
        </w:rPr>
        <w:t>）但形状精度或位置精度要求高时，相应的</w:t>
      </w:r>
      <w:r>
        <w:rPr>
          <w:rFonts w:hint="eastAsia"/>
        </w:rPr>
        <w:t xml:space="preserve"> </w:t>
      </w:r>
      <w:r>
        <w:rPr>
          <w:rFonts w:hint="eastAsia"/>
        </w:rPr>
        <w:t>尺寸精度不一定要求高，这要根据零件的功能</w:t>
      </w:r>
      <w:r>
        <w:rPr>
          <w:rFonts w:hint="eastAsia"/>
        </w:rPr>
        <w:t xml:space="preserve"> </w:t>
      </w:r>
      <w:r>
        <w:rPr>
          <w:rFonts w:hint="eastAsia"/>
        </w:rPr>
        <w:t>要求来决定。</w:t>
      </w:r>
    </w:p>
    <w:p w:rsidR="001D108C" w:rsidRDefault="00C61FB2" w:rsidP="001D108C">
      <w:r w:rsidRPr="00C61FB2">
        <w:rPr>
          <w:rFonts w:hint="eastAsia"/>
        </w:rPr>
        <w:t>2.1.2</w:t>
      </w:r>
      <w:r w:rsidR="00985335">
        <w:rPr>
          <w:rFonts w:hint="eastAsia"/>
        </w:rPr>
        <w:t xml:space="preserve"> </w:t>
      </w:r>
      <w:r w:rsidRPr="00C61FB2">
        <w:rPr>
          <w:rFonts w:hint="eastAsia"/>
        </w:rPr>
        <w:t>影响加工精度的原始误差及分类</w:t>
      </w:r>
    </w:p>
    <w:p w:rsidR="008D1297" w:rsidRDefault="008D1297" w:rsidP="00A923ED">
      <w:pPr>
        <w:pStyle w:val="a3"/>
        <w:numPr>
          <w:ilvl w:val="0"/>
          <w:numId w:val="18"/>
        </w:numPr>
        <w:ind w:firstLineChars="0"/>
      </w:pPr>
      <w:r w:rsidRPr="008D1297">
        <w:rPr>
          <w:rFonts w:hint="eastAsia"/>
        </w:rPr>
        <w:t>原始误差</w:t>
      </w:r>
      <w:r w:rsidRPr="008D1297">
        <w:t>——</w:t>
      </w:r>
      <w:r w:rsidRPr="008D1297">
        <w:rPr>
          <w:rFonts w:hint="eastAsia"/>
        </w:rPr>
        <w:t>引起加工误差的根本原因是工艺系统存在着误差，将工艺系统的误差称为原始误差。</w:t>
      </w:r>
    </w:p>
    <w:p w:rsidR="001D108C" w:rsidRDefault="00985335" w:rsidP="00985335">
      <w:pPr>
        <w:jc w:val="center"/>
      </w:pPr>
      <w:r w:rsidRPr="00985335">
        <w:rPr>
          <w:noProof/>
        </w:rPr>
        <w:drawing>
          <wp:inline distT="0" distB="0" distL="0" distR="0" wp14:anchorId="3B5D66BF" wp14:editId="093B722D">
            <wp:extent cx="3179618" cy="1862505"/>
            <wp:effectExtent l="0" t="0" r="1905" b="4445"/>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noChangeArrowheads="1"/>
                    </pic:cNvPicPr>
                  </pic:nvPicPr>
                  <pic:blipFill>
                    <a:blip r:embed="rId6"/>
                    <a:srcRect/>
                    <a:stretch>
                      <a:fillRect/>
                    </a:stretch>
                  </pic:blipFill>
                  <pic:spPr bwMode="auto">
                    <a:xfrm>
                      <a:off x="0" y="0"/>
                      <a:ext cx="3181612" cy="1863673"/>
                    </a:xfrm>
                    <a:prstGeom prst="rect">
                      <a:avLst/>
                    </a:prstGeom>
                    <a:noFill/>
                  </pic:spPr>
                </pic:pic>
              </a:graphicData>
            </a:graphic>
          </wp:inline>
        </w:drawing>
      </w:r>
    </w:p>
    <w:p w:rsidR="001D108C" w:rsidRDefault="00985335" w:rsidP="001D108C">
      <w:r w:rsidRPr="00985335">
        <w:rPr>
          <w:rFonts w:hint="eastAsia"/>
        </w:rPr>
        <w:t>2.1.3</w:t>
      </w:r>
      <w:r>
        <w:rPr>
          <w:rFonts w:hint="eastAsia"/>
        </w:rPr>
        <w:t xml:space="preserve"> </w:t>
      </w:r>
      <w:r w:rsidRPr="00985335">
        <w:rPr>
          <w:rFonts w:hint="eastAsia"/>
        </w:rPr>
        <w:t>误差敏感方向</w:t>
      </w:r>
    </w:p>
    <w:p w:rsidR="00985335" w:rsidRDefault="00D1157D" w:rsidP="00A923ED">
      <w:pPr>
        <w:pStyle w:val="a3"/>
        <w:numPr>
          <w:ilvl w:val="0"/>
          <w:numId w:val="18"/>
        </w:numPr>
        <w:ind w:firstLineChars="0"/>
      </w:pPr>
      <w:r>
        <w:rPr>
          <w:noProof/>
        </w:rPr>
        <w:drawing>
          <wp:anchor distT="0" distB="0" distL="114300" distR="114300" simplePos="0" relativeHeight="251658240" behindDoc="0" locked="0" layoutInCell="1" allowOverlap="1" wp14:anchorId="29CFAE3A" wp14:editId="1F5BC376">
            <wp:simplePos x="0" y="0"/>
            <wp:positionH relativeFrom="column">
              <wp:posOffset>3975735</wp:posOffset>
            </wp:positionH>
            <wp:positionV relativeFrom="paragraph">
              <wp:posOffset>189230</wp:posOffset>
            </wp:positionV>
            <wp:extent cx="920750" cy="145542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20750" cy="1455420"/>
                    </a:xfrm>
                    <a:prstGeom prst="rect">
                      <a:avLst/>
                    </a:prstGeom>
                    <a:noFill/>
                  </pic:spPr>
                </pic:pic>
              </a:graphicData>
            </a:graphic>
            <wp14:sizeRelH relativeFrom="page">
              <wp14:pctWidth>0</wp14:pctWidth>
            </wp14:sizeRelH>
            <wp14:sizeRelV relativeFrom="page">
              <wp14:pctHeight>0</wp14:pctHeight>
            </wp14:sizeRelV>
          </wp:anchor>
        </w:drawing>
      </w:r>
      <w:r w:rsidR="00985335" w:rsidRPr="00985335">
        <w:rPr>
          <w:rFonts w:hint="eastAsia"/>
        </w:rPr>
        <w:t>工艺系统原始误差方向不同，对加工精度的影响程度也不同。对加工精度影响最大的方向，称为误差敏感方向。</w:t>
      </w:r>
    </w:p>
    <w:p w:rsidR="001D108C" w:rsidRDefault="00985335" w:rsidP="00A923ED">
      <w:pPr>
        <w:pStyle w:val="a3"/>
        <w:numPr>
          <w:ilvl w:val="0"/>
          <w:numId w:val="18"/>
        </w:numPr>
        <w:ind w:firstLineChars="0"/>
      </w:pPr>
      <w:r w:rsidRPr="00985335">
        <w:rPr>
          <w:rFonts w:hint="eastAsia"/>
        </w:rPr>
        <w:t>误差敏感方向一般为已加工表面过切削点的法线方向。</w:t>
      </w:r>
    </w:p>
    <w:p w:rsidR="00985335" w:rsidRDefault="00985335" w:rsidP="001D108C">
      <w:r>
        <w:rPr>
          <w:rFonts w:hint="eastAsia"/>
        </w:rPr>
        <w:t>2.1.4</w:t>
      </w:r>
      <w:r w:rsidRPr="00985335">
        <w:rPr>
          <w:rFonts w:hint="eastAsia"/>
        </w:rPr>
        <w:t xml:space="preserve"> </w:t>
      </w:r>
      <w:r w:rsidRPr="00985335">
        <w:rPr>
          <w:rFonts w:hint="eastAsia"/>
        </w:rPr>
        <w:t>研究加工质量的方法</w:t>
      </w:r>
    </w:p>
    <w:p w:rsidR="00985335" w:rsidRDefault="00CC73C9" w:rsidP="001D108C">
      <w:r>
        <w:rPr>
          <w:rFonts w:hint="eastAsia"/>
        </w:rPr>
        <w:t xml:space="preserve">2.1.5 </w:t>
      </w:r>
      <w:r w:rsidRPr="00CC73C9">
        <w:rPr>
          <w:rFonts w:hint="eastAsia"/>
        </w:rPr>
        <w:t>全面质量管理（</w:t>
      </w:r>
      <w:r w:rsidRPr="00CC73C9">
        <w:rPr>
          <w:rFonts w:hint="eastAsia"/>
        </w:rPr>
        <w:t>TQM</w:t>
      </w:r>
      <w:r w:rsidRPr="00CC73C9">
        <w:rPr>
          <w:rFonts w:hint="eastAsia"/>
        </w:rPr>
        <w:t>）</w:t>
      </w:r>
    </w:p>
    <w:p w:rsidR="00CC73C9" w:rsidRDefault="00CC73C9" w:rsidP="001D108C"/>
    <w:p w:rsidR="00985335" w:rsidRPr="00CC73C9" w:rsidRDefault="00CC73C9" w:rsidP="001D108C">
      <w:pPr>
        <w:rPr>
          <w:rFonts w:ascii="黑体" w:eastAsia="黑体" w:hAnsi="黑体"/>
          <w:sz w:val="24"/>
          <w:szCs w:val="24"/>
        </w:rPr>
      </w:pPr>
      <w:r w:rsidRPr="00CC73C9">
        <w:rPr>
          <w:rFonts w:ascii="黑体" w:eastAsia="黑体" w:hAnsi="黑体" w:hint="eastAsia"/>
          <w:sz w:val="24"/>
          <w:szCs w:val="24"/>
        </w:rPr>
        <w:t>2.2 工艺系统几何精度对加工精度的影响</w:t>
      </w:r>
    </w:p>
    <w:p w:rsidR="00985335" w:rsidRDefault="00CC73C9" w:rsidP="001D108C">
      <w:r w:rsidRPr="00CC73C9">
        <w:rPr>
          <w:rFonts w:hint="eastAsia"/>
        </w:rPr>
        <w:t>2.2.1</w:t>
      </w:r>
      <w:r>
        <w:rPr>
          <w:rFonts w:hint="eastAsia"/>
        </w:rPr>
        <w:t xml:space="preserve"> </w:t>
      </w:r>
      <w:r w:rsidRPr="00CC73C9">
        <w:rPr>
          <w:rFonts w:hint="eastAsia"/>
        </w:rPr>
        <w:t>加工原理误差</w:t>
      </w:r>
    </w:p>
    <w:p w:rsidR="00985335" w:rsidRDefault="00CC73C9" w:rsidP="00A923ED">
      <w:pPr>
        <w:pStyle w:val="a3"/>
        <w:numPr>
          <w:ilvl w:val="0"/>
          <w:numId w:val="18"/>
        </w:numPr>
        <w:ind w:firstLineChars="0"/>
      </w:pPr>
      <w:r w:rsidRPr="00CC73C9">
        <w:rPr>
          <w:rFonts w:hint="eastAsia"/>
        </w:rPr>
        <w:t>加工原理误差是指采用了近似的成型运动或近似的刀刃轮廓进行加工而产生的误差。</w:t>
      </w:r>
    </w:p>
    <w:p w:rsidR="00985335" w:rsidRDefault="00CC73C9" w:rsidP="001D108C">
      <w:r w:rsidRPr="00CC73C9">
        <w:rPr>
          <w:rFonts w:hint="eastAsia"/>
        </w:rPr>
        <w:t>2.2.2</w:t>
      </w:r>
      <w:r>
        <w:rPr>
          <w:rFonts w:hint="eastAsia"/>
        </w:rPr>
        <w:t xml:space="preserve"> </w:t>
      </w:r>
      <w:r w:rsidRPr="00CC73C9">
        <w:rPr>
          <w:rFonts w:hint="eastAsia"/>
        </w:rPr>
        <w:t>调整误差</w:t>
      </w:r>
    </w:p>
    <w:p w:rsidR="00EE2622" w:rsidRDefault="00EE2622" w:rsidP="00A923ED">
      <w:pPr>
        <w:pStyle w:val="a3"/>
        <w:numPr>
          <w:ilvl w:val="0"/>
          <w:numId w:val="18"/>
        </w:numPr>
        <w:ind w:firstLineChars="0"/>
      </w:pPr>
      <w:r>
        <w:t>在机械加工的每一个工序中</w:t>
      </w:r>
      <w:r>
        <w:rPr>
          <w:rFonts w:hint="eastAsia"/>
        </w:rPr>
        <w:t>，</w:t>
      </w:r>
      <w:r>
        <w:t>总是要对工艺系统进行这样或那样的调整工作</w:t>
      </w:r>
      <w:r>
        <w:rPr>
          <w:rFonts w:hint="eastAsia"/>
        </w:rPr>
        <w:t>。</w:t>
      </w:r>
      <w:r>
        <w:t>由于调整不可能准确</w:t>
      </w:r>
      <w:r>
        <w:rPr>
          <w:rFonts w:hint="eastAsia"/>
        </w:rPr>
        <w:t>，</w:t>
      </w:r>
      <w:r>
        <w:t>因而产生调整误差</w:t>
      </w:r>
      <w:r>
        <w:rPr>
          <w:rFonts w:hint="eastAsia"/>
        </w:rPr>
        <w:t>。</w:t>
      </w:r>
    </w:p>
    <w:p w:rsidR="00D1157D" w:rsidRDefault="00EE2622" w:rsidP="00EE2622">
      <w:pPr>
        <w:ind w:leftChars="200" w:left="420"/>
      </w:pPr>
      <w:r>
        <w:rPr>
          <w:rFonts w:hint="eastAsia"/>
        </w:rPr>
        <w:t>（</w:t>
      </w:r>
      <w:r>
        <w:rPr>
          <w:rFonts w:hint="eastAsia"/>
        </w:rPr>
        <w:t>1</w:t>
      </w:r>
      <w:r>
        <w:rPr>
          <w:rFonts w:hint="eastAsia"/>
        </w:rPr>
        <w:t>）</w:t>
      </w:r>
      <w:r w:rsidR="00D1157D">
        <w:rPr>
          <w:noProof/>
        </w:rPr>
        <w:drawing>
          <wp:anchor distT="0" distB="0" distL="114300" distR="114300" simplePos="0" relativeHeight="251659264" behindDoc="0" locked="0" layoutInCell="1" allowOverlap="1" wp14:anchorId="140626C2" wp14:editId="4B09A45C">
            <wp:simplePos x="0" y="0"/>
            <wp:positionH relativeFrom="column">
              <wp:posOffset>2375535</wp:posOffset>
            </wp:positionH>
            <wp:positionV relativeFrom="paragraph">
              <wp:posOffset>16510</wp:posOffset>
            </wp:positionV>
            <wp:extent cx="1600200" cy="1083310"/>
            <wp:effectExtent l="0" t="0" r="0" b="0"/>
            <wp:wrapSquare wrapText="bothSides"/>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0200" cy="1083310"/>
                    </a:xfrm>
                    <a:prstGeom prst="rect">
                      <a:avLst/>
                    </a:prstGeom>
                    <a:noFill/>
                  </pic:spPr>
                </pic:pic>
              </a:graphicData>
            </a:graphic>
            <wp14:sizeRelH relativeFrom="page">
              <wp14:pctWidth>0</wp14:pctWidth>
            </wp14:sizeRelH>
            <wp14:sizeRelV relativeFrom="page">
              <wp14:pctHeight>0</wp14:pctHeight>
            </wp14:sizeRelV>
          </wp:anchor>
        </w:drawing>
      </w:r>
      <w:r w:rsidR="00CC73C9">
        <w:rPr>
          <w:rFonts w:hint="eastAsia"/>
        </w:rPr>
        <w:t>试切法调整（图</w:t>
      </w:r>
      <w:r w:rsidR="00CC73C9">
        <w:rPr>
          <w:rFonts w:hint="eastAsia"/>
        </w:rPr>
        <w:t>a</w:t>
      </w:r>
      <w:r w:rsidR="00CC73C9">
        <w:rPr>
          <w:rFonts w:hint="eastAsia"/>
        </w:rPr>
        <w:t>）（单件、小批量）</w:t>
      </w:r>
    </w:p>
    <w:p w:rsidR="00985335" w:rsidRDefault="00EE2622" w:rsidP="00D1157D">
      <w:pPr>
        <w:ind w:leftChars="200" w:left="420"/>
      </w:pPr>
      <w:r>
        <w:rPr>
          <w:rFonts w:hint="eastAsia"/>
        </w:rPr>
        <w:lastRenderedPageBreak/>
        <w:t>（</w:t>
      </w:r>
      <w:r>
        <w:rPr>
          <w:rFonts w:hint="eastAsia"/>
        </w:rPr>
        <w:t>2</w:t>
      </w:r>
      <w:r>
        <w:rPr>
          <w:rFonts w:hint="eastAsia"/>
        </w:rPr>
        <w:t>）</w:t>
      </w:r>
      <w:r w:rsidR="00CC73C9" w:rsidRPr="00CC73C9">
        <w:rPr>
          <w:rFonts w:hint="eastAsia"/>
        </w:rPr>
        <w:t>调整法调整（图</w:t>
      </w:r>
      <w:r w:rsidR="00CC73C9" w:rsidRPr="00CC73C9">
        <w:rPr>
          <w:rFonts w:hint="eastAsia"/>
        </w:rPr>
        <w:t>b</w:t>
      </w:r>
      <w:r w:rsidR="00CC73C9" w:rsidRPr="00CC73C9">
        <w:rPr>
          <w:rFonts w:hint="eastAsia"/>
        </w:rPr>
        <w:t>）（成批、大量生产，依据样件进行</w:t>
      </w:r>
      <w:proofErr w:type="gramStart"/>
      <w:r w:rsidR="00CC73C9" w:rsidRPr="00CC73C9">
        <w:rPr>
          <w:rFonts w:hint="eastAsia"/>
        </w:rPr>
        <w:t>试切初</w:t>
      </w:r>
      <w:proofErr w:type="gramEnd"/>
      <w:r w:rsidR="00CC73C9" w:rsidRPr="00CC73C9">
        <w:rPr>
          <w:rFonts w:hint="eastAsia"/>
        </w:rPr>
        <w:t>调）</w:t>
      </w:r>
    </w:p>
    <w:p w:rsidR="00D1157D" w:rsidRDefault="00D1157D" w:rsidP="00D1157D">
      <w:pPr>
        <w:ind w:leftChars="200" w:left="420"/>
      </w:pPr>
      <w:r>
        <w:rPr>
          <w:noProof/>
        </w:rPr>
        <w:drawing>
          <wp:anchor distT="0" distB="0" distL="114300" distR="114300" simplePos="0" relativeHeight="251660288" behindDoc="0" locked="0" layoutInCell="1" allowOverlap="1" wp14:anchorId="4BF34CFD" wp14:editId="4FDD7182">
            <wp:simplePos x="0" y="0"/>
            <wp:positionH relativeFrom="column">
              <wp:posOffset>3020060</wp:posOffset>
            </wp:positionH>
            <wp:positionV relativeFrom="paragraph">
              <wp:posOffset>64770</wp:posOffset>
            </wp:positionV>
            <wp:extent cx="1322705" cy="1063625"/>
            <wp:effectExtent l="0" t="0" r="0" b="0"/>
            <wp:wrapSquare wrapText="bothSides"/>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22705" cy="1063625"/>
                    </a:xfrm>
                    <a:prstGeom prst="rect">
                      <a:avLst/>
                    </a:prstGeom>
                    <a:noFill/>
                  </pic:spPr>
                </pic:pic>
              </a:graphicData>
            </a:graphic>
            <wp14:sizeRelH relativeFrom="page">
              <wp14:pctWidth>0</wp14:pctWidth>
            </wp14:sizeRelH>
            <wp14:sizeRelV relativeFrom="page">
              <wp14:pctHeight>0</wp14:pctHeight>
            </wp14:sizeRelV>
          </wp:anchor>
        </w:drawing>
      </w:r>
    </w:p>
    <w:p w:rsidR="00D1157D" w:rsidRDefault="00D1157D" w:rsidP="00D1157D">
      <w:pPr>
        <w:ind w:leftChars="200" w:left="420"/>
      </w:pPr>
    </w:p>
    <w:p w:rsidR="00D1157D" w:rsidRDefault="00D1157D" w:rsidP="00D1157D">
      <w:pPr>
        <w:ind w:leftChars="200" w:left="420"/>
      </w:pPr>
    </w:p>
    <w:p w:rsidR="00D1157D" w:rsidRDefault="00D1157D" w:rsidP="00D1157D">
      <w:pPr>
        <w:ind w:leftChars="200" w:left="420"/>
      </w:pPr>
    </w:p>
    <w:p w:rsidR="00D1157D" w:rsidRDefault="00D1157D" w:rsidP="00D1157D">
      <w:pPr>
        <w:ind w:leftChars="200" w:left="420"/>
      </w:pPr>
    </w:p>
    <w:p w:rsidR="00985335" w:rsidRDefault="00CC73C9" w:rsidP="001D108C">
      <w:r>
        <w:rPr>
          <w:rFonts w:hint="eastAsia"/>
        </w:rPr>
        <w:t xml:space="preserve">2.2.3 </w:t>
      </w:r>
      <w:r w:rsidRPr="00CC73C9">
        <w:rPr>
          <w:rFonts w:hint="eastAsia"/>
        </w:rPr>
        <w:t>机床误差</w:t>
      </w:r>
    </w:p>
    <w:p w:rsidR="00CC73C9" w:rsidRDefault="00EE2622" w:rsidP="007845C5">
      <w:r>
        <w:rPr>
          <w:rFonts w:hint="eastAsia"/>
        </w:rPr>
        <w:t>（一）</w:t>
      </w:r>
      <w:r w:rsidR="00CC73C9" w:rsidRPr="00CC73C9">
        <w:rPr>
          <w:rFonts w:hint="eastAsia"/>
        </w:rPr>
        <w:t>导轨导向误差</w:t>
      </w:r>
    </w:p>
    <w:p w:rsidR="00CC73C9" w:rsidRDefault="00CC73C9" w:rsidP="00C11580">
      <w:pPr>
        <w:ind w:leftChars="200" w:left="420"/>
      </w:pPr>
      <w:r w:rsidRPr="00CC73C9">
        <w:rPr>
          <w:rFonts w:hint="eastAsia"/>
        </w:rPr>
        <w:t>概念</w:t>
      </w:r>
      <w:r>
        <w:rPr>
          <w:rFonts w:hint="eastAsia"/>
        </w:rPr>
        <w:t>：</w:t>
      </w:r>
      <w:proofErr w:type="gramStart"/>
      <w:r w:rsidRPr="00CC73C9">
        <w:rPr>
          <w:rFonts w:hint="eastAsia"/>
        </w:rPr>
        <w:t>导轨副运动件实际</w:t>
      </w:r>
      <w:proofErr w:type="gramEnd"/>
      <w:r w:rsidRPr="00CC73C9">
        <w:rPr>
          <w:rFonts w:hint="eastAsia"/>
        </w:rPr>
        <w:t>运动方向与理想运动方向的偏差</w:t>
      </w:r>
    </w:p>
    <w:p w:rsidR="001F3707" w:rsidRPr="00EE2622" w:rsidRDefault="00EE2622" w:rsidP="00EE2622">
      <w:pPr>
        <w:ind w:leftChars="200" w:left="1050" w:hangingChars="300" w:hanging="630"/>
      </w:pPr>
      <w:r w:rsidRPr="00EE2622">
        <w:rPr>
          <w:rFonts w:hint="eastAsia"/>
        </w:rPr>
        <w:t>包括：导轨在水平面内的直线度，导轨在垂直面内的直线度，前后导轨平行度（扭曲），导轨与主轴回转轴线的平行度（或垂直度）等</w:t>
      </w:r>
    </w:p>
    <w:p w:rsidR="00143927" w:rsidRPr="00143927" w:rsidRDefault="00143927" w:rsidP="007845C5">
      <w:r>
        <w:rPr>
          <w:rFonts w:hint="eastAsia"/>
        </w:rPr>
        <w:t>（二）</w:t>
      </w:r>
      <w:r w:rsidRPr="00143927">
        <w:rPr>
          <w:rFonts w:hint="eastAsia"/>
        </w:rPr>
        <w:t>主轴回转误差</w:t>
      </w:r>
    </w:p>
    <w:p w:rsidR="001F3707" w:rsidRPr="00143927" w:rsidRDefault="00143927" w:rsidP="00A923ED">
      <w:pPr>
        <w:pStyle w:val="a3"/>
        <w:numPr>
          <w:ilvl w:val="0"/>
          <w:numId w:val="18"/>
        </w:numPr>
        <w:ind w:firstLineChars="0"/>
      </w:pPr>
      <w:r>
        <w:t>概念</w:t>
      </w:r>
      <w:r>
        <w:rPr>
          <w:rFonts w:hint="eastAsia"/>
        </w:rPr>
        <w:t>：</w:t>
      </w:r>
      <w:r w:rsidRPr="00143927">
        <w:rPr>
          <w:rFonts w:hint="eastAsia"/>
        </w:rPr>
        <w:t>主轴回转误差是指主轴实际回转线对其理想回转轴线的漂移。</w:t>
      </w:r>
    </w:p>
    <w:p w:rsidR="001F3707" w:rsidRPr="00143927" w:rsidRDefault="00143927" w:rsidP="007845C5">
      <w:pPr>
        <w:ind w:leftChars="200" w:left="420" w:firstLineChars="300" w:firstLine="630"/>
      </w:pPr>
      <w:r w:rsidRPr="00143927">
        <w:rPr>
          <w:rFonts w:hint="eastAsia"/>
        </w:rPr>
        <w:t>为便于研究，可将主轴回转误差分解为径向圆跳动、轴向窜动动和倾角摆动三种基本型式。</w:t>
      </w:r>
    </w:p>
    <w:p w:rsidR="00EE2622" w:rsidRDefault="00143927" w:rsidP="00A923ED">
      <w:pPr>
        <w:pStyle w:val="a3"/>
        <w:numPr>
          <w:ilvl w:val="0"/>
          <w:numId w:val="18"/>
        </w:numPr>
        <w:ind w:firstLineChars="0"/>
      </w:pPr>
      <w:r>
        <w:t>影响主轴回转精度的主要因素</w:t>
      </w:r>
      <w:r>
        <w:rPr>
          <w:rFonts w:hint="eastAsia"/>
        </w:rPr>
        <w:t>：</w:t>
      </w:r>
    </w:p>
    <w:p w:rsidR="00143927" w:rsidRDefault="007845C5" w:rsidP="007845C5">
      <w:pPr>
        <w:ind w:leftChars="500" w:left="1050"/>
      </w:pPr>
      <w:r>
        <w:rPr>
          <w:rFonts w:hint="eastAsia"/>
        </w:rPr>
        <w:t>（</w:t>
      </w:r>
      <w:r>
        <w:rPr>
          <w:rFonts w:hint="eastAsia"/>
        </w:rPr>
        <w:t>1</w:t>
      </w:r>
      <w:r>
        <w:rPr>
          <w:rFonts w:hint="eastAsia"/>
        </w:rPr>
        <w:t>）</w:t>
      </w:r>
      <w:r w:rsidR="00143927">
        <w:rPr>
          <w:rFonts w:hint="eastAsia"/>
        </w:rPr>
        <w:t>轴承的误差（</w:t>
      </w:r>
      <w:r w:rsidR="00143927">
        <w:rPr>
          <w:rFonts w:hint="eastAsia"/>
        </w:rPr>
        <w:t>2</w:t>
      </w:r>
      <w:r w:rsidR="00143927">
        <w:rPr>
          <w:rFonts w:hint="eastAsia"/>
        </w:rPr>
        <w:t>）轴承间隙（</w:t>
      </w:r>
      <w:r>
        <w:rPr>
          <w:rFonts w:hint="eastAsia"/>
        </w:rPr>
        <w:t>3</w:t>
      </w:r>
      <w:r w:rsidR="00143927">
        <w:rPr>
          <w:rFonts w:hint="eastAsia"/>
        </w:rPr>
        <w:t>）</w:t>
      </w:r>
      <w:r>
        <w:rPr>
          <w:rFonts w:hint="eastAsia"/>
        </w:rPr>
        <w:t>与轴系配合的零件误差（</w:t>
      </w:r>
      <w:r>
        <w:rPr>
          <w:rFonts w:hint="eastAsia"/>
        </w:rPr>
        <w:t>4</w:t>
      </w:r>
      <w:r>
        <w:rPr>
          <w:rFonts w:hint="eastAsia"/>
        </w:rPr>
        <w:t>）主轴转速（</w:t>
      </w:r>
      <w:r>
        <w:rPr>
          <w:rFonts w:hint="eastAsia"/>
        </w:rPr>
        <w:t>5</w:t>
      </w:r>
      <w:r>
        <w:rPr>
          <w:rFonts w:hint="eastAsia"/>
        </w:rPr>
        <w:t>）主轴系统的径向不等刚度和热变形</w:t>
      </w:r>
    </w:p>
    <w:p w:rsidR="007845C5" w:rsidRDefault="007845C5" w:rsidP="00A923ED">
      <w:pPr>
        <w:pStyle w:val="a3"/>
        <w:numPr>
          <w:ilvl w:val="0"/>
          <w:numId w:val="18"/>
        </w:numPr>
        <w:ind w:firstLineChars="0"/>
      </w:pPr>
      <w:r>
        <w:t>提高主轴回转精度的措施</w:t>
      </w:r>
      <w:r>
        <w:rPr>
          <w:rFonts w:hint="eastAsia"/>
        </w:rPr>
        <w:t>：</w:t>
      </w:r>
    </w:p>
    <w:p w:rsidR="001F3707" w:rsidRPr="007845C5" w:rsidRDefault="007845C5" w:rsidP="007845C5">
      <w:pPr>
        <w:ind w:leftChars="500" w:left="1050"/>
      </w:pPr>
      <w:r>
        <w:rPr>
          <w:rFonts w:hint="eastAsia"/>
        </w:rPr>
        <w:t>（</w:t>
      </w:r>
      <w:r>
        <w:rPr>
          <w:rFonts w:hint="eastAsia"/>
        </w:rPr>
        <w:t>1</w:t>
      </w:r>
      <w:r>
        <w:rPr>
          <w:rFonts w:hint="eastAsia"/>
        </w:rPr>
        <w:t>）</w:t>
      </w:r>
      <w:r w:rsidRPr="007845C5">
        <w:rPr>
          <w:rFonts w:hint="eastAsia"/>
        </w:rPr>
        <w:t>提高主轴部件制造精度</w:t>
      </w:r>
      <w:r>
        <w:rPr>
          <w:rFonts w:hint="eastAsia"/>
        </w:rPr>
        <w:t>（</w:t>
      </w:r>
      <w:r>
        <w:rPr>
          <w:rFonts w:hint="eastAsia"/>
        </w:rPr>
        <w:t>2</w:t>
      </w:r>
      <w:r>
        <w:rPr>
          <w:rFonts w:hint="eastAsia"/>
        </w:rPr>
        <w:t>）</w:t>
      </w:r>
      <w:r w:rsidRPr="007845C5">
        <w:t>对滚动轴承进行预紧</w:t>
      </w:r>
      <w:r>
        <w:rPr>
          <w:rFonts w:hint="eastAsia"/>
        </w:rPr>
        <w:t>（</w:t>
      </w:r>
      <w:r>
        <w:rPr>
          <w:rFonts w:hint="eastAsia"/>
        </w:rPr>
        <w:t>3</w:t>
      </w:r>
      <w:r>
        <w:rPr>
          <w:rFonts w:hint="eastAsia"/>
        </w:rPr>
        <w:t>）</w:t>
      </w:r>
      <w:r w:rsidRPr="007845C5">
        <w:t>使主轴回转精度不反映到工件上</w:t>
      </w:r>
    </w:p>
    <w:p w:rsidR="007845C5" w:rsidRDefault="007845C5" w:rsidP="007845C5">
      <w:r>
        <w:rPr>
          <w:rFonts w:hint="eastAsia"/>
        </w:rPr>
        <w:t>（三）</w:t>
      </w:r>
      <w:r w:rsidRPr="007845C5">
        <w:rPr>
          <w:rFonts w:hint="eastAsia"/>
        </w:rPr>
        <w:t>机床传动误差</w:t>
      </w:r>
    </w:p>
    <w:p w:rsidR="007845C5" w:rsidRPr="007845C5" w:rsidRDefault="007845C5" w:rsidP="007845C5">
      <w:r w:rsidRPr="007845C5">
        <w:t xml:space="preserve">2.2.4   </w:t>
      </w:r>
      <w:r w:rsidRPr="007845C5">
        <w:t>夹具制造误差与磨损</w:t>
      </w:r>
    </w:p>
    <w:p w:rsidR="007845C5" w:rsidRDefault="000F4A8A" w:rsidP="00E7580A">
      <w:pPr>
        <w:ind w:left="210"/>
      </w:pPr>
      <w:r>
        <w:t>夹具的误差主要是指</w:t>
      </w:r>
      <w:r>
        <w:rPr>
          <w:rFonts w:hint="eastAsia"/>
        </w:rPr>
        <w:t>：</w:t>
      </w:r>
    </w:p>
    <w:p w:rsidR="000F4A8A" w:rsidRDefault="000F4A8A" w:rsidP="00CE19B7">
      <w:pPr>
        <w:pStyle w:val="a3"/>
        <w:numPr>
          <w:ilvl w:val="0"/>
          <w:numId w:val="2"/>
        </w:numPr>
        <w:ind w:firstLineChars="0"/>
      </w:pPr>
      <w:r>
        <w:rPr>
          <w:rFonts w:hint="eastAsia"/>
        </w:rPr>
        <w:t>定位元件、刀具导向元件、分度机构、夹具体等的制造误差</w:t>
      </w:r>
    </w:p>
    <w:p w:rsidR="000F4A8A" w:rsidRDefault="000F4A8A" w:rsidP="00CE19B7">
      <w:pPr>
        <w:pStyle w:val="a3"/>
        <w:numPr>
          <w:ilvl w:val="0"/>
          <w:numId w:val="2"/>
        </w:numPr>
        <w:ind w:firstLineChars="0"/>
      </w:pPr>
      <w:r>
        <w:rPr>
          <w:rFonts w:hint="eastAsia"/>
        </w:rPr>
        <w:t>夹具装配后，以上各种元件工作面之间的相对尺寸误差</w:t>
      </w:r>
    </w:p>
    <w:p w:rsidR="000F4A8A" w:rsidRDefault="000F4A8A" w:rsidP="00CE19B7">
      <w:pPr>
        <w:pStyle w:val="a3"/>
        <w:numPr>
          <w:ilvl w:val="0"/>
          <w:numId w:val="2"/>
        </w:numPr>
        <w:ind w:firstLineChars="0"/>
      </w:pPr>
      <w:r>
        <w:rPr>
          <w:rFonts w:hint="eastAsia"/>
        </w:rPr>
        <w:t>夹具在使用过程中工作表面的磨损</w:t>
      </w:r>
    </w:p>
    <w:p w:rsidR="00CC73C9" w:rsidRDefault="000F4A8A" w:rsidP="001D108C">
      <w:r w:rsidRPr="000F4A8A">
        <w:t xml:space="preserve">2.2.5  </w:t>
      </w:r>
      <w:r w:rsidRPr="000F4A8A">
        <w:t>刀具制造误差与磨损</w:t>
      </w:r>
    </w:p>
    <w:p w:rsidR="00CC73C9" w:rsidRDefault="00CC73C9" w:rsidP="000F4A8A">
      <w:pPr>
        <w:ind w:leftChars="200" w:left="420"/>
      </w:pPr>
    </w:p>
    <w:p w:rsidR="000F4A8A" w:rsidRPr="000F4A8A" w:rsidRDefault="000F4A8A" w:rsidP="000F4A8A">
      <w:pPr>
        <w:rPr>
          <w:rFonts w:ascii="黑体" w:eastAsia="黑体" w:hAnsi="黑体"/>
          <w:sz w:val="24"/>
          <w:szCs w:val="24"/>
        </w:rPr>
      </w:pPr>
      <w:r w:rsidRPr="000F4A8A">
        <w:rPr>
          <w:rFonts w:ascii="黑体" w:eastAsia="黑体" w:hAnsi="黑体"/>
          <w:sz w:val="24"/>
          <w:szCs w:val="24"/>
        </w:rPr>
        <w:t>2.3</w:t>
      </w:r>
      <w:r w:rsidRPr="000F4A8A">
        <w:rPr>
          <w:rFonts w:ascii="黑体" w:eastAsia="黑体" w:hAnsi="黑体" w:hint="eastAsia"/>
          <w:sz w:val="24"/>
          <w:szCs w:val="24"/>
        </w:rPr>
        <w:t xml:space="preserve"> 工艺系统受力变形对加工精度的影响</w:t>
      </w:r>
    </w:p>
    <w:p w:rsidR="000F4A8A" w:rsidRPr="000F4A8A" w:rsidRDefault="00CE19B7" w:rsidP="00A923ED">
      <w:pPr>
        <w:pStyle w:val="a3"/>
        <w:numPr>
          <w:ilvl w:val="0"/>
          <w:numId w:val="18"/>
        </w:numPr>
        <w:ind w:firstLineChars="0"/>
      </w:pPr>
      <w:r w:rsidRPr="000F4A8A">
        <w:rPr>
          <w:rFonts w:hint="eastAsia"/>
        </w:rPr>
        <w:t>工艺系统刚度定义</w:t>
      </w:r>
      <w:r w:rsidR="000F4A8A">
        <w:rPr>
          <w:rFonts w:hint="eastAsia"/>
        </w:rPr>
        <w:t>：</w:t>
      </w:r>
      <w:r w:rsidR="000F4A8A" w:rsidRPr="000F4A8A">
        <w:rPr>
          <w:rFonts w:hint="eastAsia"/>
        </w:rPr>
        <w:t>在加工误差敏感方向上工艺系统所受外力与变形量之比</w:t>
      </w:r>
    </w:p>
    <w:p w:rsidR="001F3707" w:rsidRPr="000F4A8A" w:rsidRDefault="000F4A8A" w:rsidP="000F4A8A">
      <w:pPr>
        <w:jc w:val="center"/>
      </w:pPr>
      <w:r>
        <w:rPr>
          <w:noProof/>
        </w:rPr>
        <w:drawing>
          <wp:inline distT="0" distB="0" distL="0" distR="0" wp14:anchorId="7D585BC5" wp14:editId="41C582B6">
            <wp:extent cx="548640" cy="518160"/>
            <wp:effectExtent l="0" t="0" r="381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 cy="518160"/>
                    </a:xfrm>
                    <a:prstGeom prst="rect">
                      <a:avLst/>
                    </a:prstGeom>
                    <a:noFill/>
                  </pic:spPr>
                </pic:pic>
              </a:graphicData>
            </a:graphic>
          </wp:inline>
        </w:drawing>
      </w:r>
    </w:p>
    <w:p w:rsidR="000F4A8A" w:rsidRPr="000F4A8A" w:rsidRDefault="000F4A8A" w:rsidP="000F4A8A">
      <w:pPr>
        <w:ind w:leftChars="1700" w:left="3570"/>
        <w:jc w:val="left"/>
      </w:pPr>
      <w:r w:rsidRPr="000F4A8A">
        <w:rPr>
          <w:rFonts w:hint="eastAsia"/>
        </w:rPr>
        <w:t>式中</w:t>
      </w:r>
      <w:r w:rsidRPr="000F4A8A">
        <w:rPr>
          <w:rFonts w:hint="eastAsia"/>
        </w:rPr>
        <w:t xml:space="preserve">  </w:t>
      </w:r>
      <w:r w:rsidRPr="000F4A8A">
        <w:rPr>
          <w:i/>
          <w:iCs/>
        </w:rPr>
        <w:t>k</w:t>
      </w:r>
      <w:r w:rsidRPr="000F4A8A">
        <w:t>——</w:t>
      </w:r>
      <w:r w:rsidRPr="000F4A8A">
        <w:t>工艺系统刚度；</w:t>
      </w:r>
    </w:p>
    <w:p w:rsidR="000F4A8A" w:rsidRPr="000F4A8A" w:rsidRDefault="000F4A8A" w:rsidP="000F4A8A">
      <w:pPr>
        <w:ind w:leftChars="1700" w:left="3570" w:firstLineChars="300" w:firstLine="630"/>
        <w:jc w:val="left"/>
      </w:pPr>
      <w:proofErr w:type="spellStart"/>
      <w:r w:rsidRPr="000F4A8A">
        <w:rPr>
          <w:i/>
          <w:iCs/>
        </w:rPr>
        <w:t>F</w:t>
      </w:r>
      <w:r w:rsidRPr="000F4A8A">
        <w:rPr>
          <w:i/>
          <w:iCs/>
          <w:vertAlign w:val="subscript"/>
        </w:rPr>
        <w:t>p</w:t>
      </w:r>
      <w:proofErr w:type="spellEnd"/>
      <w:r w:rsidRPr="000F4A8A">
        <w:t>——</w:t>
      </w:r>
      <w:r w:rsidRPr="000F4A8A">
        <w:t>吃刀抗力；</w:t>
      </w:r>
    </w:p>
    <w:p w:rsidR="00CC73C9" w:rsidRDefault="000F4A8A" w:rsidP="000F4A8A">
      <w:pPr>
        <w:ind w:leftChars="1700" w:left="3570" w:firstLineChars="300" w:firstLine="630"/>
        <w:jc w:val="left"/>
      </w:pPr>
      <w:proofErr w:type="spellStart"/>
      <w:r w:rsidRPr="000F4A8A">
        <w:rPr>
          <w:i/>
          <w:iCs/>
        </w:rPr>
        <w:t>Δy</w:t>
      </w:r>
      <w:proofErr w:type="spellEnd"/>
      <w:r w:rsidRPr="000F4A8A">
        <w:rPr>
          <w:i/>
          <w:iCs/>
        </w:rPr>
        <w:t xml:space="preserve"> </w:t>
      </w:r>
      <w:r w:rsidRPr="000F4A8A">
        <w:t>——</w:t>
      </w:r>
      <w:r w:rsidRPr="000F4A8A">
        <w:t>工艺系统位移（切削合力作用下的位移）</w:t>
      </w:r>
    </w:p>
    <w:p w:rsidR="00CC73C9" w:rsidRDefault="00EA184B" w:rsidP="00A923ED">
      <w:pPr>
        <w:pStyle w:val="a3"/>
        <w:numPr>
          <w:ilvl w:val="0"/>
          <w:numId w:val="18"/>
        </w:numPr>
        <w:ind w:firstLineChars="0"/>
      </w:pPr>
      <w:r w:rsidRPr="00EA184B">
        <w:rPr>
          <w:rFonts w:hint="eastAsia"/>
        </w:rPr>
        <w:t>工艺系统刚度计算公式</w:t>
      </w:r>
    </w:p>
    <w:p w:rsidR="001F3707" w:rsidRPr="00EA184B" w:rsidRDefault="00EA184B" w:rsidP="00E7580A">
      <w:pPr>
        <w:ind w:leftChars="300" w:left="630"/>
      </w:pPr>
      <w:r w:rsidRPr="00EA184B">
        <w:rPr>
          <w:rFonts w:hint="eastAsia"/>
        </w:rPr>
        <w:t>工艺系统受力变形等于工艺系统各组成部分受力变形之迭加。由此可导出工艺系统刚度与工艺系统各组成部分刚度之间的关系：</w:t>
      </w:r>
    </w:p>
    <w:p w:rsidR="00CC73C9" w:rsidRDefault="00EA184B" w:rsidP="00EA184B">
      <w:pPr>
        <w:jc w:val="center"/>
      </w:pPr>
      <w:r>
        <w:rPr>
          <w:noProof/>
        </w:rPr>
        <w:drawing>
          <wp:inline distT="0" distB="0" distL="0" distR="0" wp14:anchorId="51345A68" wp14:editId="607D1CE6">
            <wp:extent cx="1905000" cy="60960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609600"/>
                    </a:xfrm>
                    <a:prstGeom prst="rect">
                      <a:avLst/>
                    </a:prstGeom>
                    <a:noFill/>
                    <a:ln>
                      <a:noFill/>
                    </a:ln>
                    <a:effectLst/>
                  </pic:spPr>
                </pic:pic>
              </a:graphicData>
            </a:graphic>
          </wp:inline>
        </w:drawing>
      </w:r>
    </w:p>
    <w:p w:rsidR="00EA184B" w:rsidRPr="00EA184B" w:rsidRDefault="00EA184B" w:rsidP="00EA184B">
      <w:pPr>
        <w:jc w:val="center"/>
      </w:pPr>
      <w:r w:rsidRPr="00EA184B">
        <w:rPr>
          <w:rFonts w:hint="eastAsia"/>
        </w:rPr>
        <w:lastRenderedPageBreak/>
        <w:t>式中</w:t>
      </w:r>
      <w:r w:rsidRPr="00EA184B">
        <w:rPr>
          <w:rFonts w:hint="eastAsia"/>
        </w:rPr>
        <w:t xml:space="preserve">   </w:t>
      </w:r>
      <w:r w:rsidRPr="00EA184B">
        <w:rPr>
          <w:i/>
          <w:iCs/>
        </w:rPr>
        <w:t xml:space="preserve">k </w:t>
      </w:r>
      <w:r w:rsidRPr="00EA184B">
        <w:t xml:space="preserve">—— </w:t>
      </w:r>
      <w:r w:rsidRPr="00EA184B">
        <w:t>工艺系统刚度；</w:t>
      </w:r>
    </w:p>
    <w:p w:rsidR="00EA184B" w:rsidRPr="00EA184B" w:rsidRDefault="00EA184B" w:rsidP="00EA184B">
      <w:pPr>
        <w:jc w:val="center"/>
      </w:pPr>
      <w:r>
        <w:t xml:space="preserve">    </w:t>
      </w:r>
      <w:proofErr w:type="spellStart"/>
      <w:r w:rsidRPr="00EA184B">
        <w:rPr>
          <w:i/>
          <w:iCs/>
        </w:rPr>
        <w:t>k</w:t>
      </w:r>
      <w:r w:rsidRPr="00EA184B">
        <w:rPr>
          <w:i/>
          <w:iCs/>
          <w:vertAlign w:val="subscript"/>
        </w:rPr>
        <w:t>jc</w:t>
      </w:r>
      <w:proofErr w:type="spellEnd"/>
      <w:r w:rsidRPr="00EA184B">
        <w:rPr>
          <w:i/>
          <w:iCs/>
        </w:rPr>
        <w:t xml:space="preserve"> </w:t>
      </w:r>
      <w:r w:rsidRPr="00EA184B">
        <w:t xml:space="preserve">—— </w:t>
      </w:r>
      <w:r w:rsidRPr="00EA184B">
        <w:t>机床刚度；</w:t>
      </w:r>
    </w:p>
    <w:p w:rsidR="00EA184B" w:rsidRPr="00EA184B" w:rsidRDefault="00EA184B" w:rsidP="00EA184B">
      <w:pPr>
        <w:jc w:val="center"/>
      </w:pPr>
      <w:r>
        <w:t xml:space="preserve">   </w:t>
      </w:r>
      <w:r>
        <w:rPr>
          <w:rFonts w:hint="eastAsia"/>
        </w:rPr>
        <w:t xml:space="preserve"> </w:t>
      </w:r>
      <w:proofErr w:type="spellStart"/>
      <w:r w:rsidRPr="00EA184B">
        <w:rPr>
          <w:i/>
          <w:iCs/>
        </w:rPr>
        <w:t>k</w:t>
      </w:r>
      <w:r w:rsidRPr="00EA184B">
        <w:rPr>
          <w:i/>
          <w:iCs/>
          <w:vertAlign w:val="subscript"/>
        </w:rPr>
        <w:t>jj</w:t>
      </w:r>
      <w:proofErr w:type="spellEnd"/>
      <w:r w:rsidRPr="00EA184B">
        <w:t xml:space="preserve"> —— </w:t>
      </w:r>
      <w:r w:rsidRPr="00EA184B">
        <w:t>夹具刚度；</w:t>
      </w:r>
    </w:p>
    <w:p w:rsidR="00EA184B" w:rsidRPr="00EA184B" w:rsidRDefault="00EA184B" w:rsidP="00EA184B">
      <w:pPr>
        <w:jc w:val="center"/>
      </w:pPr>
      <w:r>
        <w:t xml:space="preserve">    </w:t>
      </w:r>
      <w:proofErr w:type="spellStart"/>
      <w:r w:rsidRPr="00EA184B">
        <w:rPr>
          <w:i/>
          <w:iCs/>
        </w:rPr>
        <w:t>k</w:t>
      </w:r>
      <w:r w:rsidRPr="00EA184B">
        <w:rPr>
          <w:i/>
          <w:iCs/>
          <w:vertAlign w:val="subscript"/>
        </w:rPr>
        <w:t>d</w:t>
      </w:r>
      <w:proofErr w:type="spellEnd"/>
      <w:r w:rsidRPr="00EA184B">
        <w:t xml:space="preserve"> —— </w:t>
      </w:r>
      <w:r w:rsidRPr="00EA184B">
        <w:t>刀具刚度；</w:t>
      </w:r>
    </w:p>
    <w:p w:rsidR="00EA184B" w:rsidRPr="00EA184B" w:rsidRDefault="00EA184B" w:rsidP="00EA184B">
      <w:pPr>
        <w:jc w:val="center"/>
      </w:pPr>
      <w:r>
        <w:t xml:space="preserve">    </w:t>
      </w:r>
      <w:r w:rsidRPr="00EA184B">
        <w:rPr>
          <w:i/>
          <w:iCs/>
        </w:rPr>
        <w:t>k</w:t>
      </w:r>
      <w:r w:rsidRPr="00EA184B">
        <w:rPr>
          <w:i/>
          <w:iCs/>
          <w:vertAlign w:val="subscript"/>
        </w:rPr>
        <w:t>g</w:t>
      </w:r>
      <w:r w:rsidRPr="00EA184B">
        <w:t xml:space="preserve"> —— </w:t>
      </w:r>
      <w:r w:rsidRPr="00EA184B">
        <w:t>工件刚度。</w:t>
      </w:r>
    </w:p>
    <w:p w:rsidR="00EA184B" w:rsidRPr="00EA184B" w:rsidRDefault="00EA184B" w:rsidP="00A923ED">
      <w:pPr>
        <w:pStyle w:val="a3"/>
        <w:numPr>
          <w:ilvl w:val="0"/>
          <w:numId w:val="18"/>
        </w:numPr>
        <w:ind w:firstLineChars="0"/>
        <w:jc w:val="left"/>
      </w:pPr>
      <w:r w:rsidRPr="00EA184B">
        <w:rPr>
          <w:rFonts w:hint="eastAsia"/>
        </w:rPr>
        <w:t>误差复映：由于工艺系统受力变形，使毛坯误差部分反映到工件上，此种现象称为“误差复映”</w:t>
      </w:r>
      <w:r>
        <w:rPr>
          <w:rFonts w:hint="eastAsia"/>
        </w:rPr>
        <w:t>。</w:t>
      </w:r>
      <w:r w:rsidRPr="00EA184B">
        <w:rPr>
          <w:rFonts w:hint="eastAsia"/>
        </w:rPr>
        <w:t>机械加工中，误差复映系数通常小于</w:t>
      </w:r>
      <w:r w:rsidRPr="00EA184B">
        <w:rPr>
          <w:rFonts w:hint="eastAsia"/>
        </w:rPr>
        <w:t>1</w:t>
      </w:r>
      <w:r w:rsidRPr="00EA184B">
        <w:rPr>
          <w:rFonts w:hint="eastAsia"/>
        </w:rPr>
        <w:t>。可通过多次走刀，消除误差复映的影响</w:t>
      </w:r>
    </w:p>
    <w:p w:rsidR="00EA184B" w:rsidRDefault="00EA184B" w:rsidP="00EA184B">
      <w:pPr>
        <w:jc w:val="left"/>
      </w:pPr>
    </w:p>
    <w:p w:rsidR="00EA184B" w:rsidRDefault="00EA184B" w:rsidP="00EA184B">
      <w:pPr>
        <w:jc w:val="left"/>
      </w:pPr>
    </w:p>
    <w:p w:rsidR="00EA184B" w:rsidRPr="00EA184B" w:rsidRDefault="00EA184B" w:rsidP="00EA184B">
      <w:pPr>
        <w:rPr>
          <w:rFonts w:ascii="黑体" w:eastAsia="黑体" w:hAnsi="黑体"/>
          <w:sz w:val="24"/>
          <w:szCs w:val="24"/>
        </w:rPr>
      </w:pPr>
      <w:r w:rsidRPr="00EA184B">
        <w:rPr>
          <w:rFonts w:ascii="黑体" w:eastAsia="黑体" w:hAnsi="黑体"/>
          <w:sz w:val="24"/>
          <w:szCs w:val="24"/>
        </w:rPr>
        <w:t>2.4</w:t>
      </w:r>
      <w:r w:rsidRPr="00EA184B">
        <w:rPr>
          <w:rFonts w:ascii="黑体" w:eastAsia="黑体" w:hAnsi="黑体" w:hint="eastAsia"/>
          <w:sz w:val="24"/>
          <w:szCs w:val="24"/>
        </w:rPr>
        <w:t xml:space="preserve"> 工艺系统热变形及其对加工精度的影响</w:t>
      </w:r>
    </w:p>
    <w:p w:rsidR="0028595D" w:rsidRPr="0028595D" w:rsidRDefault="0028595D" w:rsidP="00A923ED">
      <w:pPr>
        <w:pStyle w:val="a3"/>
        <w:numPr>
          <w:ilvl w:val="0"/>
          <w:numId w:val="14"/>
        </w:numPr>
        <w:ind w:firstLineChars="0"/>
        <w:jc w:val="left"/>
      </w:pPr>
      <w:r w:rsidRPr="0028595D">
        <w:rPr>
          <w:rFonts w:hint="eastAsia"/>
        </w:rPr>
        <w:t>工艺系统热变形</w:t>
      </w:r>
    </w:p>
    <w:p w:rsidR="0028595D" w:rsidRDefault="0028595D" w:rsidP="00A923ED">
      <w:pPr>
        <w:pStyle w:val="a3"/>
        <w:numPr>
          <w:ilvl w:val="2"/>
          <w:numId w:val="14"/>
        </w:numPr>
        <w:ind w:firstLineChars="0"/>
        <w:jc w:val="left"/>
      </w:pPr>
      <w:r w:rsidRPr="0028595D">
        <w:rPr>
          <w:rFonts w:hint="eastAsia"/>
        </w:rPr>
        <w:t>在精密加工和大件加工中，工艺系统热变形引起的加工误差占总误差的约</w:t>
      </w:r>
      <w:r w:rsidRPr="0028595D">
        <w:rPr>
          <w:rFonts w:hint="eastAsia"/>
        </w:rPr>
        <w:t>40</w:t>
      </w:r>
      <w:r w:rsidRPr="0028595D">
        <w:rPr>
          <w:rFonts w:hint="eastAsia"/>
        </w:rPr>
        <w:t>～</w:t>
      </w:r>
      <w:r w:rsidRPr="0028595D">
        <w:rPr>
          <w:rFonts w:hint="eastAsia"/>
        </w:rPr>
        <w:t>70%</w:t>
      </w:r>
    </w:p>
    <w:p w:rsidR="0028595D" w:rsidRPr="0028595D" w:rsidRDefault="0028595D" w:rsidP="00A923ED">
      <w:pPr>
        <w:pStyle w:val="a3"/>
        <w:numPr>
          <w:ilvl w:val="0"/>
          <w:numId w:val="14"/>
        </w:numPr>
        <w:ind w:firstLineChars="0"/>
        <w:jc w:val="left"/>
      </w:pPr>
      <w:r w:rsidRPr="0028595D">
        <w:rPr>
          <w:rFonts w:hint="eastAsia"/>
        </w:rPr>
        <w:t>工艺系统热源</w:t>
      </w:r>
    </w:p>
    <w:p w:rsidR="00EA184B" w:rsidRDefault="0028595D" w:rsidP="0028595D">
      <w:pPr>
        <w:jc w:val="center"/>
      </w:pPr>
      <w:r>
        <w:rPr>
          <w:noProof/>
        </w:rPr>
        <w:drawing>
          <wp:inline distT="0" distB="0" distL="0" distR="0" wp14:anchorId="79EFA399" wp14:editId="79640AEE">
            <wp:extent cx="4291205" cy="87570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3881" cy="876249"/>
                    </a:xfrm>
                    <a:prstGeom prst="rect">
                      <a:avLst/>
                    </a:prstGeom>
                    <a:noFill/>
                  </pic:spPr>
                </pic:pic>
              </a:graphicData>
            </a:graphic>
          </wp:inline>
        </w:drawing>
      </w:r>
    </w:p>
    <w:p w:rsidR="0028595D" w:rsidRDefault="0028595D" w:rsidP="00A923ED">
      <w:pPr>
        <w:numPr>
          <w:ilvl w:val="0"/>
          <w:numId w:val="12"/>
        </w:numPr>
        <w:tabs>
          <w:tab w:val="clear" w:pos="1140"/>
          <w:tab w:val="num" w:pos="2190"/>
        </w:tabs>
        <w:jc w:val="left"/>
      </w:pPr>
      <w:r w:rsidRPr="0028595D">
        <w:rPr>
          <w:rFonts w:hint="eastAsia"/>
        </w:rPr>
        <w:t>切削热为主要热源，消耗于切削层的弹塑性变形能</w:t>
      </w:r>
      <w:r>
        <w:rPr>
          <w:rFonts w:hint="eastAsia"/>
        </w:rPr>
        <w:t>。</w:t>
      </w:r>
    </w:p>
    <w:p w:rsidR="008028A1" w:rsidRPr="0028595D" w:rsidRDefault="005116B0" w:rsidP="00A923ED">
      <w:pPr>
        <w:numPr>
          <w:ilvl w:val="0"/>
          <w:numId w:val="12"/>
        </w:numPr>
        <w:tabs>
          <w:tab w:val="clear" w:pos="1140"/>
          <w:tab w:val="num" w:pos="1560"/>
        </w:tabs>
        <w:jc w:val="left"/>
      </w:pPr>
      <w:r w:rsidRPr="0028595D">
        <w:rPr>
          <w:rFonts w:hint="eastAsia"/>
        </w:rPr>
        <w:t>工艺系统的摩擦热主要由机床和液压系统中的运动部件产生，如电动机、导轨副、液压泵和阀等。一般为局部发热，引起局部温升和变形。</w:t>
      </w:r>
    </w:p>
    <w:p w:rsidR="008028A1" w:rsidRPr="0028595D" w:rsidRDefault="005116B0" w:rsidP="00A923ED">
      <w:pPr>
        <w:numPr>
          <w:ilvl w:val="0"/>
          <w:numId w:val="12"/>
        </w:numPr>
        <w:tabs>
          <w:tab w:val="clear" w:pos="1140"/>
          <w:tab w:val="num" w:pos="1560"/>
        </w:tabs>
        <w:jc w:val="left"/>
      </w:pPr>
      <w:r w:rsidRPr="0028595D">
        <w:rPr>
          <w:rFonts w:hint="eastAsia"/>
        </w:rPr>
        <w:t>外部热源，在大型、精密加工时不能忽视。如昼夜加工。</w:t>
      </w:r>
    </w:p>
    <w:p w:rsidR="0028595D" w:rsidRPr="0028595D" w:rsidRDefault="0028595D" w:rsidP="00A923ED">
      <w:pPr>
        <w:pStyle w:val="a3"/>
        <w:numPr>
          <w:ilvl w:val="1"/>
          <w:numId w:val="13"/>
        </w:numPr>
        <w:ind w:firstLineChars="0"/>
        <w:jc w:val="left"/>
      </w:pPr>
      <w:r w:rsidRPr="0028595D">
        <w:rPr>
          <w:rFonts w:hint="eastAsia"/>
        </w:rPr>
        <w:t>温度场与工艺系统热平衡</w:t>
      </w:r>
    </w:p>
    <w:p w:rsidR="008028A1" w:rsidRPr="0028595D" w:rsidRDefault="0028595D" w:rsidP="00A923ED">
      <w:pPr>
        <w:numPr>
          <w:ilvl w:val="2"/>
          <w:numId w:val="13"/>
        </w:numPr>
        <w:jc w:val="left"/>
      </w:pPr>
      <w:r w:rsidRPr="0028595D">
        <w:t>温度场</w:t>
      </w:r>
      <w:r w:rsidRPr="0028595D">
        <w:t>——</w:t>
      </w:r>
      <w:r w:rsidRPr="0028595D">
        <w:t>物体中各点温度的分布，各点温度不仅是位移位置的函数，也是时间的函数。如物体的温度不再随时间而变化，而只是坐标位置的函数，则称之为稳态温度场。</w:t>
      </w:r>
    </w:p>
    <w:p w:rsidR="008028A1" w:rsidRPr="0028595D" w:rsidRDefault="0028595D" w:rsidP="00A923ED">
      <w:pPr>
        <w:numPr>
          <w:ilvl w:val="2"/>
          <w:numId w:val="13"/>
        </w:numPr>
        <w:jc w:val="left"/>
      </w:pPr>
      <w:r w:rsidRPr="0028595D">
        <w:t>热平衡</w:t>
      </w:r>
      <w:r w:rsidRPr="0028595D">
        <w:t>——</w:t>
      </w:r>
      <w:r w:rsidRPr="0028595D">
        <w:t>单位时间内，系统传入的热量与传出的热量相等，系统各部分温度保持在</w:t>
      </w:r>
      <w:proofErr w:type="gramStart"/>
      <w:r w:rsidRPr="0028595D">
        <w:t>一</w:t>
      </w:r>
      <w:proofErr w:type="gramEnd"/>
      <w:r w:rsidRPr="0028595D">
        <w:t>相对稳定的数值上</w:t>
      </w:r>
    </w:p>
    <w:p w:rsidR="0028595D" w:rsidRPr="0028595D" w:rsidRDefault="0028595D" w:rsidP="00A923ED">
      <w:pPr>
        <w:numPr>
          <w:ilvl w:val="1"/>
          <w:numId w:val="13"/>
        </w:numPr>
        <w:jc w:val="left"/>
      </w:pPr>
      <w:r w:rsidRPr="0028595D">
        <w:rPr>
          <w:rFonts w:hint="eastAsia"/>
        </w:rPr>
        <w:t>刀具热变形</w:t>
      </w:r>
    </w:p>
    <w:p w:rsidR="008028A1" w:rsidRPr="0028595D" w:rsidRDefault="005116B0" w:rsidP="00A923ED">
      <w:pPr>
        <w:numPr>
          <w:ilvl w:val="2"/>
          <w:numId w:val="13"/>
        </w:numPr>
        <w:jc w:val="left"/>
      </w:pPr>
      <w:r w:rsidRPr="0028595D">
        <w:rPr>
          <w:rFonts w:hint="eastAsia"/>
        </w:rPr>
        <w:t>特点</w:t>
      </w:r>
    </w:p>
    <w:p w:rsidR="008028A1" w:rsidRPr="0028595D" w:rsidRDefault="0028595D" w:rsidP="00A923ED">
      <w:pPr>
        <w:numPr>
          <w:ilvl w:val="2"/>
          <w:numId w:val="13"/>
        </w:numPr>
        <w:jc w:val="left"/>
      </w:pPr>
      <w:r w:rsidRPr="0028595D">
        <w:t>体积小，热容量小，达到热平衡时间较短</w:t>
      </w:r>
    </w:p>
    <w:p w:rsidR="008028A1" w:rsidRPr="0028595D" w:rsidRDefault="0028595D" w:rsidP="00A923ED">
      <w:pPr>
        <w:numPr>
          <w:ilvl w:val="2"/>
          <w:numId w:val="13"/>
        </w:numPr>
        <w:jc w:val="left"/>
      </w:pPr>
      <w:r>
        <w:rPr>
          <w:noProof/>
        </w:rPr>
        <w:drawing>
          <wp:anchor distT="0" distB="0" distL="114300" distR="114300" simplePos="0" relativeHeight="251662336" behindDoc="0" locked="0" layoutInCell="1" allowOverlap="1" wp14:anchorId="12E80A80" wp14:editId="6AE79D5D">
            <wp:simplePos x="0" y="0"/>
            <wp:positionH relativeFrom="column">
              <wp:posOffset>4236720</wp:posOffset>
            </wp:positionH>
            <wp:positionV relativeFrom="paragraph">
              <wp:posOffset>22860</wp:posOffset>
            </wp:positionV>
            <wp:extent cx="1179195" cy="777240"/>
            <wp:effectExtent l="0" t="0" r="190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79195" cy="777240"/>
                    </a:xfrm>
                    <a:prstGeom prst="rect">
                      <a:avLst/>
                    </a:prstGeom>
                    <a:noFill/>
                  </pic:spPr>
                </pic:pic>
              </a:graphicData>
            </a:graphic>
            <wp14:sizeRelH relativeFrom="page">
              <wp14:pctWidth>0</wp14:pctWidth>
            </wp14:sizeRelH>
            <wp14:sizeRelV relativeFrom="page">
              <wp14:pctHeight>0</wp14:pctHeight>
            </wp14:sizeRelV>
          </wp:anchor>
        </w:drawing>
      </w:r>
      <w:r w:rsidRPr="0028595D">
        <w:t>温升高，变形不容忽视（达</w:t>
      </w:r>
      <w:r w:rsidRPr="0028595D">
        <w:t xml:space="preserve">0.03 </w:t>
      </w:r>
      <w:r w:rsidRPr="0028595D">
        <w:t>～</w:t>
      </w:r>
      <w:r w:rsidRPr="0028595D">
        <w:t>0.05mm</w:t>
      </w:r>
      <w:r w:rsidRPr="0028595D">
        <w:t>）</w:t>
      </w:r>
    </w:p>
    <w:p w:rsidR="0028595D" w:rsidRPr="0028595D" w:rsidRDefault="0028595D" w:rsidP="00A923ED">
      <w:pPr>
        <w:numPr>
          <w:ilvl w:val="1"/>
          <w:numId w:val="13"/>
        </w:numPr>
        <w:jc w:val="left"/>
      </w:pPr>
      <w:r w:rsidRPr="0028595D">
        <w:rPr>
          <w:rFonts w:hint="eastAsia"/>
        </w:rPr>
        <w:t>机床热变形特点</w:t>
      </w:r>
    </w:p>
    <w:p w:rsidR="008028A1" w:rsidRPr="0028595D" w:rsidRDefault="0028595D" w:rsidP="00A923ED">
      <w:pPr>
        <w:numPr>
          <w:ilvl w:val="2"/>
          <w:numId w:val="13"/>
        </w:numPr>
        <w:jc w:val="left"/>
      </w:pPr>
      <w:r w:rsidRPr="0028595D">
        <w:t>体积大，热容量大，温升不高，达到热平衡时间长</w:t>
      </w:r>
    </w:p>
    <w:p w:rsidR="008028A1" w:rsidRPr="0028595D" w:rsidRDefault="0028595D" w:rsidP="00A923ED">
      <w:pPr>
        <w:numPr>
          <w:ilvl w:val="2"/>
          <w:numId w:val="13"/>
        </w:numPr>
        <w:jc w:val="left"/>
      </w:pPr>
      <w:r w:rsidRPr="0028595D">
        <w:t xml:space="preserve"> </w:t>
      </w:r>
      <w:r w:rsidRPr="0028595D">
        <w:t>结构复杂，温度场和变形不均匀，对加工精度影响显著</w:t>
      </w:r>
    </w:p>
    <w:p w:rsidR="0028595D" w:rsidRPr="0028595D" w:rsidRDefault="0028595D" w:rsidP="00A923ED">
      <w:pPr>
        <w:numPr>
          <w:ilvl w:val="1"/>
          <w:numId w:val="13"/>
        </w:numPr>
        <w:jc w:val="left"/>
      </w:pPr>
      <w:r w:rsidRPr="0028595D">
        <w:rPr>
          <w:rFonts w:hint="eastAsia"/>
        </w:rPr>
        <w:t>其他机床热变形</w:t>
      </w:r>
    </w:p>
    <w:p w:rsidR="006161A2" w:rsidRDefault="006161A2" w:rsidP="00EA184B">
      <w:pPr>
        <w:jc w:val="left"/>
      </w:pPr>
    </w:p>
    <w:p w:rsidR="0028595D" w:rsidRDefault="0028595D" w:rsidP="00EA184B">
      <w:pPr>
        <w:jc w:val="left"/>
      </w:pPr>
      <w:r>
        <w:rPr>
          <w:noProof/>
        </w:rPr>
        <w:drawing>
          <wp:anchor distT="0" distB="0" distL="114300" distR="114300" simplePos="0" relativeHeight="251665408" behindDoc="0" locked="0" layoutInCell="1" allowOverlap="1" wp14:anchorId="528CF7AD" wp14:editId="050685E3">
            <wp:simplePos x="0" y="0"/>
            <wp:positionH relativeFrom="column">
              <wp:posOffset>854710</wp:posOffset>
            </wp:positionH>
            <wp:positionV relativeFrom="paragraph">
              <wp:posOffset>114300</wp:posOffset>
            </wp:positionV>
            <wp:extent cx="1042035" cy="116586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42035" cy="1165860"/>
                    </a:xfrm>
                    <a:prstGeom prst="rect">
                      <a:avLst/>
                    </a:prstGeom>
                    <a:noFill/>
                  </pic:spPr>
                </pic:pic>
              </a:graphicData>
            </a:graphic>
            <wp14:sizeRelH relativeFrom="page">
              <wp14:pctWidth>0</wp14:pctWidth>
            </wp14:sizeRelH>
            <wp14:sizeRelV relativeFrom="page">
              <wp14:pctHeight>0</wp14:pctHeight>
            </wp14:sizeRelV>
          </wp:anchor>
        </w:drawing>
      </w:r>
    </w:p>
    <w:p w:rsidR="0028595D" w:rsidRDefault="0028595D" w:rsidP="00EA184B">
      <w:pPr>
        <w:jc w:val="left"/>
      </w:pPr>
      <w:r>
        <w:rPr>
          <w:noProof/>
        </w:rPr>
        <w:drawing>
          <wp:anchor distT="0" distB="0" distL="114300" distR="114300" simplePos="0" relativeHeight="251663360" behindDoc="0" locked="0" layoutInCell="1" allowOverlap="1" wp14:anchorId="664B075D" wp14:editId="676679F0">
            <wp:simplePos x="0" y="0"/>
            <wp:positionH relativeFrom="column">
              <wp:posOffset>3474720</wp:posOffset>
            </wp:positionH>
            <wp:positionV relativeFrom="paragraph">
              <wp:posOffset>128063</wp:posOffset>
            </wp:positionV>
            <wp:extent cx="1423850" cy="958372"/>
            <wp:effectExtent l="0" t="0" r="508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23850" cy="958372"/>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6160CF64" wp14:editId="5A011C0C">
            <wp:simplePos x="0" y="0"/>
            <wp:positionH relativeFrom="column">
              <wp:posOffset>1976120</wp:posOffset>
            </wp:positionH>
            <wp:positionV relativeFrom="paragraph">
              <wp:posOffset>55245</wp:posOffset>
            </wp:positionV>
            <wp:extent cx="1397635" cy="1028700"/>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97635" cy="1028700"/>
                    </a:xfrm>
                    <a:prstGeom prst="rect">
                      <a:avLst/>
                    </a:prstGeom>
                    <a:noFill/>
                  </pic:spPr>
                </pic:pic>
              </a:graphicData>
            </a:graphic>
            <wp14:sizeRelH relativeFrom="page">
              <wp14:pctWidth>0</wp14:pctWidth>
            </wp14:sizeRelH>
            <wp14:sizeRelV relativeFrom="page">
              <wp14:pctHeight>0</wp14:pctHeight>
            </wp14:sizeRelV>
          </wp:anchor>
        </w:drawing>
      </w:r>
    </w:p>
    <w:p w:rsidR="0028595D" w:rsidRDefault="0028595D" w:rsidP="00EA184B">
      <w:pPr>
        <w:jc w:val="left"/>
      </w:pPr>
    </w:p>
    <w:p w:rsidR="0028595D" w:rsidRDefault="0028595D" w:rsidP="00EA184B">
      <w:pPr>
        <w:jc w:val="left"/>
      </w:pPr>
    </w:p>
    <w:p w:rsidR="0028595D" w:rsidRDefault="0028595D" w:rsidP="00EA184B">
      <w:pPr>
        <w:jc w:val="left"/>
      </w:pPr>
    </w:p>
    <w:p w:rsidR="0028595D" w:rsidRDefault="0028595D" w:rsidP="00EA184B">
      <w:pPr>
        <w:jc w:val="left"/>
      </w:pPr>
    </w:p>
    <w:p w:rsidR="0028595D" w:rsidRDefault="0028595D" w:rsidP="0028595D">
      <w:pPr>
        <w:ind w:leftChars="100" w:left="210"/>
        <w:jc w:val="left"/>
      </w:pPr>
      <w:proofErr w:type="gramStart"/>
      <w:r w:rsidRPr="0028595D">
        <w:rPr>
          <w:rFonts w:hint="eastAsia"/>
          <w:b/>
          <w:bCs/>
        </w:rPr>
        <w:t>减小热</w:t>
      </w:r>
      <w:proofErr w:type="gramEnd"/>
      <w:r w:rsidRPr="0028595D">
        <w:rPr>
          <w:rFonts w:hint="eastAsia"/>
          <w:b/>
          <w:bCs/>
        </w:rPr>
        <w:t>变形对加工精度影响的措施</w:t>
      </w:r>
    </w:p>
    <w:p w:rsidR="0028595D" w:rsidRPr="0028595D" w:rsidRDefault="0028595D" w:rsidP="00A923ED">
      <w:pPr>
        <w:pStyle w:val="a3"/>
        <w:numPr>
          <w:ilvl w:val="0"/>
          <w:numId w:val="16"/>
        </w:numPr>
        <w:ind w:leftChars="200" w:left="840" w:firstLineChars="0"/>
        <w:jc w:val="left"/>
      </w:pPr>
      <w:r w:rsidRPr="0028595D">
        <w:rPr>
          <w:rFonts w:hint="eastAsia"/>
        </w:rPr>
        <w:t>减少热源发热和隔离热源</w:t>
      </w:r>
    </w:p>
    <w:p w:rsidR="008028A1" w:rsidRPr="0028595D" w:rsidRDefault="0028595D" w:rsidP="00D424D3">
      <w:pPr>
        <w:numPr>
          <w:ilvl w:val="0"/>
          <w:numId w:val="15"/>
        </w:numPr>
        <w:tabs>
          <w:tab w:val="clear" w:pos="720"/>
          <w:tab w:val="num" w:pos="2610"/>
        </w:tabs>
        <w:ind w:leftChars="371" w:left="1139"/>
        <w:jc w:val="left"/>
      </w:pPr>
      <w:r w:rsidRPr="0028595D">
        <w:rPr>
          <w:rFonts w:hint="eastAsia"/>
        </w:rPr>
        <w:t>减少切削热和磨削热，粗、精加工分开。</w:t>
      </w:r>
    </w:p>
    <w:p w:rsidR="008028A1" w:rsidRPr="0028595D" w:rsidRDefault="0028595D" w:rsidP="00A923ED">
      <w:pPr>
        <w:numPr>
          <w:ilvl w:val="0"/>
          <w:numId w:val="15"/>
        </w:numPr>
        <w:tabs>
          <w:tab w:val="clear" w:pos="720"/>
          <w:tab w:val="num" w:pos="1980"/>
        </w:tabs>
        <w:ind w:leftChars="371" w:left="1139"/>
        <w:jc w:val="left"/>
      </w:pPr>
      <w:r w:rsidRPr="0028595D">
        <w:rPr>
          <w:rFonts w:hint="eastAsia"/>
        </w:rPr>
        <w:t>充分冷却和强制冷却。</w:t>
      </w:r>
    </w:p>
    <w:p w:rsidR="008028A1" w:rsidRPr="0028595D" w:rsidRDefault="0028595D" w:rsidP="00A923ED">
      <w:pPr>
        <w:numPr>
          <w:ilvl w:val="0"/>
          <w:numId w:val="15"/>
        </w:numPr>
        <w:tabs>
          <w:tab w:val="clear" w:pos="720"/>
          <w:tab w:val="num" w:pos="1560"/>
        </w:tabs>
        <w:ind w:leftChars="371" w:left="1139"/>
        <w:jc w:val="left"/>
      </w:pPr>
      <w:r w:rsidRPr="0028595D">
        <w:rPr>
          <w:rFonts w:hint="eastAsia"/>
        </w:rPr>
        <w:t>隔离热源。</w:t>
      </w:r>
    </w:p>
    <w:p w:rsidR="0028595D" w:rsidRPr="0028595D" w:rsidRDefault="0028595D" w:rsidP="00A923ED">
      <w:pPr>
        <w:numPr>
          <w:ilvl w:val="0"/>
          <w:numId w:val="15"/>
        </w:numPr>
        <w:jc w:val="left"/>
      </w:pPr>
      <w:r w:rsidRPr="0028595D">
        <w:rPr>
          <w:rFonts w:hint="eastAsia"/>
        </w:rPr>
        <w:t>均衡温度场</w:t>
      </w:r>
    </w:p>
    <w:p w:rsidR="0028595D" w:rsidRPr="0028595D" w:rsidRDefault="0028595D" w:rsidP="00A923ED">
      <w:pPr>
        <w:numPr>
          <w:ilvl w:val="0"/>
          <w:numId w:val="15"/>
        </w:numPr>
        <w:jc w:val="left"/>
      </w:pPr>
      <w:r w:rsidRPr="0028595D">
        <w:rPr>
          <w:rFonts w:hint="eastAsia"/>
        </w:rPr>
        <w:t>采用合理结构</w:t>
      </w:r>
    </w:p>
    <w:p w:rsidR="008028A1" w:rsidRPr="0028595D" w:rsidRDefault="0028595D" w:rsidP="00A923ED">
      <w:pPr>
        <w:numPr>
          <w:ilvl w:val="1"/>
          <w:numId w:val="15"/>
        </w:numPr>
        <w:jc w:val="left"/>
      </w:pPr>
      <w:r w:rsidRPr="0028595D">
        <w:t>热对称结构</w:t>
      </w:r>
    </w:p>
    <w:p w:rsidR="0028595D" w:rsidRPr="0028595D" w:rsidRDefault="0028595D" w:rsidP="00A923ED">
      <w:pPr>
        <w:numPr>
          <w:ilvl w:val="0"/>
          <w:numId w:val="15"/>
        </w:numPr>
        <w:jc w:val="left"/>
      </w:pPr>
      <w:r w:rsidRPr="0028595D">
        <w:rPr>
          <w:rFonts w:hint="eastAsia"/>
        </w:rPr>
        <w:t>采用合理结构</w:t>
      </w:r>
    </w:p>
    <w:p w:rsidR="0028595D" w:rsidRPr="0028595D" w:rsidRDefault="0028595D" w:rsidP="00A923ED">
      <w:pPr>
        <w:numPr>
          <w:ilvl w:val="0"/>
          <w:numId w:val="15"/>
        </w:numPr>
        <w:jc w:val="left"/>
      </w:pPr>
      <w:r w:rsidRPr="0028595D">
        <w:rPr>
          <w:rFonts w:hint="eastAsia"/>
        </w:rPr>
        <w:t>加速达到热平衡</w:t>
      </w:r>
    </w:p>
    <w:p w:rsidR="008028A1" w:rsidRPr="0028595D" w:rsidRDefault="0028595D" w:rsidP="00A923ED">
      <w:pPr>
        <w:numPr>
          <w:ilvl w:val="1"/>
          <w:numId w:val="15"/>
        </w:numPr>
        <w:jc w:val="left"/>
      </w:pPr>
      <w:r w:rsidRPr="0028595D">
        <w:t>高速空运转</w:t>
      </w:r>
    </w:p>
    <w:p w:rsidR="008028A1" w:rsidRPr="0028595D" w:rsidRDefault="0028595D" w:rsidP="00A923ED">
      <w:pPr>
        <w:numPr>
          <w:ilvl w:val="1"/>
          <w:numId w:val="15"/>
        </w:numPr>
        <w:jc w:val="left"/>
      </w:pPr>
      <w:r w:rsidRPr="0028595D">
        <w:t>人为加热</w:t>
      </w:r>
    </w:p>
    <w:p w:rsidR="0028595D" w:rsidRPr="0028595D" w:rsidRDefault="0028595D" w:rsidP="00A923ED">
      <w:pPr>
        <w:numPr>
          <w:ilvl w:val="0"/>
          <w:numId w:val="15"/>
        </w:numPr>
        <w:jc w:val="left"/>
      </w:pPr>
      <w:r w:rsidRPr="0028595D">
        <w:rPr>
          <w:rFonts w:hint="eastAsia"/>
        </w:rPr>
        <w:t>控制环境温度</w:t>
      </w:r>
    </w:p>
    <w:p w:rsidR="008028A1" w:rsidRPr="0028595D" w:rsidRDefault="0028595D" w:rsidP="00A923ED">
      <w:pPr>
        <w:numPr>
          <w:ilvl w:val="1"/>
          <w:numId w:val="15"/>
        </w:numPr>
        <w:jc w:val="left"/>
      </w:pPr>
      <w:r w:rsidRPr="0028595D">
        <w:t>恒温车间，控制在</w:t>
      </w:r>
      <w:r w:rsidRPr="0028595D">
        <w:t>±1</w:t>
      </w:r>
      <w:r w:rsidRPr="0028595D">
        <w:rPr>
          <w:rFonts w:ascii="宋体" w:eastAsia="宋体" w:hAnsi="宋体" w:cs="宋体" w:hint="eastAsia"/>
        </w:rPr>
        <w:t>℃</w:t>
      </w:r>
    </w:p>
    <w:p w:rsidR="008028A1" w:rsidRPr="0028595D" w:rsidRDefault="0028595D" w:rsidP="00A923ED">
      <w:pPr>
        <w:numPr>
          <w:ilvl w:val="1"/>
          <w:numId w:val="15"/>
        </w:numPr>
        <w:jc w:val="left"/>
      </w:pPr>
      <w:r w:rsidRPr="0028595D">
        <w:t xml:space="preserve"> </w:t>
      </w:r>
      <w:r w:rsidRPr="0028595D">
        <w:t>人体隔离</w:t>
      </w:r>
    </w:p>
    <w:p w:rsidR="0028595D" w:rsidRDefault="0028595D" w:rsidP="0028595D">
      <w:pPr>
        <w:ind w:leftChars="100" w:left="210"/>
        <w:jc w:val="left"/>
      </w:pPr>
      <w:r w:rsidRPr="0028595D">
        <w:rPr>
          <w:rFonts w:hint="eastAsia"/>
          <w:b/>
          <w:bCs/>
        </w:rPr>
        <w:t>加工误差的性质</w:t>
      </w:r>
    </w:p>
    <w:p w:rsidR="0028595D" w:rsidRPr="0028595D" w:rsidRDefault="0028595D" w:rsidP="00A923ED">
      <w:pPr>
        <w:pStyle w:val="a3"/>
        <w:numPr>
          <w:ilvl w:val="0"/>
          <w:numId w:val="17"/>
        </w:numPr>
        <w:ind w:firstLineChars="0"/>
        <w:jc w:val="left"/>
      </w:pPr>
      <w:r w:rsidRPr="0028595D">
        <w:rPr>
          <w:rFonts w:hint="eastAsia"/>
        </w:rPr>
        <w:t>加工误差统计特性</w:t>
      </w:r>
    </w:p>
    <w:p w:rsidR="0028595D" w:rsidRDefault="0028595D" w:rsidP="0028595D">
      <w:pPr>
        <w:jc w:val="center"/>
      </w:pPr>
      <w:r>
        <w:rPr>
          <w:noProof/>
        </w:rPr>
        <w:drawing>
          <wp:inline distT="0" distB="0" distL="0" distR="0" wp14:anchorId="49159187" wp14:editId="5B7CC900">
            <wp:extent cx="3451860" cy="1038613"/>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54366" cy="1039367"/>
                    </a:xfrm>
                    <a:prstGeom prst="rect">
                      <a:avLst/>
                    </a:prstGeom>
                    <a:noFill/>
                  </pic:spPr>
                </pic:pic>
              </a:graphicData>
            </a:graphic>
          </wp:inline>
        </w:drawing>
      </w:r>
    </w:p>
    <w:p w:rsidR="0028595D" w:rsidRPr="0028595D" w:rsidRDefault="0028595D" w:rsidP="00A923ED">
      <w:pPr>
        <w:pStyle w:val="a3"/>
        <w:numPr>
          <w:ilvl w:val="0"/>
          <w:numId w:val="17"/>
        </w:numPr>
        <w:ind w:firstLineChars="0"/>
        <w:jc w:val="left"/>
      </w:pPr>
      <w:r w:rsidRPr="0028595D">
        <w:rPr>
          <w:rFonts w:hint="eastAsia"/>
        </w:rPr>
        <w:t>系统误差</w:t>
      </w:r>
    </w:p>
    <w:p w:rsidR="0028595D" w:rsidRPr="0028595D" w:rsidRDefault="0028595D" w:rsidP="0028595D">
      <w:pPr>
        <w:ind w:leftChars="300" w:left="630"/>
        <w:jc w:val="left"/>
      </w:pPr>
      <w:r w:rsidRPr="0028595D">
        <w:rPr>
          <w:rFonts w:hint="eastAsia"/>
        </w:rPr>
        <w:t>在顺序加工一批工件中，其加工误差的大小和方向均不改变或按一定规律变化的加工误差。</w:t>
      </w:r>
    </w:p>
    <w:p w:rsidR="0028595D" w:rsidRPr="0028595D" w:rsidRDefault="0028595D" w:rsidP="0028595D">
      <w:pPr>
        <w:ind w:leftChars="200" w:left="420"/>
        <w:jc w:val="left"/>
      </w:pPr>
      <w:r w:rsidRPr="0028595D">
        <w:rPr>
          <w:rFonts w:hint="eastAsia"/>
        </w:rPr>
        <w:t>◆</w:t>
      </w:r>
      <w:r w:rsidRPr="0028595D">
        <w:t xml:space="preserve"> </w:t>
      </w:r>
      <w:r w:rsidRPr="0028595D">
        <w:rPr>
          <w:rFonts w:hint="eastAsia"/>
        </w:rPr>
        <w:t>常值系统误差</w:t>
      </w:r>
      <w:r w:rsidRPr="0028595D">
        <w:t>——</w:t>
      </w:r>
      <w:r w:rsidRPr="0028595D">
        <w:rPr>
          <w:rFonts w:hint="eastAsia"/>
        </w:rPr>
        <w:t>其大小和方向在一次加工中均不改变。如加工原理误差，机床、夹具、刀具的制造误差，工艺系统受力变形，机床、夹具、量具的磨损等因素引起的加工误差与加工时间无关。</w:t>
      </w:r>
    </w:p>
    <w:p w:rsidR="0028595D" w:rsidRPr="0028595D" w:rsidRDefault="0028595D" w:rsidP="0028595D">
      <w:pPr>
        <w:ind w:leftChars="200" w:left="420"/>
        <w:jc w:val="left"/>
      </w:pPr>
      <w:r w:rsidRPr="0028595D">
        <w:rPr>
          <w:rFonts w:hint="eastAsia"/>
        </w:rPr>
        <w:t>◆</w:t>
      </w:r>
      <w:r w:rsidRPr="0028595D">
        <w:t xml:space="preserve"> </w:t>
      </w:r>
      <w:r w:rsidRPr="0028595D">
        <w:rPr>
          <w:rFonts w:hint="eastAsia"/>
        </w:rPr>
        <w:t>变值系统误差</w:t>
      </w:r>
      <w:r w:rsidRPr="0028595D">
        <w:t>——</w:t>
      </w:r>
      <w:r w:rsidRPr="0028595D">
        <w:rPr>
          <w:rFonts w:hint="eastAsia"/>
        </w:rPr>
        <w:t>误差大小和方向按一定规律变化。如机床、夹具、刀具在热平衡前的热变形，刀具磨损等因素引起的加工误差都随加工时间而有规律的变化。</w:t>
      </w:r>
    </w:p>
    <w:p w:rsidR="0028595D" w:rsidRDefault="0028595D" w:rsidP="00A923ED">
      <w:pPr>
        <w:pStyle w:val="a3"/>
        <w:numPr>
          <w:ilvl w:val="0"/>
          <w:numId w:val="17"/>
        </w:numPr>
        <w:ind w:firstLineChars="0"/>
        <w:jc w:val="left"/>
      </w:pPr>
      <w:r w:rsidRPr="0028595D">
        <w:rPr>
          <w:rFonts w:hint="eastAsia"/>
        </w:rPr>
        <w:t>随机误差</w:t>
      </w:r>
    </w:p>
    <w:p w:rsidR="0028595D" w:rsidRPr="0028595D" w:rsidRDefault="0028595D" w:rsidP="00A923ED">
      <w:pPr>
        <w:numPr>
          <w:ilvl w:val="1"/>
          <w:numId w:val="17"/>
        </w:numPr>
      </w:pPr>
      <w:r w:rsidRPr="0028595D">
        <w:rPr>
          <w:rFonts w:hint="eastAsia"/>
        </w:rPr>
        <w:t>随机误差：在顺序加工一批工件中，其大小和方向是随机变化的加工误差</w:t>
      </w:r>
    </w:p>
    <w:p w:rsidR="0028595D" w:rsidRPr="0028595D" w:rsidRDefault="0028595D" w:rsidP="00A923ED">
      <w:pPr>
        <w:numPr>
          <w:ilvl w:val="1"/>
          <w:numId w:val="17"/>
        </w:numPr>
        <w:jc w:val="left"/>
      </w:pPr>
      <w:r w:rsidRPr="0028595D">
        <w:rPr>
          <w:rFonts w:hint="eastAsia"/>
        </w:rPr>
        <w:t>随机误差是工艺系统中大量随机因素共同作用而引起的；</w:t>
      </w:r>
      <w:r w:rsidRPr="0028595D">
        <w:t xml:space="preserve"> </w:t>
      </w:r>
      <w:r w:rsidRPr="0028595D">
        <w:rPr>
          <w:rFonts w:hint="eastAsia"/>
        </w:rPr>
        <w:t>随机误差服从统计学规律。</w:t>
      </w:r>
    </w:p>
    <w:p w:rsidR="0028595D" w:rsidRDefault="0028595D" w:rsidP="00EA184B">
      <w:pPr>
        <w:jc w:val="left"/>
      </w:pPr>
    </w:p>
    <w:p w:rsidR="0028595D" w:rsidRDefault="0028595D" w:rsidP="00EA184B">
      <w:pPr>
        <w:jc w:val="left"/>
      </w:pPr>
    </w:p>
    <w:p w:rsidR="0028595D" w:rsidRDefault="0028595D" w:rsidP="00EA184B">
      <w:pPr>
        <w:jc w:val="left"/>
      </w:pPr>
    </w:p>
    <w:p w:rsidR="00E7580A" w:rsidRDefault="00E7580A">
      <w:pPr>
        <w:widowControl/>
        <w:jc w:val="left"/>
      </w:pPr>
    </w:p>
    <w:p w:rsidR="006161A2" w:rsidRDefault="00E7580A">
      <w:pPr>
        <w:widowControl/>
        <w:jc w:val="left"/>
      </w:pPr>
      <w:r>
        <w:br w:type="page"/>
      </w:r>
    </w:p>
    <w:p w:rsidR="006448ED" w:rsidRPr="006448ED" w:rsidRDefault="006448ED" w:rsidP="006448ED">
      <w:pPr>
        <w:pStyle w:val="a3"/>
        <w:numPr>
          <w:ilvl w:val="0"/>
          <w:numId w:val="1"/>
        </w:numPr>
        <w:ind w:firstLineChars="0"/>
        <w:rPr>
          <w:rFonts w:ascii="华文行楷" w:eastAsia="华文行楷"/>
          <w:sz w:val="32"/>
          <w:szCs w:val="32"/>
        </w:rPr>
      </w:pPr>
      <w:r w:rsidRPr="006448ED">
        <w:rPr>
          <w:rFonts w:ascii="华文行楷" w:eastAsia="华文行楷" w:hint="eastAsia"/>
          <w:sz w:val="32"/>
          <w:szCs w:val="32"/>
        </w:rPr>
        <w:lastRenderedPageBreak/>
        <w:t>机械加工表面质量及其控制</w:t>
      </w:r>
    </w:p>
    <w:p w:rsidR="006448ED" w:rsidRPr="006448ED" w:rsidRDefault="006448ED" w:rsidP="006448ED">
      <w:pPr>
        <w:rPr>
          <w:rFonts w:ascii="黑体" w:eastAsia="黑体" w:hAnsi="黑体"/>
          <w:sz w:val="24"/>
          <w:szCs w:val="24"/>
        </w:rPr>
      </w:pPr>
      <w:r w:rsidRPr="006448ED">
        <w:rPr>
          <w:rFonts w:ascii="黑体" w:eastAsia="黑体" w:hAnsi="黑体"/>
          <w:sz w:val="24"/>
          <w:szCs w:val="24"/>
        </w:rPr>
        <w:t>3.1</w:t>
      </w:r>
      <w:r w:rsidRPr="006448ED">
        <w:rPr>
          <w:rFonts w:ascii="黑体" w:eastAsia="黑体" w:hAnsi="黑体" w:hint="eastAsia"/>
          <w:sz w:val="24"/>
          <w:szCs w:val="24"/>
        </w:rPr>
        <w:t xml:space="preserve"> 加工表面质量及其对使用性能的影响</w:t>
      </w:r>
    </w:p>
    <w:p w:rsidR="006448ED" w:rsidRPr="005116B0" w:rsidRDefault="00A27439" w:rsidP="00A27439">
      <w:pPr>
        <w:ind w:leftChars="100" w:left="210"/>
        <w:jc w:val="left"/>
        <w:rPr>
          <w:rFonts w:ascii="黑体" w:eastAsia="黑体" w:hAnsi="黑体"/>
          <w:sz w:val="24"/>
          <w:szCs w:val="24"/>
        </w:rPr>
      </w:pPr>
      <w:r w:rsidRPr="005116B0">
        <w:rPr>
          <w:rFonts w:ascii="黑体" w:eastAsia="黑体" w:hAnsi="黑体" w:hint="eastAsia"/>
          <w:sz w:val="24"/>
          <w:szCs w:val="24"/>
        </w:rPr>
        <w:t>3.1.1</w:t>
      </w:r>
      <w:r w:rsidR="006448ED" w:rsidRPr="005116B0">
        <w:rPr>
          <w:rFonts w:ascii="黑体" w:eastAsia="黑体" w:hAnsi="黑体" w:hint="eastAsia"/>
          <w:sz w:val="24"/>
          <w:szCs w:val="24"/>
        </w:rPr>
        <w:t>加工表面质量</w:t>
      </w:r>
      <w:r w:rsidR="00021FBC" w:rsidRPr="005116B0">
        <w:rPr>
          <w:rFonts w:ascii="黑体" w:eastAsia="黑体" w:hAnsi="黑体" w:hint="eastAsia"/>
          <w:sz w:val="24"/>
          <w:szCs w:val="24"/>
        </w:rPr>
        <w:t>内容</w:t>
      </w:r>
    </w:p>
    <w:p w:rsidR="006161A2" w:rsidRDefault="006448ED" w:rsidP="006448ED">
      <w:pPr>
        <w:jc w:val="center"/>
      </w:pPr>
      <w:r>
        <w:rPr>
          <w:noProof/>
        </w:rPr>
        <w:drawing>
          <wp:inline distT="0" distB="0" distL="0" distR="0" wp14:anchorId="5D37E07C" wp14:editId="43ABECEF">
            <wp:extent cx="4328160" cy="1650391"/>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29478" cy="1650893"/>
                    </a:xfrm>
                    <a:prstGeom prst="rect">
                      <a:avLst/>
                    </a:prstGeom>
                    <a:noFill/>
                    <a:ln>
                      <a:noFill/>
                    </a:ln>
                    <a:effectLst/>
                  </pic:spPr>
                </pic:pic>
              </a:graphicData>
            </a:graphic>
          </wp:inline>
        </w:drawing>
      </w:r>
    </w:p>
    <w:p w:rsidR="00E841C7" w:rsidRPr="00E841C7" w:rsidRDefault="00E841C7" w:rsidP="00E841C7">
      <w:pPr>
        <w:ind w:leftChars="200" w:left="420"/>
        <w:jc w:val="left"/>
      </w:pPr>
      <w:r w:rsidRPr="00E841C7">
        <w:rPr>
          <w:rFonts w:hint="eastAsia"/>
        </w:rPr>
        <w:t>加工表面的几何形貌</w:t>
      </w:r>
    </w:p>
    <w:p w:rsidR="001F3707" w:rsidRPr="00E841C7" w:rsidRDefault="00E841C7" w:rsidP="00CE19B7">
      <w:pPr>
        <w:numPr>
          <w:ilvl w:val="0"/>
          <w:numId w:val="3"/>
        </w:numPr>
        <w:tabs>
          <w:tab w:val="clear" w:pos="720"/>
          <w:tab w:val="num" w:pos="1140"/>
        </w:tabs>
        <w:ind w:leftChars="371" w:left="1139"/>
        <w:jc w:val="left"/>
      </w:pPr>
      <w:r w:rsidRPr="00E841C7">
        <w:rPr>
          <w:rFonts w:hint="eastAsia"/>
        </w:rPr>
        <w:t>表面粗糙度</w:t>
      </w:r>
      <w:r w:rsidRPr="00E841C7">
        <w:rPr>
          <w:rFonts w:hint="eastAsia"/>
        </w:rPr>
        <w:t xml:space="preserve"> </w:t>
      </w:r>
      <w:r w:rsidRPr="00E841C7">
        <w:rPr>
          <w:rFonts w:hint="eastAsia"/>
        </w:rPr>
        <w:t>—</w:t>
      </w:r>
      <w:r w:rsidRPr="00E841C7">
        <w:rPr>
          <w:rFonts w:hint="eastAsia"/>
        </w:rPr>
        <w:t xml:space="preserve"> </w:t>
      </w:r>
      <w:r w:rsidRPr="00E841C7">
        <w:rPr>
          <w:rFonts w:hint="eastAsia"/>
        </w:rPr>
        <w:t>波长</w:t>
      </w:r>
      <w:r w:rsidRPr="00E841C7">
        <w:rPr>
          <w:rFonts w:hint="eastAsia"/>
        </w:rPr>
        <w:t>/</w:t>
      </w:r>
      <w:r w:rsidRPr="00E841C7">
        <w:rPr>
          <w:rFonts w:hint="eastAsia"/>
        </w:rPr>
        <w:t>波高＜</w:t>
      </w:r>
      <w:r w:rsidRPr="00E841C7">
        <w:rPr>
          <w:rFonts w:hint="eastAsia"/>
        </w:rPr>
        <w:t>50</w:t>
      </w:r>
    </w:p>
    <w:p w:rsidR="001F3707" w:rsidRPr="00E841C7" w:rsidRDefault="00E841C7" w:rsidP="00CE19B7">
      <w:pPr>
        <w:numPr>
          <w:ilvl w:val="0"/>
          <w:numId w:val="3"/>
        </w:numPr>
        <w:ind w:leftChars="371" w:left="1139"/>
        <w:jc w:val="left"/>
      </w:pPr>
      <w:r w:rsidRPr="00E841C7">
        <w:t xml:space="preserve"> </w:t>
      </w:r>
      <w:proofErr w:type="gramStart"/>
      <w:r w:rsidRPr="00E841C7">
        <w:t>波度</w:t>
      </w:r>
      <w:proofErr w:type="gramEnd"/>
      <w:r w:rsidRPr="00E841C7">
        <w:t xml:space="preserve"> — </w:t>
      </w:r>
      <w:r w:rsidRPr="00E841C7">
        <w:t>波长</w:t>
      </w:r>
      <w:r w:rsidRPr="00E841C7">
        <w:t>/</w:t>
      </w:r>
      <w:r w:rsidRPr="00E841C7">
        <w:t>波高</w:t>
      </w:r>
      <w:r w:rsidRPr="00E841C7">
        <w:t>=50</w:t>
      </w:r>
      <w:r w:rsidRPr="00E841C7">
        <w:t>～</w:t>
      </w:r>
      <w:r w:rsidRPr="00E841C7">
        <w:t>1000</w:t>
      </w:r>
      <w:r w:rsidRPr="00E841C7">
        <w:t>；且具有周期特性</w:t>
      </w:r>
    </w:p>
    <w:p w:rsidR="001F3707" w:rsidRPr="00E841C7" w:rsidRDefault="00E841C7" w:rsidP="00CE19B7">
      <w:pPr>
        <w:numPr>
          <w:ilvl w:val="0"/>
          <w:numId w:val="3"/>
        </w:numPr>
        <w:ind w:leftChars="371" w:left="1139"/>
        <w:jc w:val="left"/>
      </w:pPr>
      <w:r w:rsidRPr="00E841C7">
        <w:t xml:space="preserve"> </w:t>
      </w:r>
      <w:r w:rsidRPr="00E841C7">
        <w:t>宏观几何形状误差（平面度、圆度等）</w:t>
      </w:r>
      <w:r w:rsidRPr="00E841C7">
        <w:t>—</w:t>
      </w:r>
      <w:r w:rsidRPr="00E841C7">
        <w:t>波长</w:t>
      </w:r>
      <w:r w:rsidRPr="00E841C7">
        <w:t>/</w:t>
      </w:r>
      <w:r w:rsidRPr="00E841C7">
        <w:t>波高＞</w:t>
      </w:r>
      <w:r w:rsidRPr="00E841C7">
        <w:t>1000</w:t>
      </w:r>
    </w:p>
    <w:p w:rsidR="00E841C7" w:rsidRPr="00E841C7" w:rsidRDefault="00E841C7" w:rsidP="00CE19B7">
      <w:pPr>
        <w:numPr>
          <w:ilvl w:val="0"/>
          <w:numId w:val="3"/>
        </w:numPr>
        <w:ind w:leftChars="371" w:left="1139"/>
      </w:pPr>
      <w:r w:rsidRPr="00E841C7">
        <w:t xml:space="preserve"> </w:t>
      </w:r>
      <w:r w:rsidRPr="00E841C7">
        <w:t>表面缺陷－如</w:t>
      </w:r>
      <w:r w:rsidR="00CE19B7" w:rsidRPr="00E841C7">
        <w:rPr>
          <w:rFonts w:hint="eastAsia"/>
          <w:b/>
          <w:bCs/>
        </w:rPr>
        <w:t>划痕、</w:t>
      </w:r>
      <w:r w:rsidRPr="00E841C7">
        <w:rPr>
          <w:rFonts w:hint="eastAsia"/>
        </w:rPr>
        <w:t>砂眼、气孔、裂纹等（是加工表面个别位置出现的缺陷</w:t>
      </w:r>
      <w:r w:rsidRPr="00E841C7">
        <w:t xml:space="preserve"> </w:t>
      </w:r>
      <w:r w:rsidRPr="00E841C7">
        <w:t>）</w:t>
      </w:r>
    </w:p>
    <w:p w:rsidR="00E841C7" w:rsidRPr="00E841C7" w:rsidRDefault="00A27439" w:rsidP="00A27439">
      <w:pPr>
        <w:ind w:leftChars="200" w:left="420"/>
        <w:jc w:val="left"/>
      </w:pPr>
      <w:r>
        <w:rPr>
          <w:b/>
          <w:bCs/>
          <w:noProof/>
        </w:rPr>
        <w:drawing>
          <wp:anchor distT="0" distB="0" distL="114300" distR="114300" simplePos="0" relativeHeight="251661312" behindDoc="0" locked="0" layoutInCell="1" allowOverlap="1" wp14:anchorId="35AD5847" wp14:editId="56207242">
            <wp:simplePos x="0" y="0"/>
            <wp:positionH relativeFrom="column">
              <wp:posOffset>3566160</wp:posOffset>
            </wp:positionH>
            <wp:positionV relativeFrom="paragraph">
              <wp:posOffset>137160</wp:posOffset>
            </wp:positionV>
            <wp:extent cx="1455420" cy="1489376"/>
            <wp:effectExtent l="0" t="0" r="0" b="0"/>
            <wp:wrapNone/>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55420" cy="1489376"/>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E841C7" w:rsidRPr="00E841C7">
        <w:rPr>
          <w:rFonts w:hint="eastAsia"/>
        </w:rPr>
        <w:t>表面层金属力学物理性能和化学性能</w:t>
      </w:r>
    </w:p>
    <w:p w:rsidR="001F3707" w:rsidRPr="00E841C7" w:rsidRDefault="00E841C7" w:rsidP="00CE19B7">
      <w:pPr>
        <w:numPr>
          <w:ilvl w:val="0"/>
          <w:numId w:val="4"/>
        </w:numPr>
        <w:tabs>
          <w:tab w:val="clear" w:pos="720"/>
          <w:tab w:val="num" w:pos="1140"/>
        </w:tabs>
        <w:ind w:leftChars="371" w:left="1139"/>
        <w:jc w:val="left"/>
      </w:pPr>
      <w:r w:rsidRPr="00E841C7">
        <w:rPr>
          <w:rFonts w:hint="eastAsia"/>
        </w:rPr>
        <w:t>表面层金属冷作硬化</w:t>
      </w:r>
      <w:r w:rsidRPr="00E841C7">
        <w:rPr>
          <w:rFonts w:hint="eastAsia"/>
        </w:rPr>
        <w:t xml:space="preserve"> </w:t>
      </w:r>
    </w:p>
    <w:p w:rsidR="001F3707" w:rsidRPr="00E841C7" w:rsidRDefault="00E841C7" w:rsidP="00CE19B7">
      <w:pPr>
        <w:numPr>
          <w:ilvl w:val="0"/>
          <w:numId w:val="4"/>
        </w:numPr>
        <w:ind w:leftChars="371" w:left="1139"/>
        <w:jc w:val="left"/>
      </w:pPr>
      <w:r w:rsidRPr="00E841C7">
        <w:t xml:space="preserve"> </w:t>
      </w:r>
      <w:r w:rsidRPr="00E841C7">
        <w:t>表面层金属金相组织变化</w:t>
      </w:r>
      <w:r w:rsidRPr="00E841C7">
        <w:t xml:space="preserve"> </w:t>
      </w:r>
    </w:p>
    <w:p w:rsidR="001F3707" w:rsidRPr="00E841C7" w:rsidRDefault="00E841C7" w:rsidP="00CE19B7">
      <w:pPr>
        <w:numPr>
          <w:ilvl w:val="0"/>
          <w:numId w:val="4"/>
        </w:numPr>
        <w:ind w:leftChars="371" w:left="1139"/>
        <w:jc w:val="left"/>
      </w:pPr>
      <w:r w:rsidRPr="00E841C7">
        <w:t xml:space="preserve"> </w:t>
      </w:r>
      <w:r w:rsidRPr="00E841C7">
        <w:t>表面层金属残余应力</w:t>
      </w:r>
    </w:p>
    <w:p w:rsidR="001F3707" w:rsidRPr="005116B0" w:rsidRDefault="00A27439" w:rsidP="00A27439">
      <w:pPr>
        <w:ind w:leftChars="100" w:left="210"/>
        <w:jc w:val="left"/>
        <w:rPr>
          <w:rFonts w:ascii="黑体" w:eastAsia="黑体" w:hAnsi="黑体"/>
          <w:sz w:val="24"/>
          <w:szCs w:val="24"/>
        </w:rPr>
      </w:pPr>
      <w:r w:rsidRPr="005116B0">
        <w:rPr>
          <w:rFonts w:ascii="黑体" w:eastAsia="黑体" w:hAnsi="黑体"/>
          <w:sz w:val="24"/>
          <w:szCs w:val="24"/>
        </w:rPr>
        <w:t>3.1.2 表面质量对零件使用性能的影响</w:t>
      </w:r>
    </w:p>
    <w:p w:rsidR="001F3707" w:rsidRPr="00A27439" w:rsidRDefault="00CE19B7" w:rsidP="00CE19B7">
      <w:pPr>
        <w:pStyle w:val="a3"/>
        <w:numPr>
          <w:ilvl w:val="0"/>
          <w:numId w:val="8"/>
        </w:numPr>
        <w:ind w:firstLineChars="0"/>
        <w:jc w:val="left"/>
      </w:pPr>
      <w:r w:rsidRPr="00A27439">
        <w:rPr>
          <w:rFonts w:hint="eastAsia"/>
          <w:b/>
          <w:bCs/>
        </w:rPr>
        <w:t>表面质量对零件耐磨性的影响</w:t>
      </w:r>
    </w:p>
    <w:p w:rsidR="001F3707" w:rsidRPr="00A27439" w:rsidRDefault="00A27439" w:rsidP="00A27439">
      <w:pPr>
        <w:ind w:leftChars="200" w:left="420"/>
        <w:jc w:val="left"/>
      </w:pPr>
      <w:r w:rsidRPr="00551DF0">
        <w:rPr>
          <w:rFonts w:hint="eastAsia"/>
        </w:rPr>
        <w:t>1.</w:t>
      </w:r>
      <w:r w:rsidR="00CE19B7" w:rsidRPr="00551DF0">
        <w:rPr>
          <w:rFonts w:hint="eastAsia"/>
        </w:rPr>
        <w:t>表面粗糙度对零件耐磨性的影响</w:t>
      </w:r>
    </w:p>
    <w:p w:rsidR="001F3707" w:rsidRPr="00A27439" w:rsidRDefault="00CE19B7" w:rsidP="00CE19B7">
      <w:pPr>
        <w:numPr>
          <w:ilvl w:val="0"/>
          <w:numId w:val="5"/>
        </w:numPr>
        <w:tabs>
          <w:tab w:val="clear" w:pos="720"/>
          <w:tab w:val="num" w:pos="930"/>
        </w:tabs>
        <w:ind w:leftChars="300" w:left="990"/>
        <w:jc w:val="left"/>
      </w:pPr>
      <w:r w:rsidRPr="00551DF0">
        <w:rPr>
          <w:rFonts w:hint="eastAsia"/>
        </w:rPr>
        <w:t>表面粗糙度太大和太小都不耐磨。</w:t>
      </w:r>
    </w:p>
    <w:p w:rsidR="001F3707" w:rsidRPr="00A27439" w:rsidRDefault="00CE19B7" w:rsidP="00CE19B7">
      <w:pPr>
        <w:numPr>
          <w:ilvl w:val="0"/>
          <w:numId w:val="6"/>
        </w:numPr>
        <w:ind w:leftChars="300" w:left="990"/>
        <w:jc w:val="left"/>
      </w:pPr>
      <w:r w:rsidRPr="00551DF0">
        <w:rPr>
          <w:rFonts w:hint="eastAsia"/>
        </w:rPr>
        <w:t>表面粗糙度太大，接触表面的实际压强增大，粗糙不平的</w:t>
      </w:r>
      <w:proofErr w:type="gramStart"/>
      <w:r w:rsidRPr="00551DF0">
        <w:rPr>
          <w:rFonts w:hint="eastAsia"/>
        </w:rPr>
        <w:t>凸峰相互</w:t>
      </w:r>
      <w:proofErr w:type="gramEnd"/>
      <w:r w:rsidRPr="00551DF0">
        <w:rPr>
          <w:rFonts w:hint="eastAsia"/>
        </w:rPr>
        <w:t>咬合、挤裂、切断，故磨损加剧；</w:t>
      </w:r>
    </w:p>
    <w:p w:rsidR="001F3707" w:rsidRPr="00A27439" w:rsidRDefault="00CE19B7" w:rsidP="00CE19B7">
      <w:pPr>
        <w:numPr>
          <w:ilvl w:val="0"/>
          <w:numId w:val="6"/>
        </w:numPr>
        <w:ind w:leftChars="300" w:left="990"/>
        <w:jc w:val="left"/>
      </w:pPr>
      <w:r w:rsidRPr="00551DF0">
        <w:rPr>
          <w:rFonts w:hint="eastAsia"/>
        </w:rPr>
        <w:t>表面粗糙度太小，也会导致磨损加剧。因为表面太光滑，存不住润滑油，接触面间不易形成油膜，容易发生分子粘结而加剧磨损。</w:t>
      </w:r>
    </w:p>
    <w:p w:rsidR="001F3707" w:rsidRPr="00A27439" w:rsidRDefault="00CE19B7" w:rsidP="00CE19B7">
      <w:pPr>
        <w:numPr>
          <w:ilvl w:val="0"/>
          <w:numId w:val="7"/>
        </w:numPr>
        <w:ind w:leftChars="300" w:left="990"/>
        <w:jc w:val="left"/>
      </w:pPr>
      <w:r w:rsidRPr="00551DF0">
        <w:rPr>
          <w:rFonts w:hint="eastAsia"/>
        </w:rPr>
        <w:t>表面粗糙度的</w:t>
      </w:r>
      <w:proofErr w:type="gramStart"/>
      <w:r w:rsidRPr="00551DF0">
        <w:rPr>
          <w:rFonts w:hint="eastAsia"/>
        </w:rPr>
        <w:t>最佳值</w:t>
      </w:r>
      <w:proofErr w:type="gramEnd"/>
      <w:r w:rsidRPr="00551DF0">
        <w:rPr>
          <w:rFonts w:hint="eastAsia"/>
        </w:rPr>
        <w:t>与机器零件的工作情况有关</w:t>
      </w:r>
    </w:p>
    <w:p w:rsidR="001F3707" w:rsidRPr="00551DF0" w:rsidRDefault="00A27439" w:rsidP="00A27439">
      <w:pPr>
        <w:ind w:leftChars="200" w:left="420"/>
        <w:jc w:val="left"/>
      </w:pPr>
      <w:r w:rsidRPr="00551DF0">
        <w:rPr>
          <w:rFonts w:hint="eastAsia"/>
        </w:rPr>
        <w:t>2.</w:t>
      </w:r>
      <w:r w:rsidR="00CE19B7" w:rsidRPr="00551DF0">
        <w:rPr>
          <w:rFonts w:hint="eastAsia"/>
        </w:rPr>
        <w:t>表面层的冷作硬化对零件耐磨性的影响</w:t>
      </w:r>
    </w:p>
    <w:p w:rsidR="001F3707" w:rsidRPr="00A27439" w:rsidRDefault="00CE19B7" w:rsidP="00CE19B7">
      <w:pPr>
        <w:numPr>
          <w:ilvl w:val="0"/>
          <w:numId w:val="9"/>
        </w:numPr>
        <w:tabs>
          <w:tab w:val="num" w:pos="720"/>
        </w:tabs>
        <w:ind w:leftChars="200" w:left="780"/>
        <w:jc w:val="left"/>
      </w:pPr>
      <w:r w:rsidRPr="00551DF0">
        <w:rPr>
          <w:rFonts w:hint="eastAsia"/>
        </w:rPr>
        <w:t>加工表面的冷作硬化，一般能提高零件的耐磨性。因为它使磨擦副表面层金属的显微硬度提高，塑性降低，减少了摩擦</w:t>
      </w:r>
      <w:proofErr w:type="gramStart"/>
      <w:r w:rsidRPr="00551DF0">
        <w:rPr>
          <w:rFonts w:hint="eastAsia"/>
        </w:rPr>
        <w:t>副接触</w:t>
      </w:r>
      <w:proofErr w:type="gramEnd"/>
      <w:r w:rsidRPr="00551DF0">
        <w:rPr>
          <w:rFonts w:hint="eastAsia"/>
        </w:rPr>
        <w:t>部分的弹性变形和塑性变形。</w:t>
      </w:r>
    </w:p>
    <w:p w:rsidR="00A27439" w:rsidRPr="00A27439" w:rsidRDefault="00CE19B7" w:rsidP="00CE19B7">
      <w:pPr>
        <w:numPr>
          <w:ilvl w:val="0"/>
          <w:numId w:val="9"/>
        </w:numPr>
        <w:ind w:leftChars="200" w:left="780"/>
        <w:jc w:val="left"/>
      </w:pPr>
      <w:r w:rsidRPr="00551DF0">
        <w:rPr>
          <w:rFonts w:hint="eastAsia"/>
        </w:rPr>
        <w:t>并非冷作硬化程度越高，耐磨性就越高。</w:t>
      </w:r>
      <w:r w:rsidR="00A27439" w:rsidRPr="00551DF0">
        <w:rPr>
          <w:rFonts w:hint="eastAsia"/>
        </w:rPr>
        <w:t>这是因为过分的冷作硬化，将引起金属组织过分“疏松”，在相对运动中可能会产生金属剥落，在接触面间形成小颗粒，使零件加速磨损。</w:t>
      </w:r>
    </w:p>
    <w:p w:rsidR="001F3707" w:rsidRPr="00551DF0" w:rsidRDefault="00551DF0" w:rsidP="00551DF0">
      <w:pPr>
        <w:ind w:left="420"/>
        <w:jc w:val="left"/>
      </w:pPr>
      <w:r>
        <w:rPr>
          <w:rFonts w:hint="eastAsia"/>
        </w:rPr>
        <w:t>3.</w:t>
      </w:r>
      <w:r w:rsidRPr="00551DF0">
        <w:rPr>
          <w:rFonts w:hint="eastAsia"/>
        </w:rPr>
        <w:t>表面纹理零件耐磨性的影响</w:t>
      </w:r>
      <w:r w:rsidR="00CE19B7" w:rsidRPr="00551DF0">
        <w:t xml:space="preserve"> </w:t>
      </w:r>
    </w:p>
    <w:p w:rsidR="001F3707" w:rsidRPr="00551DF0" w:rsidRDefault="00CE19B7" w:rsidP="00CE19B7">
      <w:pPr>
        <w:numPr>
          <w:ilvl w:val="0"/>
          <w:numId w:val="10"/>
        </w:numPr>
        <w:tabs>
          <w:tab w:val="clear" w:pos="720"/>
          <w:tab w:val="num" w:pos="930"/>
        </w:tabs>
        <w:ind w:leftChars="300" w:left="990"/>
        <w:jc w:val="left"/>
      </w:pPr>
      <w:r w:rsidRPr="00551DF0">
        <w:rPr>
          <w:rFonts w:hint="eastAsia"/>
        </w:rPr>
        <w:t>表面纹理的形状和刀纹方向对耐磨性也有影响，原因是纹理形状和刀纹方向影响有效接触面积和润滑液的存留，一般，圆弧状、凹坑状表面纹理的耐磨性好，尖峰状的耐磨性差。</w:t>
      </w:r>
    </w:p>
    <w:p w:rsidR="001F3707" w:rsidRPr="00551DF0" w:rsidRDefault="00CE19B7" w:rsidP="00CE19B7">
      <w:pPr>
        <w:numPr>
          <w:ilvl w:val="0"/>
          <w:numId w:val="10"/>
        </w:numPr>
        <w:ind w:leftChars="300" w:left="990"/>
        <w:jc w:val="left"/>
      </w:pPr>
      <w:r w:rsidRPr="00551DF0">
        <w:rPr>
          <w:rFonts w:hint="eastAsia"/>
        </w:rPr>
        <w:t>在运动副中，两相对运动零件的刀纹方向和运动方向相同时，耐磨性较好，两者的刀纹方向和运动方向垂直时，耐磨性最差。</w:t>
      </w:r>
    </w:p>
    <w:p w:rsidR="001F3707" w:rsidRPr="00551DF0" w:rsidRDefault="00551DF0" w:rsidP="000736A8">
      <w:pPr>
        <w:jc w:val="left"/>
      </w:pPr>
      <w:r>
        <w:rPr>
          <w:rFonts w:hint="eastAsia"/>
        </w:rPr>
        <w:t>（二）</w:t>
      </w:r>
      <w:r w:rsidR="00CE19B7" w:rsidRPr="005116B0">
        <w:rPr>
          <w:rFonts w:hint="eastAsia"/>
        </w:rPr>
        <w:t>表面质量对零件疲劳强度的影响</w:t>
      </w:r>
    </w:p>
    <w:p w:rsidR="001F3707" w:rsidRPr="00551DF0" w:rsidRDefault="00CE19B7" w:rsidP="00A923ED">
      <w:pPr>
        <w:pStyle w:val="a3"/>
        <w:numPr>
          <w:ilvl w:val="0"/>
          <w:numId w:val="22"/>
        </w:numPr>
        <w:ind w:firstLineChars="0"/>
        <w:jc w:val="left"/>
      </w:pPr>
      <w:r w:rsidRPr="005116B0">
        <w:rPr>
          <w:rFonts w:hint="eastAsia"/>
        </w:rPr>
        <w:lastRenderedPageBreak/>
        <w:t>表面粗糙度对零件疲劳强度的影响</w:t>
      </w:r>
    </w:p>
    <w:p w:rsidR="001F3707" w:rsidRPr="00551DF0" w:rsidRDefault="00CE19B7" w:rsidP="005116B0">
      <w:pPr>
        <w:numPr>
          <w:ilvl w:val="0"/>
          <w:numId w:val="10"/>
        </w:numPr>
        <w:tabs>
          <w:tab w:val="clear" w:pos="720"/>
          <w:tab w:val="num" w:pos="930"/>
        </w:tabs>
        <w:ind w:leftChars="300" w:left="990"/>
        <w:jc w:val="left"/>
      </w:pPr>
      <w:r w:rsidRPr="005116B0">
        <w:rPr>
          <w:rFonts w:hint="eastAsia"/>
        </w:rPr>
        <w:t>表面粗糙度越大，抗疲劳破坏的能力越差。</w:t>
      </w:r>
    </w:p>
    <w:p w:rsidR="001F3707" w:rsidRPr="00551DF0" w:rsidRDefault="00CE19B7" w:rsidP="005116B0">
      <w:pPr>
        <w:numPr>
          <w:ilvl w:val="0"/>
          <w:numId w:val="10"/>
        </w:numPr>
        <w:tabs>
          <w:tab w:val="clear" w:pos="720"/>
          <w:tab w:val="num" w:pos="930"/>
        </w:tabs>
        <w:ind w:leftChars="300" w:left="990"/>
        <w:jc w:val="left"/>
      </w:pPr>
      <w:r w:rsidRPr="005116B0">
        <w:rPr>
          <w:rFonts w:hint="eastAsia"/>
        </w:rPr>
        <w:t>对承受交变载荷零件的疲劳强度影响很大。在交变载荷作用下，表面粗糙度的</w:t>
      </w:r>
      <w:proofErr w:type="gramStart"/>
      <w:r w:rsidRPr="005116B0">
        <w:rPr>
          <w:rFonts w:hint="eastAsia"/>
        </w:rPr>
        <w:t>凹</w:t>
      </w:r>
      <w:proofErr w:type="gramEnd"/>
      <w:r w:rsidRPr="005116B0">
        <w:rPr>
          <w:rFonts w:hint="eastAsia"/>
        </w:rPr>
        <w:t>谷部位容易引起应力集中，产生疲劳裂纹。</w:t>
      </w:r>
    </w:p>
    <w:p w:rsidR="001F3707" w:rsidRPr="00551DF0" w:rsidRDefault="00CE19B7" w:rsidP="005116B0">
      <w:pPr>
        <w:numPr>
          <w:ilvl w:val="0"/>
          <w:numId w:val="10"/>
        </w:numPr>
        <w:tabs>
          <w:tab w:val="clear" w:pos="720"/>
          <w:tab w:val="num" w:pos="930"/>
        </w:tabs>
        <w:ind w:leftChars="300" w:left="990"/>
        <w:jc w:val="left"/>
      </w:pPr>
      <w:r w:rsidRPr="005116B0">
        <w:t xml:space="preserve"> </w:t>
      </w:r>
      <w:r w:rsidRPr="005116B0">
        <w:rPr>
          <w:rFonts w:hint="eastAsia"/>
        </w:rPr>
        <w:t>表面粗糙度值越小，表面缺陷越少，工件耐疲劳性越好；反之，加工表面越粗糙，表面的</w:t>
      </w:r>
      <w:proofErr w:type="gramStart"/>
      <w:r w:rsidRPr="005116B0">
        <w:rPr>
          <w:rFonts w:hint="eastAsia"/>
        </w:rPr>
        <w:t>纹痕越深</w:t>
      </w:r>
      <w:proofErr w:type="gramEnd"/>
      <w:r w:rsidRPr="005116B0">
        <w:rPr>
          <w:rFonts w:hint="eastAsia"/>
        </w:rPr>
        <w:t>，纹底半径越小，其抗疲劳破坏的能力越差。</w:t>
      </w:r>
    </w:p>
    <w:p w:rsidR="001F3707" w:rsidRPr="00551DF0" w:rsidRDefault="00CE19B7" w:rsidP="00A923ED">
      <w:pPr>
        <w:pStyle w:val="a3"/>
        <w:numPr>
          <w:ilvl w:val="0"/>
          <w:numId w:val="22"/>
        </w:numPr>
        <w:ind w:firstLineChars="0"/>
        <w:jc w:val="left"/>
      </w:pPr>
      <w:r w:rsidRPr="005116B0">
        <w:rPr>
          <w:rFonts w:hint="eastAsia"/>
        </w:rPr>
        <w:t>表面层冷作硬化与残余应力对零件疲劳强度的影响</w:t>
      </w:r>
      <w:r w:rsidRPr="00551DF0">
        <w:t xml:space="preserve">  </w:t>
      </w:r>
    </w:p>
    <w:p w:rsidR="001F3707" w:rsidRPr="00551DF0" w:rsidRDefault="00CE19B7" w:rsidP="005116B0">
      <w:pPr>
        <w:numPr>
          <w:ilvl w:val="0"/>
          <w:numId w:val="10"/>
        </w:numPr>
        <w:tabs>
          <w:tab w:val="clear" w:pos="720"/>
          <w:tab w:val="num" w:pos="930"/>
        </w:tabs>
        <w:ind w:leftChars="300" w:left="990"/>
        <w:jc w:val="left"/>
      </w:pPr>
      <w:r w:rsidRPr="005116B0">
        <w:rPr>
          <w:rFonts w:hint="eastAsia"/>
        </w:rPr>
        <w:t>适度的</w:t>
      </w:r>
      <w:proofErr w:type="gramStart"/>
      <w:r w:rsidRPr="005116B0">
        <w:rPr>
          <w:rFonts w:hint="eastAsia"/>
        </w:rPr>
        <w:t>表面层冷作</w:t>
      </w:r>
      <w:proofErr w:type="gramEnd"/>
      <w:r w:rsidRPr="005116B0">
        <w:rPr>
          <w:rFonts w:hint="eastAsia"/>
        </w:rPr>
        <w:t>硬化能</w:t>
      </w:r>
      <w:r w:rsidR="00551DF0" w:rsidRPr="005116B0">
        <w:rPr>
          <w:rFonts w:hint="eastAsia"/>
        </w:rPr>
        <w:t>阻止疲劳裂纹生长并产生表面压应力，</w:t>
      </w:r>
      <w:r w:rsidRPr="005116B0">
        <w:rPr>
          <w:rFonts w:hint="eastAsia"/>
        </w:rPr>
        <w:t>提高零件的疲劳强度。</w:t>
      </w:r>
    </w:p>
    <w:p w:rsidR="001F3707" w:rsidRPr="00551DF0" w:rsidRDefault="00CE19B7" w:rsidP="005116B0">
      <w:pPr>
        <w:numPr>
          <w:ilvl w:val="0"/>
          <w:numId w:val="10"/>
        </w:numPr>
        <w:tabs>
          <w:tab w:val="clear" w:pos="720"/>
          <w:tab w:val="num" w:pos="930"/>
        </w:tabs>
        <w:ind w:leftChars="300" w:left="990"/>
        <w:jc w:val="left"/>
      </w:pPr>
      <w:r w:rsidRPr="005116B0">
        <w:rPr>
          <w:rFonts w:hint="eastAsia"/>
        </w:rPr>
        <w:t>残余应力有拉应力和压应力之分，残余拉应力容易使已加工表面产生裂纹并使其扩展而降低疲劳强度</w:t>
      </w:r>
    </w:p>
    <w:p w:rsidR="001F3707" w:rsidRPr="00551DF0" w:rsidRDefault="00CE19B7" w:rsidP="005116B0">
      <w:pPr>
        <w:numPr>
          <w:ilvl w:val="0"/>
          <w:numId w:val="10"/>
        </w:numPr>
        <w:tabs>
          <w:tab w:val="clear" w:pos="720"/>
          <w:tab w:val="num" w:pos="930"/>
        </w:tabs>
        <w:ind w:leftChars="300" w:left="990"/>
        <w:jc w:val="left"/>
      </w:pPr>
      <w:r w:rsidRPr="005116B0">
        <w:rPr>
          <w:rFonts w:hint="eastAsia"/>
        </w:rPr>
        <w:t>残余压应力则能够部分地抵消工作载荷施加的拉应力，延缓疲劳裂纹的扩展，从而提高零件的疲劳强度。</w:t>
      </w:r>
    </w:p>
    <w:p w:rsidR="001F3707" w:rsidRPr="00E91A74" w:rsidRDefault="00CE19B7" w:rsidP="00A923ED">
      <w:pPr>
        <w:pStyle w:val="a3"/>
        <w:numPr>
          <w:ilvl w:val="0"/>
          <w:numId w:val="22"/>
        </w:numPr>
        <w:ind w:firstLineChars="0"/>
        <w:jc w:val="left"/>
      </w:pPr>
      <w:r w:rsidRPr="005116B0">
        <w:rPr>
          <w:rFonts w:hint="eastAsia"/>
        </w:rPr>
        <w:t>表面质量对零件配合质量的影响</w:t>
      </w:r>
    </w:p>
    <w:p w:rsidR="001F3707" w:rsidRPr="00E91A74" w:rsidRDefault="00CE19B7" w:rsidP="005116B0">
      <w:pPr>
        <w:numPr>
          <w:ilvl w:val="0"/>
          <w:numId w:val="10"/>
        </w:numPr>
        <w:tabs>
          <w:tab w:val="clear" w:pos="720"/>
          <w:tab w:val="num" w:pos="930"/>
        </w:tabs>
        <w:ind w:leftChars="300" w:left="990"/>
        <w:jc w:val="left"/>
      </w:pPr>
      <w:r w:rsidRPr="005116B0">
        <w:rPr>
          <w:rFonts w:hint="eastAsia"/>
        </w:rPr>
        <w:t>表面粗糙度对配合质量的影响</w:t>
      </w:r>
    </w:p>
    <w:p w:rsidR="001F3707" w:rsidRPr="00E91A74" w:rsidRDefault="00CE19B7" w:rsidP="005116B0">
      <w:pPr>
        <w:numPr>
          <w:ilvl w:val="0"/>
          <w:numId w:val="10"/>
        </w:numPr>
        <w:tabs>
          <w:tab w:val="clear" w:pos="720"/>
          <w:tab w:val="num" w:pos="930"/>
        </w:tabs>
        <w:ind w:leftChars="300" w:left="990"/>
        <w:jc w:val="left"/>
      </w:pPr>
      <w:r w:rsidRPr="005116B0">
        <w:rPr>
          <w:rFonts w:hint="eastAsia"/>
        </w:rPr>
        <w:t>表面粗糙度对零件配合精度的影响</w:t>
      </w:r>
      <w:r w:rsidRPr="005116B0">
        <w:t xml:space="preserve">  </w:t>
      </w:r>
    </w:p>
    <w:p w:rsidR="00E91A74" w:rsidRPr="00E91A74" w:rsidRDefault="00E91A74" w:rsidP="005116B0">
      <w:pPr>
        <w:numPr>
          <w:ilvl w:val="0"/>
          <w:numId w:val="10"/>
        </w:numPr>
        <w:tabs>
          <w:tab w:val="clear" w:pos="720"/>
          <w:tab w:val="num" w:pos="930"/>
        </w:tabs>
        <w:ind w:leftChars="300" w:left="990"/>
        <w:jc w:val="left"/>
      </w:pPr>
      <w:r w:rsidRPr="005116B0">
        <w:rPr>
          <w:rFonts w:hint="eastAsia"/>
        </w:rPr>
        <w:t>表面粗糙度较大，则降低了配合精度。</w:t>
      </w:r>
    </w:p>
    <w:p w:rsidR="001F3707" w:rsidRPr="00E91A74" w:rsidRDefault="00CE19B7" w:rsidP="00A923ED">
      <w:pPr>
        <w:pStyle w:val="a3"/>
        <w:numPr>
          <w:ilvl w:val="0"/>
          <w:numId w:val="22"/>
        </w:numPr>
        <w:ind w:firstLineChars="0"/>
        <w:jc w:val="left"/>
      </w:pPr>
      <w:r w:rsidRPr="005116B0">
        <w:rPr>
          <w:rFonts w:hint="eastAsia"/>
        </w:rPr>
        <w:t>表面残余应力对配合质量的影响</w:t>
      </w:r>
    </w:p>
    <w:p w:rsidR="001F3707" w:rsidRPr="00E91A74" w:rsidRDefault="00CE19B7" w:rsidP="00A923ED">
      <w:pPr>
        <w:pStyle w:val="a3"/>
        <w:numPr>
          <w:ilvl w:val="0"/>
          <w:numId w:val="22"/>
        </w:numPr>
        <w:ind w:firstLineChars="0"/>
        <w:jc w:val="left"/>
      </w:pPr>
      <w:r w:rsidRPr="005116B0">
        <w:rPr>
          <w:rFonts w:hint="eastAsia"/>
        </w:rPr>
        <w:t>表面残余应力对零件工作精度的影响</w:t>
      </w:r>
      <w:r w:rsidRPr="005116B0">
        <w:t xml:space="preserve">  </w:t>
      </w:r>
    </w:p>
    <w:p w:rsidR="00E91A74" w:rsidRPr="00E91A74" w:rsidRDefault="00E91A74" w:rsidP="005116B0">
      <w:pPr>
        <w:numPr>
          <w:ilvl w:val="0"/>
          <w:numId w:val="10"/>
        </w:numPr>
        <w:tabs>
          <w:tab w:val="clear" w:pos="720"/>
          <w:tab w:val="num" w:pos="930"/>
        </w:tabs>
        <w:ind w:leftChars="300" w:left="990"/>
        <w:jc w:val="left"/>
      </w:pPr>
      <w:r w:rsidRPr="005116B0">
        <w:rPr>
          <w:rFonts w:hint="eastAsia"/>
        </w:rPr>
        <w:t>表面层有较大的残余应力，就会影响零件精度的稳定性。</w:t>
      </w:r>
    </w:p>
    <w:p w:rsidR="001F3707" w:rsidRPr="00E91A74" w:rsidRDefault="00CE19B7" w:rsidP="005116B0">
      <w:pPr>
        <w:numPr>
          <w:ilvl w:val="0"/>
          <w:numId w:val="10"/>
        </w:numPr>
        <w:tabs>
          <w:tab w:val="clear" w:pos="720"/>
          <w:tab w:val="num" w:pos="930"/>
        </w:tabs>
        <w:ind w:leftChars="300" w:left="990"/>
        <w:jc w:val="left"/>
      </w:pPr>
      <w:r w:rsidRPr="005116B0">
        <w:rPr>
          <w:rFonts w:hint="eastAsia"/>
        </w:rPr>
        <w:t>表面质量对零件耐腐蚀性能的影响</w:t>
      </w:r>
    </w:p>
    <w:p w:rsidR="001F3707" w:rsidRPr="00E91A74" w:rsidRDefault="00CE19B7" w:rsidP="00A923ED">
      <w:pPr>
        <w:pStyle w:val="a3"/>
        <w:numPr>
          <w:ilvl w:val="0"/>
          <w:numId w:val="22"/>
        </w:numPr>
        <w:ind w:firstLineChars="0"/>
        <w:jc w:val="left"/>
      </w:pPr>
      <w:r w:rsidRPr="005116B0">
        <w:rPr>
          <w:rFonts w:hint="eastAsia"/>
        </w:rPr>
        <w:t>表面粗糙度对零件耐腐蚀性能的影响</w:t>
      </w:r>
      <w:r w:rsidRPr="00E91A74">
        <w:t xml:space="preserve"> </w:t>
      </w:r>
    </w:p>
    <w:p w:rsidR="001F3707" w:rsidRPr="00E91A74" w:rsidRDefault="00CE19B7" w:rsidP="005116B0">
      <w:pPr>
        <w:numPr>
          <w:ilvl w:val="0"/>
          <w:numId w:val="10"/>
        </w:numPr>
        <w:tabs>
          <w:tab w:val="clear" w:pos="720"/>
          <w:tab w:val="num" w:pos="930"/>
        </w:tabs>
        <w:ind w:leftChars="300" w:left="990"/>
        <w:jc w:val="left"/>
      </w:pPr>
      <w:r w:rsidRPr="005116B0">
        <w:rPr>
          <w:rFonts w:hint="eastAsia"/>
        </w:rPr>
        <w:t>减小零件表面粗糙度，可以提高零件的耐腐蚀性能。</w:t>
      </w:r>
    </w:p>
    <w:p w:rsidR="00E91A74" w:rsidRPr="00E91A74" w:rsidRDefault="00E91A74" w:rsidP="005116B0">
      <w:pPr>
        <w:numPr>
          <w:ilvl w:val="0"/>
          <w:numId w:val="10"/>
        </w:numPr>
        <w:tabs>
          <w:tab w:val="clear" w:pos="720"/>
          <w:tab w:val="num" w:pos="930"/>
        </w:tabs>
        <w:ind w:leftChars="300" w:left="990"/>
        <w:jc w:val="left"/>
      </w:pPr>
      <w:r w:rsidRPr="005116B0">
        <w:rPr>
          <w:rFonts w:hint="eastAsia"/>
        </w:rPr>
        <w:t>因为零件表面越粗糙，越容易积聚腐蚀性物质，</w:t>
      </w:r>
      <w:proofErr w:type="gramStart"/>
      <w:r w:rsidRPr="005116B0">
        <w:rPr>
          <w:rFonts w:hint="eastAsia"/>
        </w:rPr>
        <w:t>凹谷越</w:t>
      </w:r>
      <w:proofErr w:type="gramEnd"/>
      <w:r w:rsidRPr="005116B0">
        <w:rPr>
          <w:rFonts w:hint="eastAsia"/>
        </w:rPr>
        <w:t>深，渗透与腐蚀作用越强烈。</w:t>
      </w:r>
      <w:r w:rsidRPr="005116B0">
        <w:t xml:space="preserve">       </w:t>
      </w:r>
    </w:p>
    <w:p w:rsidR="001F3707" w:rsidRPr="00E91A74" w:rsidRDefault="00CE19B7" w:rsidP="00A923ED">
      <w:pPr>
        <w:pStyle w:val="a3"/>
        <w:numPr>
          <w:ilvl w:val="0"/>
          <w:numId w:val="22"/>
        </w:numPr>
        <w:ind w:firstLineChars="0"/>
        <w:jc w:val="left"/>
      </w:pPr>
      <w:r w:rsidRPr="005116B0">
        <w:rPr>
          <w:rFonts w:hint="eastAsia"/>
        </w:rPr>
        <w:t>表面残余应力对零件耐腐蚀性能的影响</w:t>
      </w:r>
      <w:r w:rsidRPr="00E91A74">
        <w:t xml:space="preserve">  </w:t>
      </w:r>
    </w:p>
    <w:p w:rsidR="00E91A74" w:rsidRPr="00E91A74" w:rsidRDefault="00CE19B7" w:rsidP="005116B0">
      <w:pPr>
        <w:numPr>
          <w:ilvl w:val="0"/>
          <w:numId w:val="10"/>
        </w:numPr>
        <w:tabs>
          <w:tab w:val="clear" w:pos="720"/>
          <w:tab w:val="num" w:pos="930"/>
        </w:tabs>
        <w:ind w:leftChars="300" w:left="990"/>
        <w:jc w:val="left"/>
      </w:pPr>
      <w:r w:rsidRPr="005116B0">
        <w:rPr>
          <w:rFonts w:hint="eastAsia"/>
        </w:rPr>
        <w:t>零件表面残余压应力使零件表面紧密，腐蚀性物质不</w:t>
      </w:r>
      <w:r w:rsidR="00E91A74" w:rsidRPr="005116B0">
        <w:rPr>
          <w:rFonts w:hint="eastAsia"/>
        </w:rPr>
        <w:t>易进入，可增强零件的耐腐蚀性；</w:t>
      </w:r>
    </w:p>
    <w:p w:rsidR="001F3707" w:rsidRPr="00E91A74" w:rsidRDefault="00CE19B7" w:rsidP="005116B0">
      <w:pPr>
        <w:numPr>
          <w:ilvl w:val="0"/>
          <w:numId w:val="10"/>
        </w:numPr>
        <w:tabs>
          <w:tab w:val="clear" w:pos="720"/>
          <w:tab w:val="num" w:pos="930"/>
        </w:tabs>
        <w:ind w:leftChars="300" w:left="990"/>
        <w:jc w:val="left"/>
      </w:pPr>
      <w:r w:rsidRPr="005116B0">
        <w:rPr>
          <w:rFonts w:hint="eastAsia"/>
        </w:rPr>
        <w:t>表面残余拉应力则降低零件耐腐蚀性。</w:t>
      </w:r>
    </w:p>
    <w:p w:rsidR="006448ED" w:rsidRDefault="00296B87" w:rsidP="00296B87">
      <w:pPr>
        <w:ind w:leftChars="200" w:left="420"/>
        <w:jc w:val="center"/>
      </w:pPr>
      <w:r>
        <w:rPr>
          <w:noProof/>
        </w:rPr>
        <w:drawing>
          <wp:inline distT="0" distB="0" distL="0" distR="0" wp14:anchorId="35CC3F58" wp14:editId="77A6E5FC">
            <wp:extent cx="3381654" cy="240030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84619" cy="2402405"/>
                    </a:xfrm>
                    <a:prstGeom prst="rect">
                      <a:avLst/>
                    </a:prstGeom>
                    <a:noFill/>
                    <a:ln>
                      <a:noFill/>
                    </a:ln>
                    <a:effectLst/>
                  </pic:spPr>
                </pic:pic>
              </a:graphicData>
            </a:graphic>
          </wp:inline>
        </w:drawing>
      </w:r>
    </w:p>
    <w:p w:rsidR="00296B87" w:rsidRPr="00296B87" w:rsidRDefault="00296B87" w:rsidP="00296B87">
      <w:pPr>
        <w:rPr>
          <w:rFonts w:ascii="黑体" w:eastAsia="黑体" w:hAnsi="黑体"/>
          <w:sz w:val="24"/>
          <w:szCs w:val="24"/>
        </w:rPr>
      </w:pPr>
      <w:r w:rsidRPr="00296B87">
        <w:rPr>
          <w:rFonts w:ascii="黑体" w:eastAsia="黑体" w:hAnsi="黑体"/>
          <w:sz w:val="24"/>
          <w:szCs w:val="24"/>
        </w:rPr>
        <w:t>3.2</w:t>
      </w:r>
      <w:r w:rsidRPr="00296B87">
        <w:rPr>
          <w:rFonts w:ascii="黑体" w:eastAsia="黑体" w:hAnsi="黑体" w:hint="eastAsia"/>
          <w:sz w:val="24"/>
          <w:szCs w:val="24"/>
        </w:rPr>
        <w:t xml:space="preserve"> 影响加工表面质量工艺因素及其改进措施</w:t>
      </w:r>
    </w:p>
    <w:p w:rsidR="006448ED" w:rsidRDefault="00296B87" w:rsidP="00A30D6D">
      <w:pPr>
        <w:ind w:leftChars="100" w:left="210"/>
        <w:jc w:val="left"/>
      </w:pPr>
      <w:r w:rsidRPr="00296B87">
        <w:t xml:space="preserve">3.2.1  </w:t>
      </w:r>
      <w:r w:rsidRPr="00296B87">
        <w:t>切削加工表面粗糙度</w:t>
      </w:r>
      <w:r w:rsidR="00A30D6D">
        <w:t xml:space="preserve"> </w:t>
      </w:r>
    </w:p>
    <w:p w:rsidR="00146127" w:rsidRDefault="00146127" w:rsidP="00A923ED">
      <w:pPr>
        <w:pStyle w:val="a3"/>
        <w:numPr>
          <w:ilvl w:val="0"/>
          <w:numId w:val="21"/>
        </w:numPr>
        <w:ind w:firstLineChars="0"/>
        <w:jc w:val="left"/>
      </w:pPr>
      <w:r w:rsidRPr="00146127">
        <w:rPr>
          <w:rFonts w:hint="eastAsia"/>
        </w:rPr>
        <w:lastRenderedPageBreak/>
        <w:t>几何因素的影响</w:t>
      </w:r>
    </w:p>
    <w:p w:rsidR="00296B87" w:rsidRDefault="00296B87" w:rsidP="00146127">
      <w:pPr>
        <w:ind w:leftChars="200" w:left="420"/>
        <w:jc w:val="left"/>
      </w:pPr>
      <w:r w:rsidRPr="00296B87">
        <w:rPr>
          <w:rFonts w:hint="eastAsia"/>
        </w:rPr>
        <w:t>切削加工后表面粗糙度的</w:t>
      </w:r>
      <w:proofErr w:type="gramStart"/>
      <w:r w:rsidRPr="00296B87">
        <w:rPr>
          <w:rFonts w:hint="eastAsia"/>
        </w:rPr>
        <w:t>值主要</w:t>
      </w:r>
      <w:proofErr w:type="gramEnd"/>
      <w:r w:rsidRPr="00296B87">
        <w:rPr>
          <w:rFonts w:hint="eastAsia"/>
        </w:rPr>
        <w:t>取决于切削残留面积的高度</w:t>
      </w:r>
      <w:r w:rsidRPr="00296B87">
        <w:t xml:space="preserve"> </w:t>
      </w:r>
    </w:p>
    <w:p w:rsidR="001F3707" w:rsidRPr="00146127" w:rsidRDefault="00146127" w:rsidP="00146127">
      <w:pPr>
        <w:ind w:leftChars="400" w:left="840"/>
        <w:jc w:val="left"/>
      </w:pPr>
      <w:r w:rsidRPr="00146127">
        <w:rPr>
          <w:rFonts w:hint="eastAsia"/>
        </w:rPr>
        <w:t>影响因素：刀尖圆弧半径</w:t>
      </w:r>
      <w:r w:rsidRPr="00146127">
        <w:rPr>
          <w:rFonts w:hint="eastAsia"/>
        </w:rPr>
        <w:t xml:space="preserve"> </w:t>
      </w:r>
      <w:proofErr w:type="spellStart"/>
      <w:r w:rsidRPr="00146127">
        <w:rPr>
          <w:b/>
          <w:bCs/>
          <w:i/>
          <w:iCs/>
        </w:rPr>
        <w:t>r</w:t>
      </w:r>
      <w:r w:rsidRPr="00146127">
        <w:rPr>
          <w:b/>
          <w:bCs/>
          <w:i/>
          <w:iCs/>
          <w:vertAlign w:val="subscript"/>
        </w:rPr>
        <w:t>ε</w:t>
      </w:r>
      <w:proofErr w:type="spellEnd"/>
      <w:r w:rsidRPr="00146127">
        <w:rPr>
          <w:rFonts w:hint="eastAsia"/>
        </w:rPr>
        <w:t>、主偏角</w:t>
      </w:r>
      <w:proofErr w:type="spellStart"/>
      <w:r w:rsidRPr="00146127">
        <w:rPr>
          <w:i/>
          <w:iCs/>
        </w:rPr>
        <w:t>κ</w:t>
      </w:r>
      <w:r w:rsidRPr="00146127">
        <w:rPr>
          <w:i/>
          <w:iCs/>
          <w:vertAlign w:val="subscript"/>
        </w:rPr>
        <w:t>r</w:t>
      </w:r>
      <w:proofErr w:type="spellEnd"/>
      <w:r w:rsidRPr="00146127">
        <w:rPr>
          <w:rFonts w:hint="eastAsia"/>
        </w:rPr>
        <w:t>、副偏角</w:t>
      </w:r>
      <w:proofErr w:type="spellStart"/>
      <w:r w:rsidRPr="00146127">
        <w:rPr>
          <w:i/>
          <w:iCs/>
        </w:rPr>
        <w:t>κ</w:t>
      </w:r>
      <w:proofErr w:type="gramStart"/>
      <w:r w:rsidRPr="00146127">
        <w:rPr>
          <w:i/>
          <w:iCs/>
        </w:rPr>
        <w:t>’</w:t>
      </w:r>
      <w:proofErr w:type="gramEnd"/>
      <w:r w:rsidRPr="00146127">
        <w:rPr>
          <w:i/>
          <w:iCs/>
          <w:vertAlign w:val="subscript"/>
        </w:rPr>
        <w:t>r</w:t>
      </w:r>
      <w:proofErr w:type="spellEnd"/>
      <w:r w:rsidRPr="00146127">
        <w:t xml:space="preserve"> </w:t>
      </w:r>
      <w:r w:rsidRPr="00146127">
        <w:t>、进给量</w:t>
      </w:r>
      <w:r w:rsidRPr="00146127">
        <w:t xml:space="preserve"> </w:t>
      </w:r>
      <w:r w:rsidRPr="00146127">
        <w:rPr>
          <w:i/>
          <w:iCs/>
        </w:rPr>
        <w:t>f</w:t>
      </w:r>
    </w:p>
    <w:p w:rsidR="001F3707" w:rsidRPr="00146127" w:rsidRDefault="00CE19B7" w:rsidP="00A923ED">
      <w:pPr>
        <w:pStyle w:val="a3"/>
        <w:numPr>
          <w:ilvl w:val="0"/>
          <w:numId w:val="21"/>
        </w:numPr>
        <w:ind w:firstLineChars="0"/>
        <w:jc w:val="left"/>
      </w:pPr>
      <w:r w:rsidRPr="00452FC5">
        <w:rPr>
          <w:rFonts w:hint="eastAsia"/>
        </w:rPr>
        <w:t>物理因素的影响</w:t>
      </w:r>
      <w:r w:rsidRPr="00146127">
        <w:t xml:space="preserve"> </w:t>
      </w:r>
    </w:p>
    <w:p w:rsidR="00296B87" w:rsidRDefault="00146127" w:rsidP="00146127">
      <w:pPr>
        <w:ind w:leftChars="300" w:left="630"/>
        <w:jc w:val="left"/>
      </w:pPr>
      <w:r>
        <w:rPr>
          <w:noProof/>
        </w:rPr>
        <w:drawing>
          <wp:inline distT="0" distB="0" distL="0" distR="0" wp14:anchorId="58D1FEA3" wp14:editId="0B22AA6E">
            <wp:extent cx="3116580" cy="1439234"/>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15992" cy="1438962"/>
                    </a:xfrm>
                    <a:prstGeom prst="rect">
                      <a:avLst/>
                    </a:prstGeom>
                    <a:noFill/>
                    <a:ln>
                      <a:noFill/>
                    </a:ln>
                    <a:effectLst/>
                  </pic:spPr>
                </pic:pic>
              </a:graphicData>
            </a:graphic>
          </wp:inline>
        </w:drawing>
      </w:r>
    </w:p>
    <w:p w:rsidR="00452FC5" w:rsidRPr="00452FC5" w:rsidRDefault="00452FC5" w:rsidP="00A923ED">
      <w:pPr>
        <w:pStyle w:val="a3"/>
        <w:numPr>
          <w:ilvl w:val="0"/>
          <w:numId w:val="21"/>
        </w:numPr>
        <w:ind w:firstLineChars="0"/>
        <w:jc w:val="left"/>
      </w:pPr>
      <w:r w:rsidRPr="00452FC5">
        <w:rPr>
          <w:rFonts w:hint="eastAsia"/>
        </w:rPr>
        <w:t>表面粗糙度测量</w:t>
      </w:r>
    </w:p>
    <w:p w:rsidR="001F3707" w:rsidRPr="00452FC5" w:rsidRDefault="00452FC5" w:rsidP="00A923ED">
      <w:pPr>
        <w:numPr>
          <w:ilvl w:val="0"/>
          <w:numId w:val="11"/>
        </w:numPr>
        <w:jc w:val="left"/>
      </w:pPr>
      <w:r w:rsidRPr="00452FC5">
        <w:rPr>
          <w:rFonts w:hint="eastAsia"/>
        </w:rPr>
        <w:t>比较法</w:t>
      </w:r>
    </w:p>
    <w:p w:rsidR="001F3707" w:rsidRPr="00452FC5" w:rsidRDefault="00452FC5" w:rsidP="00A923ED">
      <w:pPr>
        <w:numPr>
          <w:ilvl w:val="0"/>
          <w:numId w:val="11"/>
        </w:numPr>
        <w:jc w:val="left"/>
      </w:pPr>
      <w:r w:rsidRPr="00452FC5">
        <w:t xml:space="preserve"> </w:t>
      </w:r>
      <w:r w:rsidRPr="00452FC5">
        <w:t>触针法：</w:t>
      </w:r>
      <w:r w:rsidRPr="00452FC5">
        <w:t xml:space="preserve"> </w:t>
      </w:r>
      <w:r w:rsidRPr="00452FC5">
        <w:rPr>
          <w:i/>
          <w:iCs/>
        </w:rPr>
        <w:t>R</w:t>
      </w:r>
      <w:r w:rsidRPr="00452FC5">
        <w:rPr>
          <w:i/>
          <w:iCs/>
          <w:vertAlign w:val="subscript"/>
        </w:rPr>
        <w:t xml:space="preserve">a </w:t>
      </w:r>
      <w:r w:rsidRPr="00452FC5">
        <w:t>0.02</w:t>
      </w:r>
      <w:r w:rsidRPr="00452FC5">
        <w:t>～</w:t>
      </w:r>
      <w:r w:rsidRPr="00452FC5">
        <w:t>5</w:t>
      </w:r>
      <w:r w:rsidRPr="00452FC5">
        <w:rPr>
          <w:rFonts w:hint="eastAsia"/>
          <w:i/>
          <w:iCs/>
        </w:rPr>
        <w:t>μ</w:t>
      </w:r>
      <w:r w:rsidRPr="00452FC5">
        <w:rPr>
          <w:i/>
          <w:iCs/>
        </w:rPr>
        <w:t>m</w:t>
      </w:r>
    </w:p>
    <w:p w:rsidR="001F3707" w:rsidRPr="00452FC5" w:rsidRDefault="00452FC5" w:rsidP="00A923ED">
      <w:pPr>
        <w:numPr>
          <w:ilvl w:val="0"/>
          <w:numId w:val="11"/>
        </w:numPr>
        <w:jc w:val="left"/>
      </w:pPr>
      <w:r w:rsidRPr="00452FC5">
        <w:rPr>
          <w:rFonts w:hint="eastAsia"/>
        </w:rPr>
        <w:t>光切法：</w:t>
      </w:r>
      <w:r w:rsidRPr="00452FC5">
        <w:rPr>
          <w:rFonts w:hint="eastAsia"/>
        </w:rPr>
        <w:t xml:space="preserve"> </w:t>
      </w:r>
      <w:proofErr w:type="spellStart"/>
      <w:r w:rsidRPr="00452FC5">
        <w:rPr>
          <w:i/>
          <w:iCs/>
        </w:rPr>
        <w:t>R</w:t>
      </w:r>
      <w:r w:rsidRPr="00452FC5">
        <w:rPr>
          <w:i/>
          <w:iCs/>
          <w:vertAlign w:val="subscript"/>
        </w:rPr>
        <w:t>z</w:t>
      </w:r>
      <w:proofErr w:type="spellEnd"/>
      <w:r w:rsidRPr="00452FC5">
        <w:rPr>
          <w:i/>
          <w:iCs/>
          <w:vertAlign w:val="subscript"/>
        </w:rPr>
        <w:t xml:space="preserve"> </w:t>
      </w:r>
      <w:r w:rsidRPr="00452FC5">
        <w:t>0.5</w:t>
      </w:r>
      <w:r w:rsidRPr="00452FC5">
        <w:t>～</w:t>
      </w:r>
      <w:r w:rsidRPr="00452FC5">
        <w:t>60</w:t>
      </w:r>
      <w:r w:rsidRPr="00452FC5">
        <w:rPr>
          <w:rFonts w:hint="eastAsia"/>
          <w:i/>
          <w:iCs/>
        </w:rPr>
        <w:t>μ</w:t>
      </w:r>
      <w:r w:rsidRPr="00452FC5">
        <w:rPr>
          <w:i/>
          <w:iCs/>
        </w:rPr>
        <w:t>m</w:t>
      </w:r>
    </w:p>
    <w:p w:rsidR="001F3707" w:rsidRPr="00452FC5" w:rsidRDefault="00452FC5" w:rsidP="00A923ED">
      <w:pPr>
        <w:numPr>
          <w:ilvl w:val="0"/>
          <w:numId w:val="11"/>
        </w:numPr>
        <w:jc w:val="left"/>
      </w:pPr>
      <w:r w:rsidRPr="00452FC5">
        <w:rPr>
          <w:i/>
          <w:iCs/>
        </w:rPr>
        <w:t xml:space="preserve"> </w:t>
      </w:r>
      <w:r w:rsidRPr="00452FC5">
        <w:rPr>
          <w:rFonts w:hint="eastAsia"/>
        </w:rPr>
        <w:t>干涉法：</w:t>
      </w:r>
      <w:r w:rsidRPr="00452FC5">
        <w:rPr>
          <w:rFonts w:hint="eastAsia"/>
        </w:rPr>
        <w:t xml:space="preserve"> </w:t>
      </w:r>
      <w:proofErr w:type="spellStart"/>
      <w:r w:rsidRPr="00452FC5">
        <w:rPr>
          <w:i/>
          <w:iCs/>
        </w:rPr>
        <w:t>R</w:t>
      </w:r>
      <w:r w:rsidRPr="00452FC5">
        <w:rPr>
          <w:i/>
          <w:iCs/>
          <w:vertAlign w:val="subscript"/>
        </w:rPr>
        <w:t>z</w:t>
      </w:r>
      <w:proofErr w:type="spellEnd"/>
      <w:r w:rsidRPr="00452FC5">
        <w:rPr>
          <w:i/>
          <w:iCs/>
          <w:vertAlign w:val="subscript"/>
        </w:rPr>
        <w:t xml:space="preserve"> </w:t>
      </w:r>
      <w:r w:rsidRPr="00452FC5">
        <w:t>0.05</w:t>
      </w:r>
      <w:r w:rsidRPr="00452FC5">
        <w:t>～</w:t>
      </w:r>
      <w:r w:rsidRPr="00452FC5">
        <w:t>0.8</w:t>
      </w:r>
      <w:r w:rsidRPr="00452FC5">
        <w:rPr>
          <w:rFonts w:hint="eastAsia"/>
          <w:i/>
          <w:iCs/>
        </w:rPr>
        <w:t>μ</w:t>
      </w:r>
      <w:r w:rsidRPr="00452FC5">
        <w:rPr>
          <w:i/>
          <w:iCs/>
        </w:rPr>
        <w:t>m</w:t>
      </w:r>
    </w:p>
    <w:p w:rsidR="00296B87" w:rsidRPr="007A00D8" w:rsidRDefault="007A00D8" w:rsidP="007A00D8">
      <w:pPr>
        <w:rPr>
          <w:rFonts w:ascii="黑体" w:eastAsia="黑体" w:hAnsi="黑体"/>
          <w:sz w:val="24"/>
          <w:szCs w:val="24"/>
        </w:rPr>
      </w:pPr>
      <w:r w:rsidRPr="007A00D8">
        <w:rPr>
          <w:rFonts w:ascii="黑体" w:eastAsia="黑体" w:hAnsi="黑体"/>
          <w:sz w:val="24"/>
          <w:szCs w:val="24"/>
        </w:rPr>
        <w:t>3.3</w:t>
      </w:r>
      <w:r w:rsidRPr="007A00D8">
        <w:rPr>
          <w:rFonts w:ascii="黑体" w:eastAsia="黑体" w:hAnsi="黑体" w:hint="eastAsia"/>
          <w:sz w:val="24"/>
          <w:szCs w:val="24"/>
        </w:rPr>
        <w:t xml:space="preserve"> 影响表层物理性能的工艺因素及其改进措施</w:t>
      </w:r>
    </w:p>
    <w:p w:rsidR="001F3707" w:rsidRPr="007A00D8" w:rsidRDefault="007A00D8" w:rsidP="00A923ED">
      <w:pPr>
        <w:pStyle w:val="a3"/>
        <w:numPr>
          <w:ilvl w:val="1"/>
          <w:numId w:val="20"/>
        </w:numPr>
        <w:ind w:firstLineChars="0"/>
        <w:jc w:val="left"/>
      </w:pPr>
      <w:r w:rsidRPr="007A00D8">
        <w:rPr>
          <w:rFonts w:hint="eastAsia"/>
        </w:rPr>
        <w:t>加工硬化</w:t>
      </w:r>
      <w:r w:rsidRPr="007A00D8">
        <w:rPr>
          <w:rFonts w:hint="eastAsia"/>
        </w:rPr>
        <w:t xml:space="preserve"> </w:t>
      </w:r>
      <w:r w:rsidRPr="007A00D8">
        <w:rPr>
          <w:rFonts w:hint="eastAsia"/>
        </w:rPr>
        <w:t>—</w:t>
      </w:r>
      <w:r w:rsidR="00CE19B7" w:rsidRPr="007A00D8">
        <w:rPr>
          <w:rFonts w:hint="eastAsia"/>
        </w:rPr>
        <w:t>机械加工时，工件表面层金属受到切削力的作用产生强烈的塑性变形，使晶格扭曲，晶粒间产生剪切滑移，晶粒被拉长、纤维化甚至碎化，从而使表面层的强度和硬度增加，这种现象称为加工硬化，又称冷作硬化和强化。</w:t>
      </w:r>
    </w:p>
    <w:p w:rsidR="007A00D8" w:rsidRPr="007A00D8" w:rsidRDefault="007A00D8" w:rsidP="00A923ED">
      <w:pPr>
        <w:pStyle w:val="a3"/>
        <w:numPr>
          <w:ilvl w:val="1"/>
          <w:numId w:val="20"/>
        </w:numPr>
        <w:ind w:firstLineChars="0"/>
        <w:jc w:val="left"/>
      </w:pPr>
      <w:r w:rsidRPr="007A00D8">
        <w:rPr>
          <w:rFonts w:hint="eastAsia"/>
        </w:rPr>
        <w:t>影响切削加工表面冷作硬化因素</w:t>
      </w:r>
    </w:p>
    <w:p w:rsidR="00296B87" w:rsidRPr="00296B87" w:rsidRDefault="007A00D8" w:rsidP="007A00D8">
      <w:pPr>
        <w:ind w:leftChars="100" w:left="210"/>
        <w:jc w:val="center"/>
      </w:pPr>
      <w:r>
        <w:rPr>
          <w:noProof/>
        </w:rPr>
        <w:drawing>
          <wp:inline distT="0" distB="0" distL="0" distR="0" wp14:anchorId="4BF0F110" wp14:editId="755CC801">
            <wp:extent cx="1668780" cy="1777948"/>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70300" cy="1779567"/>
                    </a:xfrm>
                    <a:prstGeom prst="rect">
                      <a:avLst/>
                    </a:prstGeom>
                    <a:noFill/>
                    <a:ln>
                      <a:noFill/>
                    </a:ln>
                    <a:effectLst/>
                  </pic:spPr>
                </pic:pic>
              </a:graphicData>
            </a:graphic>
          </wp:inline>
        </w:drawing>
      </w:r>
    </w:p>
    <w:p w:rsidR="007A00D8" w:rsidRPr="007A00D8" w:rsidRDefault="007A00D8" w:rsidP="00A923ED">
      <w:pPr>
        <w:pStyle w:val="a3"/>
        <w:numPr>
          <w:ilvl w:val="1"/>
          <w:numId w:val="20"/>
        </w:numPr>
        <w:ind w:firstLineChars="0"/>
        <w:jc w:val="left"/>
      </w:pPr>
      <w:r w:rsidRPr="007A00D8">
        <w:rPr>
          <w:rFonts w:hint="eastAsia"/>
        </w:rPr>
        <w:t>影响磨削加工表面冷作硬化因素</w:t>
      </w:r>
    </w:p>
    <w:p w:rsidR="006448ED" w:rsidRDefault="007A00D8" w:rsidP="007A00D8">
      <w:pPr>
        <w:ind w:leftChars="100" w:left="210"/>
        <w:jc w:val="center"/>
      </w:pPr>
      <w:r>
        <w:rPr>
          <w:noProof/>
        </w:rPr>
        <w:drawing>
          <wp:inline distT="0" distB="0" distL="0" distR="0" wp14:anchorId="0371BC5D" wp14:editId="3D53E1C6">
            <wp:extent cx="2315146" cy="160020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19583" cy="1603266"/>
                    </a:xfrm>
                    <a:prstGeom prst="rect">
                      <a:avLst/>
                    </a:prstGeom>
                    <a:noFill/>
                    <a:ln>
                      <a:noFill/>
                    </a:ln>
                    <a:effectLst/>
                  </pic:spPr>
                </pic:pic>
              </a:graphicData>
            </a:graphic>
          </wp:inline>
        </w:drawing>
      </w:r>
    </w:p>
    <w:p w:rsidR="006448ED" w:rsidRDefault="006448ED" w:rsidP="006448ED">
      <w:pPr>
        <w:jc w:val="left"/>
      </w:pPr>
    </w:p>
    <w:p w:rsidR="00756B72" w:rsidRDefault="00756B72">
      <w:pPr>
        <w:widowControl/>
        <w:jc w:val="left"/>
      </w:pPr>
      <w:r>
        <w:br w:type="page"/>
      </w:r>
    </w:p>
    <w:p w:rsidR="00756B72" w:rsidRPr="006448ED" w:rsidRDefault="00756B72" w:rsidP="00756B72">
      <w:pPr>
        <w:pStyle w:val="a3"/>
        <w:numPr>
          <w:ilvl w:val="0"/>
          <w:numId w:val="1"/>
        </w:numPr>
        <w:ind w:firstLineChars="0"/>
        <w:rPr>
          <w:rFonts w:ascii="华文行楷" w:eastAsia="华文行楷"/>
          <w:sz w:val="32"/>
          <w:szCs w:val="32"/>
        </w:rPr>
      </w:pPr>
      <w:r w:rsidRPr="00756B72">
        <w:rPr>
          <w:rFonts w:ascii="华文行楷" w:eastAsia="华文行楷" w:hint="eastAsia"/>
          <w:b/>
          <w:bCs/>
          <w:sz w:val="32"/>
          <w:szCs w:val="32"/>
        </w:rPr>
        <w:lastRenderedPageBreak/>
        <w:t>机械加工工艺规程设计</w:t>
      </w:r>
    </w:p>
    <w:p w:rsidR="00756B72" w:rsidRPr="00D424D3" w:rsidRDefault="00756B72" w:rsidP="00756B72">
      <w:pPr>
        <w:jc w:val="left"/>
        <w:rPr>
          <w:sz w:val="28"/>
          <w:szCs w:val="28"/>
        </w:rPr>
      </w:pPr>
      <w:r w:rsidRPr="00D424D3">
        <w:rPr>
          <w:b/>
          <w:bCs/>
          <w:sz w:val="28"/>
          <w:szCs w:val="28"/>
        </w:rPr>
        <w:t xml:space="preserve">1.1 </w:t>
      </w:r>
      <w:r w:rsidRPr="00D424D3">
        <w:rPr>
          <w:rFonts w:hint="eastAsia"/>
          <w:b/>
          <w:bCs/>
          <w:sz w:val="28"/>
          <w:szCs w:val="28"/>
        </w:rPr>
        <w:t>工艺规程概述</w:t>
      </w:r>
    </w:p>
    <w:p w:rsidR="00756B72" w:rsidRDefault="00756B72" w:rsidP="00A923ED">
      <w:pPr>
        <w:ind w:leftChars="100" w:left="210"/>
        <w:jc w:val="left"/>
      </w:pPr>
      <w:r w:rsidRPr="00756B72">
        <w:rPr>
          <w:b/>
          <w:bCs/>
        </w:rPr>
        <w:t>机械加工工艺规程概念与作用</w:t>
      </w:r>
      <w:r w:rsidRPr="00756B72">
        <w:rPr>
          <w:rFonts w:hint="eastAsia"/>
          <w:b/>
          <w:bCs/>
        </w:rPr>
        <w:t xml:space="preserve"> </w:t>
      </w:r>
    </w:p>
    <w:p w:rsidR="006448ED" w:rsidRDefault="00756B72" w:rsidP="00A923ED">
      <w:pPr>
        <w:ind w:leftChars="100" w:left="210"/>
        <w:jc w:val="left"/>
      </w:pPr>
      <w:r w:rsidRPr="00756B72">
        <w:rPr>
          <w:rFonts w:hint="eastAsia"/>
        </w:rPr>
        <w:t>机械加工工艺规程</w:t>
      </w:r>
      <w:r w:rsidRPr="00756B72">
        <w:rPr>
          <w:rFonts w:hint="eastAsia"/>
        </w:rPr>
        <w:t>:</w:t>
      </w:r>
      <w:r w:rsidRPr="00756B72">
        <w:rPr>
          <w:rFonts w:hint="eastAsia"/>
        </w:rPr>
        <w:t>规定产品或零部件机械加工工艺过程和操作方法等的工艺文件，是一切有关生产人员都应当严格执行、认真贯彻的纪律性文件。</w:t>
      </w:r>
    </w:p>
    <w:p w:rsidR="002B3408" w:rsidRDefault="002B3408" w:rsidP="00A923ED">
      <w:pPr>
        <w:ind w:leftChars="200" w:left="420"/>
        <w:jc w:val="left"/>
      </w:pPr>
      <w:r>
        <w:rPr>
          <w:rFonts w:hint="eastAsia"/>
        </w:rPr>
        <w:t>作用</w:t>
      </w:r>
    </w:p>
    <w:p w:rsidR="00853AF5" w:rsidRPr="002B3408" w:rsidRDefault="00A923ED" w:rsidP="00A923ED">
      <w:pPr>
        <w:numPr>
          <w:ilvl w:val="0"/>
          <w:numId w:val="23"/>
        </w:numPr>
        <w:jc w:val="left"/>
      </w:pPr>
      <w:r w:rsidRPr="002B3408">
        <w:rPr>
          <w:rFonts w:hint="eastAsia"/>
        </w:rPr>
        <w:t>工艺规程是指导生产的主要技术文件</w:t>
      </w:r>
    </w:p>
    <w:p w:rsidR="00853AF5" w:rsidRPr="002B3408" w:rsidRDefault="002B3408" w:rsidP="00A923ED">
      <w:pPr>
        <w:numPr>
          <w:ilvl w:val="0"/>
          <w:numId w:val="23"/>
        </w:numPr>
        <w:jc w:val="left"/>
      </w:pPr>
      <w:r w:rsidRPr="002B3408">
        <w:t xml:space="preserve"> </w:t>
      </w:r>
      <w:r w:rsidR="00A923ED" w:rsidRPr="002B3408">
        <w:rPr>
          <w:rFonts w:hint="eastAsia"/>
        </w:rPr>
        <w:t>工艺规程是生产准备工作的主要依据</w:t>
      </w:r>
      <w:r w:rsidR="00A923ED" w:rsidRPr="002B3408">
        <w:t xml:space="preserve"> </w:t>
      </w:r>
    </w:p>
    <w:p w:rsidR="00853AF5" w:rsidRPr="002B3408" w:rsidRDefault="002B3408" w:rsidP="00A923ED">
      <w:pPr>
        <w:numPr>
          <w:ilvl w:val="0"/>
          <w:numId w:val="23"/>
        </w:numPr>
        <w:jc w:val="left"/>
      </w:pPr>
      <w:r w:rsidRPr="002B3408">
        <w:t xml:space="preserve"> </w:t>
      </w:r>
      <w:r w:rsidR="00A923ED" w:rsidRPr="002B3408">
        <w:rPr>
          <w:rFonts w:hint="eastAsia"/>
        </w:rPr>
        <w:t>工艺规程是新建机械制造厂（车间）的基本技术文件</w:t>
      </w:r>
      <w:r w:rsidR="00A923ED" w:rsidRPr="002B3408">
        <w:rPr>
          <w:rFonts w:hint="eastAsia"/>
        </w:rPr>
        <w:t xml:space="preserve"> </w:t>
      </w:r>
    </w:p>
    <w:p w:rsidR="002B3408" w:rsidRDefault="002B3408" w:rsidP="006448ED">
      <w:pPr>
        <w:jc w:val="left"/>
      </w:pPr>
    </w:p>
    <w:p w:rsidR="001C0E2F" w:rsidRPr="001C0E2F" w:rsidRDefault="001C0E2F" w:rsidP="00A923ED">
      <w:pPr>
        <w:ind w:leftChars="100" w:left="210"/>
        <w:jc w:val="left"/>
      </w:pPr>
      <w:r w:rsidRPr="001C0E2F">
        <w:rPr>
          <w:b/>
          <w:bCs/>
        </w:rPr>
        <w:t>机械加工工艺规程格式</w:t>
      </w:r>
      <w:r w:rsidRPr="001C0E2F">
        <w:rPr>
          <w:rFonts w:hint="eastAsia"/>
          <w:b/>
          <w:bCs/>
        </w:rPr>
        <w:t xml:space="preserve"> </w:t>
      </w:r>
    </w:p>
    <w:p w:rsidR="00841A6F" w:rsidRPr="001C0E2F" w:rsidRDefault="001C0E2F" w:rsidP="00A923ED">
      <w:pPr>
        <w:ind w:leftChars="200" w:left="420"/>
        <w:jc w:val="left"/>
      </w:pPr>
      <w:r w:rsidRPr="001C0E2F">
        <w:rPr>
          <w:rFonts w:hint="eastAsia"/>
        </w:rPr>
        <w:t>工艺过程卡：没有统一格式，但基本内容基本相同。</w:t>
      </w:r>
    </w:p>
    <w:p w:rsidR="00756B72" w:rsidRDefault="001C0E2F" w:rsidP="002B3408">
      <w:pPr>
        <w:jc w:val="center"/>
      </w:pPr>
      <w:r w:rsidRPr="001C0E2F">
        <w:rPr>
          <w:noProof/>
        </w:rPr>
        <w:drawing>
          <wp:inline distT="0" distB="0" distL="0" distR="0" wp14:anchorId="5609464A" wp14:editId="3CDA6B29">
            <wp:extent cx="3616609" cy="2278380"/>
            <wp:effectExtent l="0" t="0" r="3175" b="7620"/>
            <wp:docPr id="12290"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290" name="Picture 2"/>
                    <pic:cNvPicPr>
                      <a:picLocks noGrp="1"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22174" cy="2281886"/>
                    </a:xfrm>
                    <a:prstGeom prst="rect">
                      <a:avLst/>
                    </a:prstGeom>
                    <a:noFill/>
                    <a:ln/>
                    <a:extLs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2B3408" w:rsidRPr="00A923ED" w:rsidRDefault="002B3408" w:rsidP="00A923ED">
      <w:pPr>
        <w:ind w:leftChars="100" w:left="210"/>
        <w:jc w:val="left"/>
        <w:rPr>
          <w:b/>
          <w:bCs/>
        </w:rPr>
      </w:pPr>
      <w:r w:rsidRPr="00A923ED">
        <w:rPr>
          <w:rFonts w:hint="eastAsia"/>
          <w:b/>
          <w:bCs/>
        </w:rPr>
        <w:t>机械加工工艺规程设计原则</w:t>
      </w:r>
      <w:r w:rsidRPr="00A923ED">
        <w:rPr>
          <w:rFonts w:hint="eastAsia"/>
          <w:b/>
          <w:bCs/>
        </w:rPr>
        <w:t xml:space="preserve"> </w:t>
      </w:r>
    </w:p>
    <w:p w:rsidR="00756B72" w:rsidRDefault="00020052" w:rsidP="00A923ED">
      <w:pPr>
        <w:pStyle w:val="a3"/>
        <w:numPr>
          <w:ilvl w:val="0"/>
          <w:numId w:val="24"/>
        </w:numPr>
        <w:ind w:firstLineChars="0"/>
        <w:jc w:val="left"/>
      </w:pPr>
      <w:r>
        <w:t>可靠的保证零件图上所有技术要求的实现</w:t>
      </w:r>
      <w:r>
        <w:rPr>
          <w:rFonts w:hint="eastAsia"/>
        </w:rPr>
        <w:t>。</w:t>
      </w:r>
    </w:p>
    <w:p w:rsidR="00020052" w:rsidRDefault="00020052" w:rsidP="00A923ED">
      <w:pPr>
        <w:pStyle w:val="a3"/>
        <w:numPr>
          <w:ilvl w:val="0"/>
          <w:numId w:val="24"/>
        </w:numPr>
        <w:ind w:firstLineChars="0"/>
        <w:jc w:val="left"/>
      </w:pPr>
      <w:r>
        <w:rPr>
          <w:rFonts w:hint="eastAsia"/>
        </w:rPr>
        <w:t>必须能满足生产纲领的要求。</w:t>
      </w:r>
    </w:p>
    <w:p w:rsidR="00020052" w:rsidRDefault="00020052" w:rsidP="00A923ED">
      <w:pPr>
        <w:pStyle w:val="a3"/>
        <w:numPr>
          <w:ilvl w:val="0"/>
          <w:numId w:val="24"/>
        </w:numPr>
        <w:ind w:firstLineChars="0"/>
        <w:jc w:val="left"/>
      </w:pPr>
      <w:r>
        <w:rPr>
          <w:rFonts w:hint="eastAsia"/>
        </w:rPr>
        <w:t>在满足技术要求和生产纲领的前提下，一般要求工艺成本最低。</w:t>
      </w:r>
    </w:p>
    <w:p w:rsidR="00020052" w:rsidRDefault="00020052" w:rsidP="00A923ED">
      <w:pPr>
        <w:pStyle w:val="a3"/>
        <w:numPr>
          <w:ilvl w:val="0"/>
          <w:numId w:val="24"/>
        </w:numPr>
        <w:ind w:firstLineChars="0"/>
        <w:jc w:val="left"/>
      </w:pPr>
      <w:r>
        <w:rPr>
          <w:rFonts w:hint="eastAsia"/>
        </w:rPr>
        <w:t>尽量减轻工人的劳动强度，确保生产安全。</w:t>
      </w:r>
    </w:p>
    <w:p w:rsidR="00020052" w:rsidRPr="00A923ED" w:rsidRDefault="00020052" w:rsidP="00A923ED">
      <w:pPr>
        <w:ind w:leftChars="100" w:left="210"/>
        <w:jc w:val="left"/>
        <w:rPr>
          <w:b/>
          <w:bCs/>
        </w:rPr>
      </w:pPr>
      <w:r w:rsidRPr="00A923ED">
        <w:rPr>
          <w:rFonts w:hint="eastAsia"/>
          <w:b/>
          <w:bCs/>
        </w:rPr>
        <w:t>机械加工工艺规程设计步骤和内容</w:t>
      </w:r>
    </w:p>
    <w:p w:rsidR="00007735" w:rsidRPr="00007735" w:rsidRDefault="00007735" w:rsidP="00007735">
      <w:pPr>
        <w:ind w:leftChars="300" w:left="630"/>
        <w:jc w:val="left"/>
      </w:pPr>
      <w:r>
        <w:rPr>
          <w:rFonts w:hint="eastAsia"/>
        </w:rPr>
        <w:t>1.</w:t>
      </w:r>
      <w:r w:rsidRPr="00007735">
        <w:rPr>
          <w:rFonts w:hint="eastAsia"/>
        </w:rPr>
        <w:t>阅读装配图和零件图</w:t>
      </w:r>
      <w:r>
        <w:rPr>
          <w:rFonts w:hint="eastAsia"/>
        </w:rPr>
        <w:t>2.</w:t>
      </w:r>
      <w:r>
        <w:t>工艺审查</w:t>
      </w:r>
      <w:r>
        <w:rPr>
          <w:rFonts w:hint="eastAsia"/>
        </w:rPr>
        <w:t>3.</w:t>
      </w:r>
      <w:r>
        <w:rPr>
          <w:rFonts w:hint="eastAsia"/>
        </w:rPr>
        <w:t>熟悉或确定毛坯</w:t>
      </w:r>
      <w:r w:rsidRPr="00007735">
        <w:t xml:space="preserve">4. </w:t>
      </w:r>
      <w:r w:rsidRPr="00007735">
        <w:t>拟定机械加工</w:t>
      </w:r>
      <w:r w:rsidRPr="00007735">
        <w:rPr>
          <w:rFonts w:hint="eastAsia"/>
          <w:b/>
          <w:bCs/>
        </w:rPr>
        <w:t>工艺</w:t>
      </w:r>
      <w:r w:rsidRPr="00007735">
        <w:rPr>
          <w:rFonts w:hint="eastAsia"/>
        </w:rPr>
        <w:t>路线（核心）</w:t>
      </w:r>
      <w:r w:rsidRPr="00007735">
        <w:t xml:space="preserve">5. </w:t>
      </w:r>
      <w:r w:rsidRPr="00007735">
        <w:t>确定满足各工序要求的工艺装备</w:t>
      </w:r>
      <w:r w:rsidRPr="00007735">
        <w:t xml:space="preserve">6. </w:t>
      </w:r>
      <w:r w:rsidRPr="00007735">
        <w:t>确定各主要工序技术要求和检验方法</w:t>
      </w:r>
      <w:r w:rsidRPr="00007735">
        <w:t xml:space="preserve">7. </w:t>
      </w:r>
      <w:r w:rsidRPr="00007735">
        <w:t>确定各工序加工余量，计算工序尺寸和公差</w:t>
      </w:r>
      <w:r w:rsidRPr="00007735">
        <w:rPr>
          <w:rFonts w:hint="eastAsia"/>
        </w:rPr>
        <w:t>（见</w:t>
      </w:r>
      <w:r w:rsidRPr="00007735">
        <w:rPr>
          <w:rFonts w:hint="eastAsia"/>
        </w:rPr>
        <w:t>P165-169</w:t>
      </w:r>
      <w:r w:rsidRPr="00007735">
        <w:rPr>
          <w:rFonts w:hint="eastAsia"/>
        </w:rPr>
        <w:t>）</w:t>
      </w:r>
      <w:r w:rsidRPr="00007735">
        <w:t xml:space="preserve">8. </w:t>
      </w:r>
      <w:r w:rsidRPr="00007735">
        <w:t>确定切削用量</w:t>
      </w:r>
      <w:r w:rsidRPr="00007735">
        <w:t xml:space="preserve">9. </w:t>
      </w:r>
      <w:r w:rsidRPr="00007735">
        <w:t>确定时间定额</w:t>
      </w:r>
      <w:r w:rsidRPr="00007735">
        <w:rPr>
          <w:rFonts w:hint="eastAsia"/>
        </w:rPr>
        <w:t>（见</w:t>
      </w:r>
      <w:r w:rsidRPr="00007735">
        <w:rPr>
          <w:rFonts w:hint="eastAsia"/>
        </w:rPr>
        <w:t>P183</w:t>
      </w:r>
      <w:r>
        <w:rPr>
          <w:rFonts w:hint="eastAsia"/>
        </w:rPr>
        <w:t>）</w:t>
      </w:r>
      <w:r>
        <w:rPr>
          <w:rFonts w:hint="eastAsia"/>
        </w:rPr>
        <w:t>10</w:t>
      </w:r>
      <w:r w:rsidRPr="00007735">
        <w:t xml:space="preserve">. </w:t>
      </w:r>
      <w:r w:rsidRPr="00007735">
        <w:t>填写或打印工艺文件</w:t>
      </w:r>
    </w:p>
    <w:p w:rsidR="00007735" w:rsidRPr="00D424D3" w:rsidRDefault="00007735" w:rsidP="00007735">
      <w:pPr>
        <w:jc w:val="left"/>
        <w:rPr>
          <w:b/>
          <w:bCs/>
          <w:sz w:val="24"/>
          <w:szCs w:val="24"/>
        </w:rPr>
      </w:pPr>
      <w:r w:rsidRPr="00D424D3">
        <w:rPr>
          <w:b/>
          <w:bCs/>
          <w:sz w:val="24"/>
          <w:szCs w:val="24"/>
        </w:rPr>
        <w:t>1.2</w:t>
      </w:r>
      <w:r w:rsidRPr="00D424D3">
        <w:rPr>
          <w:rFonts w:hint="eastAsia"/>
          <w:b/>
          <w:bCs/>
          <w:sz w:val="24"/>
          <w:szCs w:val="24"/>
        </w:rPr>
        <w:t xml:space="preserve"> </w:t>
      </w:r>
      <w:r w:rsidRPr="00D424D3">
        <w:rPr>
          <w:rFonts w:hint="eastAsia"/>
          <w:b/>
          <w:bCs/>
          <w:sz w:val="24"/>
          <w:szCs w:val="24"/>
        </w:rPr>
        <w:t>工</w:t>
      </w:r>
      <w:r w:rsidRPr="00D424D3">
        <w:rPr>
          <w:rFonts w:hint="eastAsia"/>
          <w:b/>
          <w:bCs/>
          <w:sz w:val="28"/>
          <w:szCs w:val="28"/>
        </w:rPr>
        <w:t>艺路线制</w:t>
      </w:r>
      <w:r w:rsidRPr="00D424D3">
        <w:rPr>
          <w:rFonts w:hint="eastAsia"/>
          <w:b/>
          <w:bCs/>
          <w:sz w:val="24"/>
          <w:szCs w:val="24"/>
        </w:rPr>
        <w:t>定</w:t>
      </w:r>
    </w:p>
    <w:p w:rsidR="00D424D3" w:rsidRPr="00D424D3" w:rsidRDefault="00D424D3" w:rsidP="00D424D3">
      <w:pPr>
        <w:ind w:leftChars="100" w:left="210"/>
        <w:jc w:val="left"/>
        <w:rPr>
          <w:b/>
          <w:bCs/>
          <w:sz w:val="24"/>
          <w:szCs w:val="24"/>
        </w:rPr>
      </w:pPr>
      <w:r w:rsidRPr="00D424D3">
        <w:rPr>
          <w:b/>
          <w:bCs/>
          <w:sz w:val="24"/>
          <w:szCs w:val="24"/>
        </w:rPr>
        <w:t xml:space="preserve">1.2.1  </w:t>
      </w:r>
      <w:r w:rsidRPr="00D424D3">
        <w:rPr>
          <w:b/>
          <w:bCs/>
          <w:sz w:val="24"/>
          <w:szCs w:val="24"/>
        </w:rPr>
        <w:t>定位基准选择</w:t>
      </w:r>
    </w:p>
    <w:p w:rsidR="00D424D3" w:rsidRPr="00A923ED" w:rsidRDefault="00007735" w:rsidP="00D424D3">
      <w:pPr>
        <w:ind w:leftChars="200" w:left="420"/>
        <w:jc w:val="left"/>
        <w:rPr>
          <w:b/>
          <w:bCs/>
        </w:rPr>
      </w:pPr>
      <w:r w:rsidRPr="00A923ED">
        <w:rPr>
          <w:rFonts w:hint="eastAsia"/>
          <w:b/>
          <w:bCs/>
        </w:rPr>
        <w:t>定位基准概念</w:t>
      </w:r>
    </w:p>
    <w:p w:rsidR="00007735" w:rsidRPr="00007735" w:rsidRDefault="00007735" w:rsidP="00D424D3">
      <w:pPr>
        <w:ind w:leftChars="300" w:left="630"/>
        <w:jc w:val="left"/>
      </w:pPr>
      <w:r w:rsidRPr="00007735">
        <w:rPr>
          <w:rFonts w:hint="eastAsia"/>
        </w:rPr>
        <w:t>在加工时用于工件定位的基准称为定位基准。又可进一步分为：</w:t>
      </w:r>
    </w:p>
    <w:p w:rsidR="00853AF5" w:rsidRPr="00007735" w:rsidRDefault="00A923ED" w:rsidP="00AE1B11">
      <w:pPr>
        <w:numPr>
          <w:ilvl w:val="0"/>
          <w:numId w:val="32"/>
        </w:numPr>
        <w:jc w:val="left"/>
      </w:pPr>
      <w:r w:rsidRPr="00007735">
        <w:rPr>
          <w:rFonts w:hint="eastAsia"/>
        </w:rPr>
        <w:t>粗基准</w:t>
      </w:r>
    </w:p>
    <w:p w:rsidR="00853AF5" w:rsidRPr="00007735" w:rsidRDefault="00A923ED" w:rsidP="00AE1B11">
      <w:pPr>
        <w:numPr>
          <w:ilvl w:val="0"/>
          <w:numId w:val="32"/>
        </w:numPr>
        <w:jc w:val="left"/>
      </w:pPr>
      <w:r w:rsidRPr="00007735">
        <w:rPr>
          <w:rFonts w:hint="eastAsia"/>
        </w:rPr>
        <w:t>精基准</w:t>
      </w:r>
    </w:p>
    <w:p w:rsidR="00853AF5" w:rsidRPr="00007735" w:rsidRDefault="00A923ED" w:rsidP="00AE1B11">
      <w:pPr>
        <w:numPr>
          <w:ilvl w:val="0"/>
          <w:numId w:val="32"/>
        </w:numPr>
        <w:jc w:val="left"/>
      </w:pPr>
      <w:r w:rsidRPr="00007735">
        <w:rPr>
          <w:rFonts w:hint="eastAsia"/>
        </w:rPr>
        <w:t>附加基准</w:t>
      </w:r>
    </w:p>
    <w:p w:rsidR="00007735" w:rsidRPr="00A923ED" w:rsidRDefault="00007735" w:rsidP="00D424D3">
      <w:pPr>
        <w:ind w:leftChars="200" w:left="420"/>
        <w:jc w:val="left"/>
        <w:rPr>
          <w:b/>
          <w:bCs/>
        </w:rPr>
      </w:pPr>
      <w:r w:rsidRPr="00A923ED">
        <w:rPr>
          <w:rFonts w:hint="eastAsia"/>
          <w:b/>
          <w:bCs/>
        </w:rPr>
        <w:lastRenderedPageBreak/>
        <w:t>粗基准的选择</w:t>
      </w:r>
    </w:p>
    <w:p w:rsidR="00853AF5" w:rsidRPr="00007735" w:rsidRDefault="00007735" w:rsidP="00AE1B11">
      <w:pPr>
        <w:numPr>
          <w:ilvl w:val="0"/>
          <w:numId w:val="33"/>
        </w:numPr>
        <w:jc w:val="left"/>
      </w:pPr>
      <w:r w:rsidRPr="00007735">
        <w:t xml:space="preserve"> </w:t>
      </w:r>
      <w:r w:rsidR="00A923ED" w:rsidRPr="00D424D3">
        <w:rPr>
          <w:rFonts w:hint="eastAsia"/>
          <w:u w:val="single"/>
        </w:rPr>
        <w:t>保证相互位置要求原则</w:t>
      </w:r>
      <w:r w:rsidR="00A923ED" w:rsidRPr="00007735">
        <w:t>——</w:t>
      </w:r>
      <w:r w:rsidR="00A923ED" w:rsidRPr="00007735">
        <w:rPr>
          <w:rFonts w:hint="eastAsia"/>
        </w:rPr>
        <w:t>如果首先要求保证工件上</w:t>
      </w:r>
      <w:proofErr w:type="gramStart"/>
      <w:r w:rsidR="00A923ED" w:rsidRPr="00007735">
        <w:rPr>
          <w:rFonts w:hint="eastAsia"/>
        </w:rPr>
        <w:t>加工面</w:t>
      </w:r>
      <w:proofErr w:type="gramEnd"/>
      <w:r w:rsidR="00A923ED" w:rsidRPr="00007735">
        <w:rPr>
          <w:rFonts w:hint="eastAsia"/>
        </w:rPr>
        <w:t>与不加工面的相互位置要求，则应以不</w:t>
      </w:r>
      <w:proofErr w:type="gramStart"/>
      <w:r w:rsidR="00A923ED" w:rsidRPr="00007735">
        <w:rPr>
          <w:rFonts w:hint="eastAsia"/>
        </w:rPr>
        <w:t>加工面</w:t>
      </w:r>
      <w:proofErr w:type="gramEnd"/>
      <w:r w:rsidR="00A923ED" w:rsidRPr="00007735">
        <w:rPr>
          <w:rFonts w:hint="eastAsia"/>
        </w:rPr>
        <w:t>作为粗基准。</w:t>
      </w:r>
      <w:r w:rsidR="00A923ED" w:rsidRPr="00007735">
        <w:t xml:space="preserve"> </w:t>
      </w:r>
    </w:p>
    <w:p w:rsidR="00853AF5" w:rsidRPr="00007735" w:rsidRDefault="00A923ED" w:rsidP="00AE1B11">
      <w:pPr>
        <w:numPr>
          <w:ilvl w:val="0"/>
          <w:numId w:val="33"/>
        </w:numPr>
        <w:jc w:val="left"/>
      </w:pPr>
      <w:r w:rsidRPr="00D424D3">
        <w:rPr>
          <w:rFonts w:hint="eastAsia"/>
          <w:u w:val="single"/>
        </w:rPr>
        <w:t>余量均匀分配原则</w:t>
      </w:r>
      <w:r w:rsidRPr="00007735">
        <w:t>——</w:t>
      </w:r>
      <w:r w:rsidRPr="00007735">
        <w:rPr>
          <w:rFonts w:hint="eastAsia"/>
        </w:rPr>
        <w:t>如果首先要求保证工件某重要表面加工余量均匀时，</w:t>
      </w:r>
      <w:proofErr w:type="gramStart"/>
      <w:r w:rsidRPr="00007735">
        <w:rPr>
          <w:rFonts w:hint="eastAsia"/>
        </w:rPr>
        <w:t>应选择该表面</w:t>
      </w:r>
      <w:proofErr w:type="gramEnd"/>
      <w:r w:rsidRPr="00007735">
        <w:rPr>
          <w:rFonts w:hint="eastAsia"/>
        </w:rPr>
        <w:t>的毛坯面作为粗基准。</w:t>
      </w:r>
      <w:r w:rsidRPr="00007735">
        <w:t xml:space="preserve"> </w:t>
      </w:r>
    </w:p>
    <w:p w:rsidR="00853AF5" w:rsidRPr="00007735" w:rsidRDefault="00A923ED" w:rsidP="00AE1B11">
      <w:pPr>
        <w:numPr>
          <w:ilvl w:val="0"/>
          <w:numId w:val="33"/>
        </w:numPr>
        <w:jc w:val="left"/>
      </w:pPr>
      <w:r w:rsidRPr="00D424D3">
        <w:rPr>
          <w:rFonts w:hint="eastAsia"/>
          <w:u w:val="single"/>
        </w:rPr>
        <w:t>余量足够的原则</w:t>
      </w:r>
      <w:r w:rsidRPr="00007735">
        <w:t>——</w:t>
      </w:r>
      <w:proofErr w:type="gramStart"/>
      <w:r w:rsidRPr="00007735">
        <w:rPr>
          <w:rFonts w:hint="eastAsia"/>
        </w:rPr>
        <w:t>若工</w:t>
      </w:r>
      <w:proofErr w:type="gramEnd"/>
      <w:r w:rsidRPr="00007735">
        <w:rPr>
          <w:rFonts w:hint="eastAsia"/>
        </w:rPr>
        <w:t>件上每个表面都要加工，则应以余量最小的表面作为粗基准，以保证各表面都有足够余量。</w:t>
      </w:r>
    </w:p>
    <w:p w:rsidR="00853AF5" w:rsidRPr="00007735" w:rsidRDefault="00A923ED" w:rsidP="00AE1B11">
      <w:pPr>
        <w:numPr>
          <w:ilvl w:val="0"/>
          <w:numId w:val="33"/>
        </w:numPr>
        <w:jc w:val="left"/>
      </w:pPr>
      <w:r w:rsidRPr="00D424D3">
        <w:rPr>
          <w:rFonts w:hint="eastAsia"/>
          <w:u w:val="single"/>
        </w:rPr>
        <w:t>便于工件</w:t>
      </w:r>
      <w:proofErr w:type="gramStart"/>
      <w:r w:rsidRPr="00D424D3">
        <w:rPr>
          <w:rFonts w:hint="eastAsia"/>
          <w:u w:val="single"/>
        </w:rPr>
        <w:t>装夹原则</w:t>
      </w:r>
      <w:proofErr w:type="gramEnd"/>
      <w:r w:rsidRPr="00007735">
        <w:t>——</w:t>
      </w:r>
      <w:r w:rsidRPr="00007735">
        <w:rPr>
          <w:rFonts w:hint="eastAsia"/>
        </w:rPr>
        <w:t>要求选用的粗基准面尽可能平整、光洁，且有足够大的尺寸，不允许有锻造飞边、铸造浇、冒口或其它缺陷。也不宜选用铸造分型面作粗基准。</w:t>
      </w:r>
    </w:p>
    <w:p w:rsidR="00853AF5" w:rsidRPr="00007735" w:rsidRDefault="00007735" w:rsidP="00AE1B11">
      <w:pPr>
        <w:numPr>
          <w:ilvl w:val="0"/>
          <w:numId w:val="33"/>
        </w:numPr>
        <w:jc w:val="left"/>
      </w:pPr>
      <w:r w:rsidRPr="00007735">
        <w:t xml:space="preserve"> </w:t>
      </w:r>
      <w:r w:rsidR="00A923ED" w:rsidRPr="00007735">
        <w:rPr>
          <w:rFonts w:hint="eastAsia"/>
        </w:rPr>
        <w:t>粗基准一般不得重复使用原则</w:t>
      </w:r>
      <w:r w:rsidR="00A923ED" w:rsidRPr="00007735">
        <w:rPr>
          <w:rFonts w:hint="eastAsia"/>
        </w:rPr>
        <w:t xml:space="preserve">  </w:t>
      </w:r>
    </w:p>
    <w:p w:rsidR="00007735" w:rsidRPr="00A923ED" w:rsidRDefault="00007735" w:rsidP="00D424D3">
      <w:pPr>
        <w:ind w:leftChars="200" w:left="420"/>
        <w:jc w:val="left"/>
        <w:rPr>
          <w:b/>
          <w:bCs/>
        </w:rPr>
      </w:pPr>
      <w:r w:rsidRPr="00A923ED">
        <w:rPr>
          <w:rFonts w:hint="eastAsia"/>
          <w:b/>
          <w:bCs/>
        </w:rPr>
        <w:t>精基准的选择</w:t>
      </w:r>
    </w:p>
    <w:p w:rsidR="00007735" w:rsidRPr="00007735" w:rsidRDefault="00007735" w:rsidP="00AE1B11">
      <w:pPr>
        <w:pStyle w:val="a3"/>
        <w:numPr>
          <w:ilvl w:val="0"/>
          <w:numId w:val="34"/>
        </w:numPr>
        <w:ind w:firstLineChars="0"/>
        <w:jc w:val="left"/>
      </w:pPr>
      <w:r w:rsidRPr="00D424D3">
        <w:rPr>
          <w:rFonts w:hint="eastAsia"/>
          <w:u w:val="single"/>
        </w:rPr>
        <w:t>基准重合原则</w:t>
      </w:r>
      <w:r w:rsidRPr="00007735">
        <w:t>——</w:t>
      </w:r>
      <w:r w:rsidRPr="00007735">
        <w:rPr>
          <w:rFonts w:hint="eastAsia"/>
        </w:rPr>
        <w:t>选用被加工面的设计基准作为精基准，避免基准不重合误差。</w:t>
      </w:r>
      <w:r w:rsidRPr="00007735">
        <w:rPr>
          <w:rFonts w:hint="eastAsia"/>
        </w:rPr>
        <w:t xml:space="preserve">         </w:t>
      </w:r>
    </w:p>
    <w:p w:rsidR="00A32DC7" w:rsidRPr="00A32DC7" w:rsidRDefault="00A32DC7" w:rsidP="00AE1B11">
      <w:pPr>
        <w:pStyle w:val="a3"/>
        <w:numPr>
          <w:ilvl w:val="0"/>
          <w:numId w:val="34"/>
        </w:numPr>
        <w:ind w:firstLineChars="0"/>
        <w:jc w:val="left"/>
      </w:pPr>
      <w:r w:rsidRPr="00D424D3">
        <w:rPr>
          <w:u w:val="single"/>
        </w:rPr>
        <w:t>统一基准原则</w:t>
      </w:r>
      <w:r w:rsidRPr="00A32DC7">
        <w:t>——</w:t>
      </w:r>
      <w:r w:rsidRPr="00A32DC7">
        <w:rPr>
          <w:rFonts w:hint="eastAsia"/>
        </w:rPr>
        <w:t>当工件以某一</w:t>
      </w:r>
      <w:proofErr w:type="gramStart"/>
      <w:r w:rsidRPr="00A32DC7">
        <w:rPr>
          <w:rFonts w:hint="eastAsia"/>
        </w:rPr>
        <w:t>表面作精基准</w:t>
      </w:r>
      <w:proofErr w:type="gramEnd"/>
      <w:r w:rsidRPr="00A32DC7">
        <w:rPr>
          <w:rFonts w:hint="eastAsia"/>
        </w:rPr>
        <w:t>定位，可以方便地加工大多数（或全部）其余表面时，应尽早将这个基准面加工出来，并达到一定精度，以后大多数（或全部）工序均以它为精基准进行加工</w:t>
      </w:r>
      <w:r w:rsidRPr="00A32DC7">
        <w:t xml:space="preserve"> </w:t>
      </w:r>
      <w:r w:rsidRPr="00A32DC7">
        <w:t>，</w:t>
      </w:r>
      <w:r w:rsidRPr="00D424D3">
        <w:rPr>
          <w:rFonts w:hint="eastAsia"/>
          <w:b/>
          <w:bCs/>
        </w:rPr>
        <w:t>可保证各表面间的位置精度。</w:t>
      </w:r>
    </w:p>
    <w:p w:rsidR="00A32DC7" w:rsidRPr="00D424D3" w:rsidRDefault="00A32DC7" w:rsidP="00AE1B11">
      <w:pPr>
        <w:pStyle w:val="a3"/>
        <w:numPr>
          <w:ilvl w:val="0"/>
          <w:numId w:val="34"/>
        </w:numPr>
        <w:ind w:firstLineChars="0"/>
        <w:jc w:val="left"/>
        <w:rPr>
          <w:u w:val="single"/>
        </w:rPr>
      </w:pPr>
      <w:r w:rsidRPr="00D424D3">
        <w:rPr>
          <w:rFonts w:hint="eastAsia"/>
          <w:u w:val="single"/>
        </w:rPr>
        <w:t>互为基准原则</w:t>
      </w:r>
      <w:r w:rsidRPr="00D424D3">
        <w:rPr>
          <w:rFonts w:hint="eastAsia"/>
          <w:u w:val="single"/>
        </w:rPr>
        <w:t xml:space="preserve"> </w:t>
      </w:r>
    </w:p>
    <w:p w:rsidR="00A32DC7" w:rsidRPr="00D424D3" w:rsidRDefault="00A32DC7" w:rsidP="00AE1B11">
      <w:pPr>
        <w:pStyle w:val="a3"/>
        <w:numPr>
          <w:ilvl w:val="0"/>
          <w:numId w:val="34"/>
        </w:numPr>
        <w:ind w:firstLineChars="0"/>
        <w:jc w:val="left"/>
        <w:rPr>
          <w:u w:val="single"/>
        </w:rPr>
      </w:pPr>
      <w:r w:rsidRPr="00D424D3">
        <w:rPr>
          <w:u w:val="single"/>
        </w:rPr>
        <w:t>自为基准原则</w:t>
      </w:r>
      <w:r w:rsidRPr="00D424D3">
        <w:rPr>
          <w:u w:val="single"/>
        </w:rPr>
        <w:t xml:space="preserve"> </w:t>
      </w:r>
    </w:p>
    <w:p w:rsidR="00A32DC7" w:rsidRPr="00A32DC7" w:rsidRDefault="00A32DC7" w:rsidP="00AE1B11">
      <w:pPr>
        <w:pStyle w:val="a3"/>
        <w:numPr>
          <w:ilvl w:val="0"/>
          <w:numId w:val="34"/>
        </w:numPr>
        <w:ind w:firstLineChars="0"/>
        <w:jc w:val="left"/>
      </w:pPr>
      <w:r w:rsidRPr="00D424D3">
        <w:rPr>
          <w:rFonts w:hint="eastAsia"/>
          <w:u w:val="single"/>
        </w:rPr>
        <w:t>便于</w:t>
      </w:r>
      <w:proofErr w:type="gramStart"/>
      <w:r w:rsidRPr="00D424D3">
        <w:rPr>
          <w:rFonts w:hint="eastAsia"/>
          <w:u w:val="single"/>
        </w:rPr>
        <w:t>装夹原则</w:t>
      </w:r>
      <w:proofErr w:type="gramEnd"/>
      <w:r w:rsidRPr="00A32DC7">
        <w:t>——</w:t>
      </w:r>
      <w:r w:rsidRPr="00A32DC7">
        <w:rPr>
          <w:rFonts w:hint="eastAsia"/>
        </w:rPr>
        <w:t>所选择的精基准，应能保证工件定位准确、可靠，并尽可能使夹具结构简单、操作方便。接触面积和分布面积尽可能大。</w:t>
      </w:r>
    </w:p>
    <w:p w:rsidR="00D424D3" w:rsidRPr="00D424D3" w:rsidRDefault="00D424D3" w:rsidP="00D424D3">
      <w:pPr>
        <w:ind w:leftChars="100" w:left="210"/>
        <w:jc w:val="left"/>
        <w:rPr>
          <w:b/>
          <w:bCs/>
          <w:sz w:val="24"/>
          <w:szCs w:val="24"/>
        </w:rPr>
      </w:pPr>
      <w:r w:rsidRPr="00D424D3">
        <w:rPr>
          <w:b/>
          <w:bCs/>
          <w:sz w:val="24"/>
          <w:szCs w:val="24"/>
        </w:rPr>
        <w:t xml:space="preserve">1.2.2  </w:t>
      </w:r>
      <w:r w:rsidRPr="00D424D3">
        <w:rPr>
          <w:b/>
          <w:bCs/>
          <w:sz w:val="24"/>
          <w:szCs w:val="24"/>
        </w:rPr>
        <w:t>加工方法的选择</w:t>
      </w:r>
    </w:p>
    <w:p w:rsidR="00756B72" w:rsidRPr="00A923ED" w:rsidRDefault="00A32DC7" w:rsidP="00D424D3">
      <w:pPr>
        <w:ind w:leftChars="200" w:left="420"/>
        <w:jc w:val="left"/>
        <w:rPr>
          <w:b/>
          <w:bCs/>
        </w:rPr>
      </w:pPr>
      <w:r w:rsidRPr="00A923ED">
        <w:rPr>
          <w:b/>
          <w:bCs/>
        </w:rPr>
        <w:t>加工经济精度与加工方法的选择</w:t>
      </w:r>
    </w:p>
    <w:p w:rsidR="00A32DC7" w:rsidRDefault="00A32DC7" w:rsidP="00D424D3">
      <w:pPr>
        <w:ind w:leftChars="300" w:left="630"/>
        <w:jc w:val="left"/>
      </w:pPr>
      <w:r>
        <w:rPr>
          <w:rFonts w:hint="eastAsia"/>
        </w:rPr>
        <w:t>加工经济精度是指在正常加工条件下所能保证的加工精度和表面粗糙度。</w:t>
      </w:r>
    </w:p>
    <w:p w:rsidR="000006EA" w:rsidRDefault="000006EA" w:rsidP="00D424D3">
      <w:pPr>
        <w:ind w:leftChars="300" w:left="630"/>
        <w:jc w:val="left"/>
      </w:pPr>
      <w:r w:rsidRPr="000006EA">
        <w:rPr>
          <w:rFonts w:hint="eastAsia"/>
        </w:rPr>
        <w:t>加工方法选择</w:t>
      </w:r>
    </w:p>
    <w:p w:rsidR="000006EA" w:rsidRPr="000006EA" w:rsidRDefault="000006EA" w:rsidP="00D424D3">
      <w:pPr>
        <w:ind w:leftChars="300" w:left="630"/>
        <w:jc w:val="left"/>
      </w:pPr>
      <w:r>
        <w:t>考虑因素</w:t>
      </w:r>
      <w:r>
        <w:rPr>
          <w:rFonts w:hint="eastAsia"/>
        </w:rPr>
        <w:t>：</w:t>
      </w:r>
      <w:r w:rsidRPr="000006EA">
        <w:t>1</w:t>
      </w:r>
      <w:r w:rsidRPr="000006EA">
        <w:t>）零件加工表面的形状和精度及表面粗糙度要求</w:t>
      </w:r>
    </w:p>
    <w:p w:rsidR="000006EA" w:rsidRPr="000006EA" w:rsidRDefault="000006EA" w:rsidP="00D424D3">
      <w:pPr>
        <w:ind w:leftChars="300" w:left="630" w:firstLineChars="500" w:firstLine="1050"/>
        <w:jc w:val="left"/>
      </w:pPr>
      <w:r w:rsidRPr="000006EA">
        <w:t>2</w:t>
      </w:r>
      <w:r w:rsidRPr="000006EA">
        <w:t>）零件材料的加工性</w:t>
      </w:r>
    </w:p>
    <w:p w:rsidR="000006EA" w:rsidRPr="000006EA" w:rsidRDefault="000006EA" w:rsidP="00D424D3">
      <w:pPr>
        <w:ind w:leftChars="300" w:left="630" w:firstLineChars="500" w:firstLine="1050"/>
        <w:jc w:val="left"/>
      </w:pPr>
      <w:r w:rsidRPr="000006EA">
        <w:t>3</w:t>
      </w:r>
      <w:r w:rsidRPr="000006EA">
        <w:t>）生产批量和生产节拍要求</w:t>
      </w:r>
    </w:p>
    <w:p w:rsidR="000006EA" w:rsidRPr="000006EA" w:rsidRDefault="000006EA" w:rsidP="00D424D3">
      <w:pPr>
        <w:ind w:leftChars="300" w:left="630" w:firstLineChars="500" w:firstLine="1050"/>
        <w:jc w:val="left"/>
      </w:pPr>
      <w:r w:rsidRPr="000006EA">
        <w:t>4</w:t>
      </w:r>
      <w:r w:rsidRPr="000006EA">
        <w:t>）企业现有加工设备和加工能力</w:t>
      </w:r>
    </w:p>
    <w:p w:rsidR="000006EA" w:rsidRPr="000006EA" w:rsidRDefault="000006EA" w:rsidP="00D424D3">
      <w:pPr>
        <w:ind w:leftChars="300" w:left="630" w:firstLineChars="500" w:firstLine="1050"/>
        <w:jc w:val="left"/>
      </w:pPr>
      <w:r w:rsidRPr="000006EA">
        <w:t>5</w:t>
      </w:r>
      <w:r w:rsidRPr="000006EA">
        <w:t>）经济性</w:t>
      </w:r>
    </w:p>
    <w:p w:rsidR="00756B72" w:rsidRPr="000006EA" w:rsidRDefault="000006EA" w:rsidP="00D424D3">
      <w:pPr>
        <w:ind w:leftChars="200" w:left="420"/>
        <w:jc w:val="left"/>
        <w:rPr>
          <w:b/>
          <w:bCs/>
        </w:rPr>
      </w:pPr>
      <w:r w:rsidRPr="000006EA">
        <w:rPr>
          <w:rFonts w:hint="eastAsia"/>
          <w:b/>
          <w:bCs/>
        </w:rPr>
        <w:t>机床选择</w:t>
      </w:r>
    </w:p>
    <w:p w:rsidR="00756B72" w:rsidRDefault="000006EA" w:rsidP="00D424D3">
      <w:pPr>
        <w:ind w:leftChars="300" w:left="630"/>
        <w:jc w:val="left"/>
      </w:pPr>
      <w:r w:rsidRPr="000006EA">
        <w:rPr>
          <w:rFonts w:hint="eastAsia"/>
        </w:rPr>
        <w:t>根据零件的精度，选择精度适中的机床。</w:t>
      </w:r>
    </w:p>
    <w:p w:rsidR="0018563A" w:rsidRPr="00D424D3" w:rsidRDefault="00AE1B11" w:rsidP="00AE1B11">
      <w:pPr>
        <w:numPr>
          <w:ilvl w:val="0"/>
          <w:numId w:val="35"/>
        </w:numPr>
        <w:ind w:leftChars="300" w:left="990"/>
        <w:jc w:val="left"/>
      </w:pPr>
      <w:r w:rsidRPr="00D424D3">
        <w:rPr>
          <w:rFonts w:hint="eastAsia"/>
        </w:rPr>
        <w:t>数控机床与普通机床</w:t>
      </w:r>
    </w:p>
    <w:p w:rsidR="0018563A" w:rsidRPr="00D424D3" w:rsidRDefault="00D424D3" w:rsidP="00AE1B11">
      <w:pPr>
        <w:numPr>
          <w:ilvl w:val="0"/>
          <w:numId w:val="36"/>
        </w:numPr>
        <w:jc w:val="left"/>
      </w:pPr>
      <w:r w:rsidRPr="00D424D3">
        <w:rPr>
          <w:rFonts w:hint="eastAsia"/>
        </w:rPr>
        <w:t>产品变换周期短→数控机床</w:t>
      </w:r>
    </w:p>
    <w:p w:rsidR="0018563A" w:rsidRPr="00D424D3" w:rsidRDefault="00D424D3" w:rsidP="00AE1B11">
      <w:pPr>
        <w:numPr>
          <w:ilvl w:val="0"/>
          <w:numId w:val="36"/>
        </w:numPr>
        <w:jc w:val="left"/>
      </w:pPr>
      <w:r w:rsidRPr="00D424D3">
        <w:rPr>
          <w:rFonts w:hint="eastAsia"/>
        </w:rPr>
        <w:t>形状复杂、普通机床加工困难→数控机床</w:t>
      </w:r>
    </w:p>
    <w:p w:rsidR="0018563A" w:rsidRPr="00D424D3" w:rsidRDefault="00D424D3" w:rsidP="00AE1B11">
      <w:pPr>
        <w:numPr>
          <w:ilvl w:val="0"/>
          <w:numId w:val="36"/>
        </w:numPr>
        <w:jc w:val="left"/>
      </w:pPr>
      <w:r w:rsidRPr="00D424D3">
        <w:t>加工精度要求较高的重要零件</w:t>
      </w:r>
      <w:r w:rsidRPr="00D424D3">
        <w:t>→</w:t>
      </w:r>
      <w:r w:rsidRPr="00D424D3">
        <w:t>数控机床</w:t>
      </w:r>
    </w:p>
    <w:p w:rsidR="0018563A" w:rsidRPr="00D424D3" w:rsidRDefault="00D424D3" w:rsidP="00AE1B11">
      <w:pPr>
        <w:numPr>
          <w:ilvl w:val="0"/>
          <w:numId w:val="36"/>
        </w:numPr>
        <w:jc w:val="left"/>
      </w:pPr>
      <w:r w:rsidRPr="00D424D3">
        <w:t>产品基本不变、大批大量生产</w:t>
      </w:r>
      <w:r w:rsidRPr="00D424D3">
        <w:t>→</w:t>
      </w:r>
      <w:r w:rsidRPr="00D424D3">
        <w:t>组合机床</w:t>
      </w:r>
    </w:p>
    <w:p w:rsidR="00D424D3" w:rsidRPr="00D424D3" w:rsidRDefault="00D424D3" w:rsidP="00D424D3">
      <w:pPr>
        <w:ind w:leftChars="100" w:left="210"/>
        <w:jc w:val="left"/>
        <w:rPr>
          <w:b/>
          <w:bCs/>
          <w:sz w:val="24"/>
          <w:szCs w:val="24"/>
        </w:rPr>
      </w:pPr>
      <w:r w:rsidRPr="00D424D3">
        <w:rPr>
          <w:b/>
          <w:bCs/>
          <w:sz w:val="24"/>
          <w:szCs w:val="24"/>
        </w:rPr>
        <w:t xml:space="preserve">1.2.3  </w:t>
      </w:r>
      <w:r w:rsidRPr="00D424D3">
        <w:rPr>
          <w:b/>
          <w:bCs/>
          <w:sz w:val="24"/>
          <w:szCs w:val="24"/>
        </w:rPr>
        <w:t>典型表面加工路线</w:t>
      </w:r>
    </w:p>
    <w:p w:rsidR="00AE47DF" w:rsidRDefault="00AE47DF" w:rsidP="00D424D3">
      <w:pPr>
        <w:ind w:leftChars="200" w:left="420"/>
        <w:jc w:val="left"/>
        <w:rPr>
          <w:b/>
          <w:bCs/>
        </w:rPr>
      </w:pPr>
      <w:r w:rsidRPr="00AE47DF">
        <w:rPr>
          <w:rFonts w:hint="eastAsia"/>
          <w:b/>
          <w:bCs/>
        </w:rPr>
        <w:t>典型表面加工路线</w:t>
      </w:r>
    </w:p>
    <w:p w:rsidR="00AE47DF" w:rsidRDefault="00AE47DF" w:rsidP="006448ED">
      <w:pPr>
        <w:jc w:val="left"/>
        <w:rPr>
          <w:b/>
          <w:bCs/>
        </w:rPr>
      </w:pPr>
    </w:p>
    <w:p w:rsidR="00513A1B" w:rsidRDefault="00513A1B" w:rsidP="006448ED">
      <w:pPr>
        <w:jc w:val="left"/>
        <w:rPr>
          <w:b/>
          <w:bCs/>
        </w:rPr>
      </w:pPr>
    </w:p>
    <w:p w:rsidR="00513A1B" w:rsidRDefault="00513A1B" w:rsidP="006448ED">
      <w:pPr>
        <w:jc w:val="left"/>
        <w:rPr>
          <w:b/>
          <w:bCs/>
        </w:rPr>
      </w:pPr>
    </w:p>
    <w:p w:rsidR="00513A1B" w:rsidRDefault="00513A1B" w:rsidP="006448ED">
      <w:pPr>
        <w:jc w:val="left"/>
        <w:rPr>
          <w:b/>
          <w:bCs/>
        </w:rPr>
      </w:pPr>
    </w:p>
    <w:p w:rsidR="00AE47DF" w:rsidRPr="00D424D3" w:rsidRDefault="00AE47DF" w:rsidP="00D424D3">
      <w:pPr>
        <w:ind w:leftChars="100" w:left="210"/>
        <w:jc w:val="left"/>
        <w:rPr>
          <w:b/>
          <w:bCs/>
          <w:sz w:val="24"/>
          <w:szCs w:val="24"/>
        </w:rPr>
      </w:pPr>
      <w:r w:rsidRPr="00D424D3">
        <w:rPr>
          <w:b/>
          <w:bCs/>
          <w:sz w:val="24"/>
          <w:szCs w:val="24"/>
        </w:rPr>
        <w:t xml:space="preserve">1.2.4  </w:t>
      </w:r>
      <w:r w:rsidRPr="00D424D3">
        <w:rPr>
          <w:b/>
          <w:bCs/>
          <w:sz w:val="24"/>
          <w:szCs w:val="24"/>
        </w:rPr>
        <w:t>加工顺序的安排</w:t>
      </w:r>
    </w:p>
    <w:p w:rsidR="00AE47DF" w:rsidRPr="00D424D3" w:rsidRDefault="00AE47DF" w:rsidP="00D424D3">
      <w:pPr>
        <w:ind w:leftChars="200" w:left="420"/>
        <w:jc w:val="left"/>
        <w:rPr>
          <w:b/>
          <w:bCs/>
        </w:rPr>
      </w:pPr>
      <w:r w:rsidRPr="00D424D3">
        <w:rPr>
          <w:rFonts w:hint="eastAsia"/>
          <w:b/>
          <w:bCs/>
        </w:rPr>
        <w:t>工艺顺序安排原则</w:t>
      </w:r>
    </w:p>
    <w:p w:rsidR="0018563A" w:rsidRPr="00AE47DF" w:rsidRDefault="00AE1B11" w:rsidP="00AE1B11">
      <w:pPr>
        <w:pStyle w:val="a3"/>
        <w:numPr>
          <w:ilvl w:val="0"/>
          <w:numId w:val="27"/>
        </w:numPr>
        <w:ind w:leftChars="251" w:left="947" w:firstLineChars="0"/>
        <w:jc w:val="left"/>
      </w:pPr>
      <w:r w:rsidRPr="00AE47DF">
        <w:rPr>
          <w:rFonts w:hint="eastAsia"/>
        </w:rPr>
        <w:t>先基准</w:t>
      </w:r>
      <w:proofErr w:type="gramStart"/>
      <w:r w:rsidRPr="00AE47DF">
        <w:rPr>
          <w:rFonts w:hint="eastAsia"/>
        </w:rPr>
        <w:t>后其他</w:t>
      </w:r>
      <w:proofErr w:type="gramEnd"/>
      <w:r w:rsidRPr="00AE47DF">
        <w:t>——</w:t>
      </w:r>
      <w:r w:rsidRPr="00AE47DF">
        <w:t>先加工基准面，再加工其他表面</w:t>
      </w:r>
      <w:r w:rsidR="00AE47DF" w:rsidRPr="00AE47DF">
        <w:t xml:space="preserve"> </w:t>
      </w:r>
    </w:p>
    <w:p w:rsidR="0018563A" w:rsidRPr="00AE47DF" w:rsidRDefault="00AE1B11" w:rsidP="00AE1B11">
      <w:pPr>
        <w:pStyle w:val="a3"/>
        <w:numPr>
          <w:ilvl w:val="0"/>
          <w:numId w:val="27"/>
        </w:numPr>
        <w:ind w:leftChars="251" w:left="947" w:firstLineChars="0"/>
        <w:jc w:val="left"/>
      </w:pPr>
      <w:proofErr w:type="gramStart"/>
      <w:r w:rsidRPr="00AE47DF">
        <w:rPr>
          <w:rFonts w:hint="eastAsia"/>
        </w:rPr>
        <w:lastRenderedPageBreak/>
        <w:t>先面后</w:t>
      </w:r>
      <w:proofErr w:type="gramEnd"/>
      <w:r w:rsidRPr="00AE47DF">
        <w:rPr>
          <w:rFonts w:hint="eastAsia"/>
        </w:rPr>
        <w:t>孔</w:t>
      </w:r>
      <w:r w:rsidRPr="00AE47DF">
        <w:t>——</w:t>
      </w:r>
      <w:r w:rsidRPr="00AE47DF">
        <w:t>有两层含义：</w:t>
      </w:r>
    </w:p>
    <w:p w:rsidR="00AE47DF" w:rsidRPr="00AE47DF" w:rsidRDefault="00AE47DF" w:rsidP="00AE1B11">
      <w:pPr>
        <w:pStyle w:val="a3"/>
        <w:numPr>
          <w:ilvl w:val="1"/>
          <w:numId w:val="25"/>
        </w:numPr>
        <w:ind w:leftChars="600" w:left="1680" w:firstLineChars="0"/>
        <w:jc w:val="left"/>
      </w:pPr>
      <w:r w:rsidRPr="00AE47DF">
        <w:t>当零件上有较大的平面可以作定位基准时，先将其加工出来，再以面定位加工孔，可以保证定位准确、稳定</w:t>
      </w:r>
    </w:p>
    <w:p w:rsidR="00AE47DF" w:rsidRPr="00AE47DF" w:rsidRDefault="00AE47DF" w:rsidP="00AE1B11">
      <w:pPr>
        <w:pStyle w:val="a3"/>
        <w:numPr>
          <w:ilvl w:val="1"/>
          <w:numId w:val="25"/>
        </w:numPr>
        <w:ind w:leftChars="600" w:left="1680" w:firstLineChars="0"/>
        <w:jc w:val="left"/>
      </w:pPr>
      <w:r w:rsidRPr="00AE47DF">
        <w:t>在毛坯面上钻孔或镗孔，容易使</w:t>
      </w:r>
      <w:proofErr w:type="gramStart"/>
      <w:r w:rsidRPr="00AE47DF">
        <w:t>钻头引偏或</w:t>
      </w:r>
      <w:proofErr w:type="gramEnd"/>
      <w:r w:rsidRPr="00AE47DF">
        <w:t>打刀，先将此面加工好，再加工孔，则可避免上述情况的发生</w:t>
      </w:r>
    </w:p>
    <w:p w:rsidR="0018563A" w:rsidRPr="00AE47DF" w:rsidRDefault="00AE1B11" w:rsidP="00AE1B11">
      <w:pPr>
        <w:pStyle w:val="a3"/>
        <w:numPr>
          <w:ilvl w:val="0"/>
          <w:numId w:val="27"/>
        </w:numPr>
        <w:ind w:leftChars="251" w:left="947" w:firstLineChars="0"/>
        <w:jc w:val="left"/>
      </w:pPr>
      <w:r w:rsidRPr="00AE47DF">
        <w:rPr>
          <w:rFonts w:hint="eastAsia"/>
        </w:rPr>
        <w:t>先主后次</w:t>
      </w:r>
      <w:r w:rsidRPr="00AE47DF">
        <w:t>——</w:t>
      </w:r>
      <w:r w:rsidRPr="00AE47DF">
        <w:t>也有两层含义：</w:t>
      </w:r>
    </w:p>
    <w:p w:rsidR="00AE47DF" w:rsidRPr="00AE47DF" w:rsidRDefault="00AE47DF" w:rsidP="00AE1B11">
      <w:pPr>
        <w:pStyle w:val="a3"/>
        <w:numPr>
          <w:ilvl w:val="0"/>
          <w:numId w:val="26"/>
        </w:numPr>
        <w:ind w:leftChars="600" w:left="1680" w:firstLineChars="0"/>
        <w:jc w:val="left"/>
      </w:pPr>
      <w:r w:rsidRPr="00AE47DF">
        <w:t>先考虑主要表面加工，再安排次要表面加工，次要表面加工常常从加工方便与经济角度出发进行安排</w:t>
      </w:r>
    </w:p>
    <w:p w:rsidR="00AE47DF" w:rsidRPr="00AE47DF" w:rsidRDefault="00AE47DF" w:rsidP="00AE1B11">
      <w:pPr>
        <w:pStyle w:val="a3"/>
        <w:numPr>
          <w:ilvl w:val="0"/>
          <w:numId w:val="26"/>
        </w:numPr>
        <w:ind w:leftChars="600" w:left="1680" w:firstLineChars="0"/>
        <w:jc w:val="left"/>
      </w:pPr>
      <w:r w:rsidRPr="00AE47DF">
        <w:t>次要表面和主要表面之间往往有相互位置要求，常常要求在主要表面加工后，以主要表面定位进行加工</w:t>
      </w:r>
    </w:p>
    <w:p w:rsidR="0018563A" w:rsidRPr="00AE47DF" w:rsidRDefault="00AE1B11" w:rsidP="00AE1B11">
      <w:pPr>
        <w:pStyle w:val="a3"/>
        <w:numPr>
          <w:ilvl w:val="0"/>
          <w:numId w:val="27"/>
        </w:numPr>
        <w:ind w:leftChars="251" w:left="947" w:firstLineChars="0"/>
        <w:jc w:val="left"/>
      </w:pPr>
      <w:proofErr w:type="gramStart"/>
      <w:r w:rsidRPr="00AE47DF">
        <w:rPr>
          <w:rFonts w:hint="eastAsia"/>
        </w:rPr>
        <w:t>先粗后</w:t>
      </w:r>
      <w:proofErr w:type="gramEnd"/>
      <w:r w:rsidRPr="00AE47DF">
        <w:rPr>
          <w:rFonts w:hint="eastAsia"/>
        </w:rPr>
        <w:t>精</w:t>
      </w:r>
      <w:r w:rsidR="00AE47DF" w:rsidRPr="00AE47DF">
        <w:t xml:space="preserve"> </w:t>
      </w:r>
    </w:p>
    <w:p w:rsidR="00513A1B" w:rsidRPr="00513A1B" w:rsidRDefault="00513A1B" w:rsidP="00D424D3">
      <w:pPr>
        <w:ind w:leftChars="200" w:left="420"/>
        <w:jc w:val="left"/>
        <w:rPr>
          <w:b/>
          <w:bCs/>
        </w:rPr>
      </w:pPr>
      <w:r w:rsidRPr="00513A1B">
        <w:rPr>
          <w:rFonts w:hint="eastAsia"/>
          <w:b/>
          <w:bCs/>
        </w:rPr>
        <w:t>热处理和表面处理工序的安排</w:t>
      </w:r>
    </w:p>
    <w:p w:rsidR="00513A1B" w:rsidRDefault="00513A1B" w:rsidP="00AE1B11">
      <w:pPr>
        <w:pStyle w:val="a3"/>
        <w:numPr>
          <w:ilvl w:val="0"/>
          <w:numId w:val="28"/>
        </w:numPr>
        <w:ind w:leftChars="300" w:left="1050" w:firstLineChars="0"/>
        <w:jc w:val="left"/>
      </w:pPr>
      <w:r>
        <w:rPr>
          <w:rFonts w:hint="eastAsia"/>
        </w:rPr>
        <w:t>提高材料的力学物理性能：一般半精加工之后，精加工之前安排淬火</w:t>
      </w:r>
      <w:r>
        <w:rPr>
          <w:rFonts w:hint="eastAsia"/>
        </w:rPr>
        <w:t>-</w:t>
      </w:r>
      <w:r>
        <w:rPr>
          <w:rFonts w:hint="eastAsia"/>
        </w:rPr>
        <w:t>回火，渗碳淬火等。</w:t>
      </w:r>
    </w:p>
    <w:p w:rsidR="00513A1B" w:rsidRDefault="00513A1B" w:rsidP="00AE1B11">
      <w:pPr>
        <w:pStyle w:val="a3"/>
        <w:numPr>
          <w:ilvl w:val="0"/>
          <w:numId w:val="28"/>
        </w:numPr>
        <w:ind w:leftChars="300" w:left="1050" w:firstLineChars="0"/>
        <w:jc w:val="left"/>
      </w:pPr>
      <w:r>
        <w:rPr>
          <w:rFonts w:hint="eastAsia"/>
        </w:rPr>
        <w:t>消除残余应力：一般安排在粗加工之后，进行人工时效、退火、正火等。</w:t>
      </w:r>
    </w:p>
    <w:p w:rsidR="00AE47DF" w:rsidRDefault="00513A1B" w:rsidP="00AE1B11">
      <w:pPr>
        <w:pStyle w:val="a3"/>
        <w:numPr>
          <w:ilvl w:val="0"/>
          <w:numId w:val="28"/>
        </w:numPr>
        <w:ind w:leftChars="300" w:left="1050" w:firstLineChars="0"/>
        <w:jc w:val="left"/>
      </w:pPr>
      <w:r>
        <w:rPr>
          <w:rFonts w:hint="eastAsia"/>
        </w:rPr>
        <w:t>改善金属的切削加工性：应安排在切削之前，进行退火、正火、调质等。</w:t>
      </w:r>
    </w:p>
    <w:p w:rsidR="0018563A" w:rsidRPr="00513A1B" w:rsidRDefault="00AE1B11" w:rsidP="00D424D3">
      <w:pPr>
        <w:ind w:leftChars="300" w:left="630"/>
        <w:jc w:val="left"/>
      </w:pPr>
      <w:r w:rsidRPr="00513A1B">
        <w:t>一般工艺路线为</w:t>
      </w:r>
      <w:r w:rsidRPr="00513A1B">
        <w:t>:</w:t>
      </w:r>
    </w:p>
    <w:p w:rsidR="00513A1B" w:rsidRPr="00513A1B" w:rsidRDefault="00513A1B" w:rsidP="00D424D3">
      <w:pPr>
        <w:ind w:leftChars="200" w:left="420"/>
        <w:jc w:val="left"/>
      </w:pPr>
      <w:r w:rsidRPr="00513A1B">
        <w:t xml:space="preserve">       </w:t>
      </w:r>
      <w:r w:rsidRPr="00513A1B">
        <w:rPr>
          <w:rFonts w:hint="eastAsia"/>
          <w:b/>
          <w:bCs/>
        </w:rPr>
        <w:t>下料→锻造→正火→粗加工→调质→半精加工→淬火→精加工。</w:t>
      </w:r>
      <w:r w:rsidRPr="00513A1B">
        <w:rPr>
          <w:rFonts w:hint="eastAsia"/>
          <w:b/>
          <w:bCs/>
        </w:rPr>
        <w:t xml:space="preserve"> </w:t>
      </w:r>
    </w:p>
    <w:p w:rsidR="00756B72" w:rsidRDefault="00513A1B" w:rsidP="006448ED">
      <w:pPr>
        <w:jc w:val="left"/>
      </w:pPr>
      <w:r>
        <w:rPr>
          <w:noProof/>
        </w:rPr>
        <w:drawing>
          <wp:inline distT="0" distB="0" distL="0" distR="0" wp14:anchorId="4C228FE3">
            <wp:extent cx="4955011" cy="176022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55514" cy="1760399"/>
                    </a:xfrm>
                    <a:prstGeom prst="rect">
                      <a:avLst/>
                    </a:prstGeom>
                    <a:noFill/>
                  </pic:spPr>
                </pic:pic>
              </a:graphicData>
            </a:graphic>
          </wp:inline>
        </w:drawing>
      </w:r>
    </w:p>
    <w:p w:rsidR="00756B72" w:rsidRPr="00D424D3" w:rsidRDefault="00513A1B" w:rsidP="00D424D3">
      <w:pPr>
        <w:ind w:leftChars="100" w:left="210"/>
        <w:jc w:val="left"/>
        <w:rPr>
          <w:sz w:val="24"/>
          <w:szCs w:val="24"/>
        </w:rPr>
      </w:pPr>
      <w:r w:rsidRPr="00D424D3">
        <w:rPr>
          <w:b/>
          <w:bCs/>
          <w:sz w:val="24"/>
          <w:szCs w:val="24"/>
        </w:rPr>
        <w:t xml:space="preserve">1.2.5  </w:t>
      </w:r>
      <w:r w:rsidRPr="00D424D3">
        <w:rPr>
          <w:b/>
          <w:bCs/>
          <w:sz w:val="24"/>
          <w:szCs w:val="24"/>
        </w:rPr>
        <w:t>工序集中与工序分散</w:t>
      </w:r>
    </w:p>
    <w:p w:rsidR="00513A1B" w:rsidRPr="00513A1B" w:rsidRDefault="00513A1B" w:rsidP="00D424D3">
      <w:pPr>
        <w:ind w:leftChars="100" w:left="210"/>
        <w:jc w:val="left"/>
      </w:pPr>
      <w:r w:rsidRPr="00513A1B">
        <w:rPr>
          <w:rFonts w:hint="eastAsia"/>
        </w:rPr>
        <w:t>工序集中</w:t>
      </w:r>
    </w:p>
    <w:p w:rsidR="0018563A" w:rsidRPr="00513A1B" w:rsidRDefault="00AE1B11" w:rsidP="00AE1B11">
      <w:pPr>
        <w:numPr>
          <w:ilvl w:val="0"/>
          <w:numId w:val="29"/>
        </w:numPr>
        <w:tabs>
          <w:tab w:val="clear" w:pos="720"/>
          <w:tab w:val="num" w:pos="930"/>
        </w:tabs>
        <w:ind w:leftChars="271" w:left="929"/>
        <w:jc w:val="left"/>
      </w:pPr>
      <w:r w:rsidRPr="00513A1B">
        <w:t xml:space="preserve"> </w:t>
      </w:r>
      <w:r w:rsidRPr="00513A1B">
        <w:t>使每个工序中包括尽可能多</w:t>
      </w:r>
      <w:proofErr w:type="gramStart"/>
      <w:r w:rsidRPr="00513A1B">
        <w:t>的工步内容</w:t>
      </w:r>
      <w:proofErr w:type="gramEnd"/>
      <w:r w:rsidRPr="00513A1B">
        <w:t>，从而使总的工序数目减少</w:t>
      </w:r>
    </w:p>
    <w:p w:rsidR="0018563A" w:rsidRDefault="00AE1B11" w:rsidP="00AE1B11">
      <w:pPr>
        <w:numPr>
          <w:ilvl w:val="0"/>
          <w:numId w:val="29"/>
        </w:numPr>
        <w:ind w:leftChars="271" w:left="929"/>
        <w:jc w:val="left"/>
      </w:pPr>
      <w:r w:rsidRPr="00513A1B">
        <w:t xml:space="preserve"> </w:t>
      </w:r>
      <w:r w:rsidRPr="00513A1B">
        <w:t>优点：</w:t>
      </w:r>
    </w:p>
    <w:p w:rsidR="00513A1B" w:rsidRPr="00513A1B" w:rsidRDefault="00513A1B" w:rsidP="00D424D3">
      <w:pPr>
        <w:ind w:leftChars="471" w:left="989"/>
        <w:jc w:val="left"/>
      </w:pPr>
      <w:r w:rsidRPr="00513A1B">
        <w:t>1</w:t>
      </w:r>
      <w:r w:rsidRPr="00513A1B">
        <w:t>）有利于保证工件各</w:t>
      </w:r>
      <w:proofErr w:type="gramStart"/>
      <w:r w:rsidRPr="00513A1B">
        <w:t>加工面</w:t>
      </w:r>
      <w:proofErr w:type="gramEnd"/>
      <w:r w:rsidRPr="00513A1B">
        <w:t>之间的位置精度；</w:t>
      </w:r>
    </w:p>
    <w:p w:rsidR="00513A1B" w:rsidRPr="00513A1B" w:rsidRDefault="00513A1B" w:rsidP="00D424D3">
      <w:pPr>
        <w:ind w:leftChars="471" w:left="989"/>
        <w:jc w:val="left"/>
      </w:pPr>
      <w:r w:rsidRPr="00513A1B">
        <w:t>2</w:t>
      </w:r>
      <w:r w:rsidRPr="00513A1B">
        <w:t>）有利于采用高效机床，可节省</w:t>
      </w:r>
      <w:proofErr w:type="gramStart"/>
      <w:r w:rsidRPr="00513A1B">
        <w:t>工件装夹时间</w:t>
      </w:r>
      <w:proofErr w:type="gramEnd"/>
      <w:r w:rsidRPr="00513A1B">
        <w:t>，减少工件搬运次数；</w:t>
      </w:r>
    </w:p>
    <w:p w:rsidR="00513A1B" w:rsidRPr="00513A1B" w:rsidRDefault="00513A1B" w:rsidP="00D424D3">
      <w:pPr>
        <w:ind w:leftChars="471" w:left="989"/>
        <w:jc w:val="left"/>
      </w:pPr>
      <w:r w:rsidRPr="00513A1B">
        <w:t>3</w:t>
      </w:r>
      <w:r w:rsidRPr="00513A1B">
        <w:t>）可减小生产面积，并有利于管理。</w:t>
      </w:r>
    </w:p>
    <w:p w:rsidR="00513A1B" w:rsidRPr="00513A1B" w:rsidRDefault="00513A1B" w:rsidP="00D424D3">
      <w:pPr>
        <w:ind w:leftChars="100" w:left="210"/>
        <w:jc w:val="left"/>
      </w:pPr>
      <w:r w:rsidRPr="00513A1B">
        <w:rPr>
          <w:rFonts w:hint="eastAsia"/>
        </w:rPr>
        <w:t>工序分散</w:t>
      </w:r>
    </w:p>
    <w:p w:rsidR="0018563A" w:rsidRPr="00513A1B" w:rsidRDefault="00AE1B11" w:rsidP="00AE1B11">
      <w:pPr>
        <w:numPr>
          <w:ilvl w:val="0"/>
          <w:numId w:val="30"/>
        </w:numPr>
        <w:tabs>
          <w:tab w:val="clear" w:pos="720"/>
          <w:tab w:val="num" w:pos="930"/>
        </w:tabs>
        <w:ind w:leftChars="271" w:left="929"/>
        <w:jc w:val="left"/>
      </w:pPr>
      <w:r w:rsidRPr="00513A1B">
        <w:rPr>
          <w:rFonts w:hint="eastAsia"/>
        </w:rPr>
        <w:t>使每个工序的</w:t>
      </w:r>
      <w:proofErr w:type="gramStart"/>
      <w:r w:rsidRPr="00513A1B">
        <w:rPr>
          <w:rFonts w:hint="eastAsia"/>
        </w:rPr>
        <w:t>工步内容</w:t>
      </w:r>
      <w:proofErr w:type="gramEnd"/>
      <w:r w:rsidRPr="00513A1B">
        <w:rPr>
          <w:rFonts w:hint="eastAsia"/>
        </w:rPr>
        <w:t>相对较少，从而使总的工序数目较多</w:t>
      </w:r>
    </w:p>
    <w:p w:rsidR="0018563A" w:rsidRPr="00513A1B" w:rsidRDefault="00AE1B11" w:rsidP="00AE1B11">
      <w:pPr>
        <w:numPr>
          <w:ilvl w:val="0"/>
          <w:numId w:val="30"/>
        </w:numPr>
        <w:ind w:leftChars="271" w:left="929"/>
        <w:jc w:val="left"/>
      </w:pPr>
      <w:r w:rsidRPr="00513A1B">
        <w:t>工序分散优点：</w:t>
      </w:r>
      <w:r w:rsidRPr="00513A1B">
        <w:rPr>
          <w:rFonts w:hint="eastAsia"/>
        </w:rPr>
        <w:t>每个工序使用的设备和工艺装备相对简单，调整、对刀比较容易，对操作工人技术水平要求不高</w:t>
      </w:r>
    </w:p>
    <w:p w:rsidR="00513A1B" w:rsidRPr="00513A1B" w:rsidRDefault="00513A1B" w:rsidP="00513A1B">
      <w:pPr>
        <w:jc w:val="left"/>
      </w:pPr>
    </w:p>
    <w:p w:rsidR="00756B72" w:rsidRDefault="00756B72" w:rsidP="006448ED">
      <w:pPr>
        <w:jc w:val="left"/>
      </w:pPr>
    </w:p>
    <w:p w:rsidR="00756B72" w:rsidRPr="00E80BC5" w:rsidRDefault="00513A1B" w:rsidP="00E80BC5">
      <w:pPr>
        <w:ind w:leftChars="100" w:left="210"/>
        <w:jc w:val="left"/>
        <w:rPr>
          <w:b/>
          <w:bCs/>
          <w:sz w:val="24"/>
          <w:szCs w:val="24"/>
        </w:rPr>
      </w:pPr>
      <w:r w:rsidRPr="00E80BC5">
        <w:rPr>
          <w:b/>
          <w:bCs/>
          <w:sz w:val="24"/>
          <w:szCs w:val="24"/>
        </w:rPr>
        <w:t xml:space="preserve">1.2.6  </w:t>
      </w:r>
      <w:r w:rsidRPr="00E80BC5">
        <w:rPr>
          <w:b/>
          <w:bCs/>
          <w:sz w:val="24"/>
          <w:szCs w:val="24"/>
        </w:rPr>
        <w:t>加工阶段的划分</w:t>
      </w:r>
    </w:p>
    <w:p w:rsidR="00513A1B" w:rsidRPr="00513A1B" w:rsidRDefault="00513A1B" w:rsidP="00E80BC5">
      <w:pPr>
        <w:ind w:leftChars="100" w:left="210"/>
        <w:jc w:val="left"/>
      </w:pPr>
      <w:r w:rsidRPr="00513A1B">
        <w:rPr>
          <w:rFonts w:hint="eastAsia"/>
        </w:rPr>
        <w:t>加工阶段的划分</w:t>
      </w:r>
    </w:p>
    <w:p w:rsidR="0018563A" w:rsidRPr="00513A1B" w:rsidRDefault="00AE1B11" w:rsidP="00AE1B11">
      <w:pPr>
        <w:numPr>
          <w:ilvl w:val="0"/>
          <w:numId w:val="31"/>
        </w:numPr>
        <w:tabs>
          <w:tab w:val="num" w:pos="720"/>
        </w:tabs>
        <w:jc w:val="left"/>
      </w:pPr>
      <w:r w:rsidRPr="00513A1B">
        <w:t xml:space="preserve"> </w:t>
      </w:r>
      <w:r w:rsidRPr="00513A1B">
        <w:rPr>
          <w:rFonts w:hint="eastAsia"/>
        </w:rPr>
        <w:t>粗加工阶段</w:t>
      </w:r>
      <w:r w:rsidRPr="00513A1B">
        <w:t>——</w:t>
      </w:r>
      <w:r w:rsidRPr="00513A1B">
        <w:rPr>
          <w:rFonts w:hint="eastAsia"/>
        </w:rPr>
        <w:t>主要任务是去除</w:t>
      </w:r>
      <w:proofErr w:type="gramStart"/>
      <w:r w:rsidRPr="00513A1B">
        <w:rPr>
          <w:rFonts w:hint="eastAsia"/>
        </w:rPr>
        <w:t>加工面</w:t>
      </w:r>
      <w:proofErr w:type="gramEnd"/>
      <w:r w:rsidRPr="00513A1B">
        <w:rPr>
          <w:rFonts w:hint="eastAsia"/>
        </w:rPr>
        <w:t>多余的材料</w:t>
      </w:r>
    </w:p>
    <w:p w:rsidR="0018563A" w:rsidRPr="00513A1B" w:rsidRDefault="00AE1B11" w:rsidP="00AE1B11">
      <w:pPr>
        <w:numPr>
          <w:ilvl w:val="0"/>
          <w:numId w:val="31"/>
        </w:numPr>
        <w:tabs>
          <w:tab w:val="num" w:pos="720"/>
        </w:tabs>
        <w:jc w:val="left"/>
      </w:pPr>
      <w:r w:rsidRPr="00513A1B">
        <w:t xml:space="preserve"> </w:t>
      </w:r>
      <w:r w:rsidRPr="00513A1B">
        <w:rPr>
          <w:rFonts w:hint="eastAsia"/>
        </w:rPr>
        <w:t>半精加工阶段</w:t>
      </w:r>
      <w:r w:rsidRPr="00513A1B">
        <w:t>——</w:t>
      </w:r>
      <w:r w:rsidRPr="00513A1B">
        <w:t>使</w:t>
      </w:r>
      <w:proofErr w:type="gramStart"/>
      <w:r w:rsidRPr="00513A1B">
        <w:t>加工面</w:t>
      </w:r>
      <w:proofErr w:type="gramEnd"/>
      <w:r w:rsidRPr="00513A1B">
        <w:t>达到一定的加工精度，为精加工作好准备</w:t>
      </w:r>
    </w:p>
    <w:p w:rsidR="0018563A" w:rsidRPr="00513A1B" w:rsidRDefault="00AE1B11" w:rsidP="00AE1B11">
      <w:pPr>
        <w:numPr>
          <w:ilvl w:val="0"/>
          <w:numId w:val="31"/>
        </w:numPr>
        <w:tabs>
          <w:tab w:val="num" w:pos="720"/>
        </w:tabs>
        <w:jc w:val="left"/>
      </w:pPr>
      <w:r w:rsidRPr="00513A1B">
        <w:lastRenderedPageBreak/>
        <w:t xml:space="preserve"> </w:t>
      </w:r>
      <w:r w:rsidRPr="00513A1B">
        <w:rPr>
          <w:rFonts w:hint="eastAsia"/>
        </w:rPr>
        <w:t>精加工阶段</w:t>
      </w:r>
      <w:r w:rsidRPr="00513A1B">
        <w:t>——</w:t>
      </w:r>
      <w:r w:rsidRPr="00513A1B">
        <w:t>使</w:t>
      </w:r>
      <w:proofErr w:type="gramStart"/>
      <w:r w:rsidRPr="00513A1B">
        <w:t>加工面</w:t>
      </w:r>
      <w:proofErr w:type="gramEnd"/>
      <w:r w:rsidRPr="00513A1B">
        <w:t>精度和表面粗糙度达到要求</w:t>
      </w:r>
    </w:p>
    <w:p w:rsidR="0018563A" w:rsidRPr="00513A1B" w:rsidRDefault="00AE1B11" w:rsidP="00AE1B11">
      <w:pPr>
        <w:numPr>
          <w:ilvl w:val="0"/>
          <w:numId w:val="31"/>
        </w:numPr>
        <w:tabs>
          <w:tab w:val="num" w:pos="720"/>
        </w:tabs>
        <w:jc w:val="left"/>
      </w:pPr>
      <w:r w:rsidRPr="00513A1B">
        <w:t xml:space="preserve"> </w:t>
      </w:r>
      <w:r w:rsidRPr="00513A1B">
        <w:rPr>
          <w:rFonts w:hint="eastAsia"/>
        </w:rPr>
        <w:t>光整加工阶段</w:t>
      </w:r>
      <w:r w:rsidRPr="00513A1B">
        <w:t>——</w:t>
      </w:r>
      <w:r w:rsidRPr="00513A1B">
        <w:t>对于特别精密的零件，</w:t>
      </w:r>
      <w:proofErr w:type="gramStart"/>
      <w:r w:rsidRPr="00513A1B">
        <w:t>安排此</w:t>
      </w:r>
      <w:proofErr w:type="gramEnd"/>
      <w:r w:rsidRPr="00513A1B">
        <w:t>阶段，以确保零件的精度要求</w:t>
      </w:r>
    </w:p>
    <w:p w:rsidR="00513A1B" w:rsidRPr="00513A1B" w:rsidRDefault="00513A1B" w:rsidP="00E80BC5">
      <w:pPr>
        <w:ind w:leftChars="100" w:left="210"/>
        <w:jc w:val="left"/>
      </w:pPr>
      <w:r w:rsidRPr="00513A1B">
        <w:rPr>
          <w:rFonts w:hint="eastAsia"/>
        </w:rPr>
        <w:t>加工阶段划分的意义</w:t>
      </w:r>
    </w:p>
    <w:p w:rsidR="0018563A" w:rsidRPr="00513A1B" w:rsidRDefault="00513A1B" w:rsidP="00AE1B11">
      <w:pPr>
        <w:numPr>
          <w:ilvl w:val="0"/>
          <w:numId w:val="37"/>
        </w:numPr>
        <w:jc w:val="left"/>
      </w:pPr>
      <w:r w:rsidRPr="00513A1B">
        <w:t xml:space="preserve"> </w:t>
      </w:r>
      <w:r w:rsidRPr="00513A1B">
        <w:t>有利于保证零件的加工精度；</w:t>
      </w:r>
    </w:p>
    <w:p w:rsidR="0018563A" w:rsidRPr="00513A1B" w:rsidRDefault="00513A1B" w:rsidP="00AE1B11">
      <w:pPr>
        <w:numPr>
          <w:ilvl w:val="0"/>
          <w:numId w:val="37"/>
        </w:numPr>
        <w:jc w:val="left"/>
      </w:pPr>
      <w:r w:rsidRPr="00513A1B">
        <w:t xml:space="preserve"> </w:t>
      </w:r>
      <w:r w:rsidRPr="00513A1B">
        <w:t>有利于设备的合理使用和精密机床的精度保持；</w:t>
      </w:r>
    </w:p>
    <w:p w:rsidR="0018563A" w:rsidRPr="00513A1B" w:rsidRDefault="00513A1B" w:rsidP="00AE1B11">
      <w:pPr>
        <w:numPr>
          <w:ilvl w:val="0"/>
          <w:numId w:val="37"/>
        </w:numPr>
        <w:jc w:val="left"/>
      </w:pPr>
      <w:r w:rsidRPr="00513A1B">
        <w:t xml:space="preserve"> </w:t>
      </w:r>
      <w:r w:rsidRPr="00513A1B">
        <w:t>有利于人员的合理安排；</w:t>
      </w:r>
    </w:p>
    <w:p w:rsidR="0018563A" w:rsidRPr="00513A1B" w:rsidRDefault="00513A1B" w:rsidP="00AE1B11">
      <w:pPr>
        <w:numPr>
          <w:ilvl w:val="0"/>
          <w:numId w:val="37"/>
        </w:numPr>
        <w:jc w:val="left"/>
      </w:pPr>
      <w:r w:rsidRPr="00513A1B">
        <w:t xml:space="preserve"> </w:t>
      </w:r>
      <w:r w:rsidRPr="00513A1B">
        <w:t>可及早发现毛坯缺陷，以减少损失。</w:t>
      </w:r>
    </w:p>
    <w:p w:rsidR="00E80BC5" w:rsidRPr="00E80BC5" w:rsidRDefault="00E80BC5" w:rsidP="00E80BC5">
      <w:pPr>
        <w:jc w:val="left"/>
        <w:rPr>
          <w:b/>
          <w:bCs/>
          <w:sz w:val="30"/>
          <w:szCs w:val="30"/>
        </w:rPr>
      </w:pPr>
      <w:r w:rsidRPr="00E80BC5">
        <w:rPr>
          <w:b/>
          <w:bCs/>
          <w:sz w:val="30"/>
          <w:szCs w:val="30"/>
        </w:rPr>
        <w:t>1.</w:t>
      </w:r>
      <w:r>
        <w:rPr>
          <w:rFonts w:hint="eastAsia"/>
          <w:b/>
          <w:bCs/>
          <w:sz w:val="30"/>
          <w:szCs w:val="30"/>
        </w:rPr>
        <w:t>3</w:t>
      </w:r>
      <w:r w:rsidRPr="00E80BC5">
        <w:rPr>
          <w:rFonts w:hint="eastAsia"/>
          <w:b/>
          <w:bCs/>
          <w:sz w:val="28"/>
          <w:szCs w:val="28"/>
        </w:rPr>
        <w:t xml:space="preserve"> </w:t>
      </w:r>
      <w:r w:rsidRPr="00E80BC5">
        <w:rPr>
          <w:rFonts w:hint="eastAsia"/>
          <w:b/>
          <w:bCs/>
          <w:sz w:val="28"/>
          <w:szCs w:val="28"/>
        </w:rPr>
        <w:t>加工余量、</w:t>
      </w:r>
      <w:r w:rsidRPr="00E80BC5">
        <w:rPr>
          <w:rFonts w:hint="eastAsia"/>
          <w:b/>
          <w:bCs/>
          <w:sz w:val="30"/>
          <w:szCs w:val="30"/>
        </w:rPr>
        <w:t>工序尺寸及公差的确定</w:t>
      </w:r>
    </w:p>
    <w:p w:rsidR="00756B72" w:rsidRPr="00E80BC5" w:rsidRDefault="00E80BC5" w:rsidP="00E80BC5">
      <w:pPr>
        <w:ind w:leftChars="100" w:left="210"/>
        <w:jc w:val="left"/>
        <w:rPr>
          <w:sz w:val="24"/>
          <w:szCs w:val="24"/>
        </w:rPr>
      </w:pPr>
      <w:r w:rsidRPr="00E80BC5">
        <w:rPr>
          <w:rFonts w:hint="eastAsia"/>
          <w:b/>
          <w:bCs/>
          <w:sz w:val="24"/>
          <w:szCs w:val="24"/>
        </w:rPr>
        <w:t>1</w:t>
      </w:r>
      <w:r w:rsidRPr="00E80BC5">
        <w:rPr>
          <w:b/>
          <w:bCs/>
          <w:sz w:val="24"/>
          <w:szCs w:val="24"/>
        </w:rPr>
        <w:t>.</w:t>
      </w:r>
      <w:r w:rsidRPr="00E80BC5">
        <w:rPr>
          <w:rFonts w:hint="eastAsia"/>
          <w:b/>
          <w:bCs/>
          <w:sz w:val="24"/>
          <w:szCs w:val="24"/>
        </w:rPr>
        <w:t>3</w:t>
      </w:r>
      <w:r w:rsidRPr="00E80BC5">
        <w:rPr>
          <w:b/>
          <w:bCs/>
          <w:sz w:val="24"/>
          <w:szCs w:val="24"/>
        </w:rPr>
        <w:t xml:space="preserve">.1  </w:t>
      </w:r>
      <w:r w:rsidRPr="00E80BC5">
        <w:rPr>
          <w:b/>
          <w:bCs/>
          <w:sz w:val="24"/>
          <w:szCs w:val="24"/>
        </w:rPr>
        <w:t>加工余量的概念</w:t>
      </w:r>
    </w:p>
    <w:p w:rsidR="00E80BC5" w:rsidRPr="00E80BC5" w:rsidRDefault="00E80BC5" w:rsidP="00E80BC5">
      <w:pPr>
        <w:ind w:leftChars="200" w:left="420"/>
        <w:jc w:val="left"/>
      </w:pPr>
      <w:proofErr w:type="gramStart"/>
      <w:r w:rsidRPr="00E80BC5">
        <w:rPr>
          <w:rFonts w:hint="eastAsia"/>
          <w:b/>
          <w:bCs/>
        </w:rPr>
        <w:t>加工总</w:t>
      </w:r>
      <w:proofErr w:type="gramEnd"/>
      <w:r w:rsidRPr="00E80BC5">
        <w:rPr>
          <w:rFonts w:hint="eastAsia"/>
          <w:b/>
          <w:bCs/>
        </w:rPr>
        <w:t>余量与工序余量</w:t>
      </w:r>
    </w:p>
    <w:p w:rsidR="0018563A" w:rsidRPr="00E80BC5" w:rsidRDefault="00AE1B11" w:rsidP="00AE1B11">
      <w:pPr>
        <w:numPr>
          <w:ilvl w:val="0"/>
          <w:numId w:val="38"/>
        </w:numPr>
        <w:ind w:leftChars="200" w:left="780"/>
        <w:jc w:val="left"/>
      </w:pPr>
      <w:r w:rsidRPr="00E80BC5">
        <w:rPr>
          <w:rFonts w:hint="eastAsia"/>
        </w:rPr>
        <w:t>加工余量</w:t>
      </w:r>
      <w:r w:rsidR="00E80BC5" w:rsidRPr="00E80BC5">
        <w:t>——</w:t>
      </w:r>
      <w:r w:rsidR="00E80BC5" w:rsidRPr="00E80BC5">
        <w:t>加工过程中从加工表面切</w:t>
      </w:r>
      <w:proofErr w:type="gramStart"/>
      <w:r w:rsidR="00E80BC5" w:rsidRPr="00E80BC5">
        <w:t>去材料</w:t>
      </w:r>
      <w:proofErr w:type="gramEnd"/>
      <w:r w:rsidR="00E80BC5" w:rsidRPr="00E80BC5">
        <w:t>层厚度</w:t>
      </w:r>
    </w:p>
    <w:p w:rsidR="0018563A" w:rsidRPr="00E80BC5" w:rsidRDefault="00AE1B11" w:rsidP="00AE1B11">
      <w:pPr>
        <w:numPr>
          <w:ilvl w:val="0"/>
          <w:numId w:val="38"/>
        </w:numPr>
        <w:ind w:leftChars="200" w:left="780"/>
        <w:jc w:val="left"/>
      </w:pPr>
      <w:proofErr w:type="gramStart"/>
      <w:r w:rsidRPr="00E80BC5">
        <w:rPr>
          <w:rFonts w:hint="eastAsia"/>
        </w:rPr>
        <w:t>加工总</w:t>
      </w:r>
      <w:proofErr w:type="gramEnd"/>
      <w:r w:rsidRPr="00E80BC5">
        <w:rPr>
          <w:rFonts w:hint="eastAsia"/>
        </w:rPr>
        <w:t>余量（毛坯余量）</w:t>
      </w:r>
      <w:r w:rsidR="00E80BC5" w:rsidRPr="00E80BC5">
        <w:t>——</w:t>
      </w:r>
      <w:r w:rsidRPr="00E80BC5">
        <w:rPr>
          <w:rFonts w:hint="eastAsia"/>
        </w:rPr>
        <w:t>是指毛坯尺寸与零件设计尺寸之差，也就是某加工表面上切除的</w:t>
      </w:r>
      <w:proofErr w:type="gramStart"/>
      <w:r w:rsidRPr="00E80BC5">
        <w:rPr>
          <w:rFonts w:hint="eastAsia"/>
        </w:rPr>
        <w:t>金属层总厚度</w:t>
      </w:r>
      <w:proofErr w:type="gramEnd"/>
      <w:r w:rsidRPr="00E80BC5">
        <w:t>.</w:t>
      </w:r>
    </w:p>
    <w:p w:rsidR="0018563A" w:rsidRPr="00E80BC5" w:rsidRDefault="00AE1B11" w:rsidP="00AE1B11">
      <w:pPr>
        <w:numPr>
          <w:ilvl w:val="0"/>
          <w:numId w:val="38"/>
        </w:numPr>
        <w:ind w:leftChars="200" w:left="780"/>
        <w:jc w:val="left"/>
      </w:pPr>
      <w:r w:rsidRPr="00E80BC5">
        <w:rPr>
          <w:rFonts w:hint="eastAsia"/>
        </w:rPr>
        <w:t>工序（工步）余量</w:t>
      </w:r>
      <w:r w:rsidR="00E80BC5" w:rsidRPr="00E80BC5">
        <w:t>—</w:t>
      </w:r>
      <w:r w:rsidR="00E80BC5" w:rsidRPr="00E80BC5">
        <w:rPr>
          <w:rFonts w:hint="eastAsia"/>
        </w:rPr>
        <w:t>某一表面在某一工序（工步）中所切去的材料层厚度</w:t>
      </w:r>
    </w:p>
    <w:p w:rsidR="0018563A" w:rsidRPr="00E80BC5" w:rsidRDefault="00AE1B11" w:rsidP="00AE1B11">
      <w:pPr>
        <w:numPr>
          <w:ilvl w:val="0"/>
          <w:numId w:val="38"/>
        </w:numPr>
        <w:ind w:leftChars="200" w:left="780"/>
        <w:jc w:val="left"/>
      </w:pPr>
      <w:proofErr w:type="gramStart"/>
      <w:r w:rsidRPr="00E80BC5">
        <w:rPr>
          <w:rFonts w:hint="eastAsia"/>
        </w:rPr>
        <w:t>加工总</w:t>
      </w:r>
      <w:proofErr w:type="gramEnd"/>
      <w:r w:rsidRPr="00E80BC5">
        <w:rPr>
          <w:rFonts w:hint="eastAsia"/>
        </w:rPr>
        <w:t>余量与工序（工步）余量的关系：</w:t>
      </w:r>
    </w:p>
    <w:p w:rsidR="00E80BC5" w:rsidRPr="00E80BC5" w:rsidRDefault="00E80BC5" w:rsidP="00E80BC5">
      <w:pPr>
        <w:wordWrap w:val="0"/>
        <w:ind w:leftChars="200" w:left="420"/>
        <w:jc w:val="right"/>
      </w:pPr>
      <w:r w:rsidRPr="00E80BC5">
        <w:rPr>
          <w:noProof/>
        </w:rPr>
        <w:drawing>
          <wp:inline distT="0" distB="0" distL="0" distR="0" wp14:anchorId="6EB1FBE1" wp14:editId="3D18D149">
            <wp:extent cx="2354580" cy="516453"/>
            <wp:effectExtent l="0" t="0" r="762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54580" cy="516453"/>
                    </a:xfrm>
                    <a:prstGeom prst="rect">
                      <a:avLst/>
                    </a:prstGeom>
                    <a:noFill/>
                  </pic:spPr>
                </pic:pic>
              </a:graphicData>
            </a:graphic>
          </wp:inline>
        </w:drawing>
      </w:r>
      <w:r w:rsidRPr="00E80BC5">
        <w:rPr>
          <w:rFonts w:hint="eastAsia"/>
        </w:rPr>
        <w:t>式中</w:t>
      </w:r>
      <w:r w:rsidRPr="00E80BC5">
        <w:rPr>
          <w:rFonts w:hint="eastAsia"/>
        </w:rPr>
        <w:t xml:space="preserve"> </w:t>
      </w:r>
      <w:r w:rsidRPr="00E80BC5">
        <w:t xml:space="preserve">Z0—— </w:t>
      </w:r>
      <w:r w:rsidRPr="00E80BC5">
        <w:t>总加工余量；</w:t>
      </w:r>
      <w:r w:rsidRPr="00E80BC5">
        <w:rPr>
          <w:rFonts w:hint="eastAsia"/>
        </w:rPr>
        <w:t xml:space="preserve">         </w:t>
      </w:r>
    </w:p>
    <w:p w:rsidR="00E80BC5" w:rsidRPr="00E80BC5" w:rsidRDefault="00E80BC5" w:rsidP="00E80BC5">
      <w:pPr>
        <w:ind w:leftChars="300" w:left="630"/>
        <w:jc w:val="right"/>
      </w:pPr>
      <w:r w:rsidRPr="00E80BC5">
        <w:t xml:space="preserve">           </w:t>
      </w:r>
      <w:r w:rsidRPr="00E80BC5">
        <w:rPr>
          <w:rFonts w:hint="eastAsia"/>
        </w:rPr>
        <w:t xml:space="preserve">   </w:t>
      </w:r>
      <w:proofErr w:type="spellStart"/>
      <w:r w:rsidRPr="00E80BC5">
        <w:t>Zi</w:t>
      </w:r>
      <w:proofErr w:type="spellEnd"/>
      <w:r w:rsidRPr="00E80BC5">
        <w:t xml:space="preserve">—— </w:t>
      </w:r>
      <w:r w:rsidRPr="00E80BC5">
        <w:t>第</w:t>
      </w:r>
      <w:r w:rsidRPr="00E80BC5">
        <w:t xml:space="preserve"> I </w:t>
      </w:r>
      <w:r w:rsidRPr="00E80BC5">
        <w:rPr>
          <w:rFonts w:hint="eastAsia"/>
        </w:rPr>
        <w:t>道工序加工余量；</w:t>
      </w:r>
    </w:p>
    <w:p w:rsidR="00E80BC5" w:rsidRPr="00E80BC5" w:rsidRDefault="00D32E15" w:rsidP="00E80BC5">
      <w:pPr>
        <w:wordWrap w:val="0"/>
        <w:ind w:leftChars="200" w:left="420"/>
        <w:jc w:val="right"/>
      </w:pPr>
      <w:r>
        <w:rPr>
          <w:rFonts w:ascii="Bahnschrift Light SemiCondensed" w:eastAsia="黑体" w:hAnsi="Bahnschrift Light SemiCondensed" w:cstheme="minorHAnsi"/>
          <w:b/>
          <w:bCs/>
          <w:noProof/>
          <w:vertAlign w:val="subscript"/>
        </w:rPr>
        <w:drawing>
          <wp:anchor distT="0" distB="0" distL="114300" distR="114300" simplePos="0" relativeHeight="251666432" behindDoc="0" locked="0" layoutInCell="1" allowOverlap="1" wp14:anchorId="7C21C298" wp14:editId="363342B2">
            <wp:simplePos x="0" y="0"/>
            <wp:positionH relativeFrom="column">
              <wp:posOffset>3886200</wp:posOffset>
            </wp:positionH>
            <wp:positionV relativeFrom="paragraph">
              <wp:posOffset>175259</wp:posOffset>
            </wp:positionV>
            <wp:extent cx="1722120" cy="1738215"/>
            <wp:effectExtent l="0" t="0" r="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22120" cy="1738215"/>
                    </a:xfrm>
                    <a:prstGeom prst="rect">
                      <a:avLst/>
                    </a:prstGeom>
                    <a:noFill/>
                  </pic:spPr>
                </pic:pic>
              </a:graphicData>
            </a:graphic>
            <wp14:sizeRelH relativeFrom="page">
              <wp14:pctWidth>0</wp14:pctWidth>
            </wp14:sizeRelH>
            <wp14:sizeRelV relativeFrom="page">
              <wp14:pctHeight>0</wp14:pctHeight>
            </wp14:sizeRelV>
          </wp:anchor>
        </w:drawing>
      </w:r>
      <w:r w:rsidR="00E80BC5" w:rsidRPr="00E80BC5">
        <w:t xml:space="preserve">           n—— </w:t>
      </w:r>
      <w:r w:rsidR="00E80BC5" w:rsidRPr="00E80BC5">
        <w:t>该表面加工工序数。</w:t>
      </w:r>
      <w:r w:rsidR="00E80BC5" w:rsidRPr="00E80BC5">
        <w:rPr>
          <w:rFonts w:hint="eastAsia"/>
        </w:rPr>
        <w:t xml:space="preserve">   </w:t>
      </w:r>
    </w:p>
    <w:p w:rsidR="0018563A" w:rsidRPr="00D32E15" w:rsidRDefault="00AE1B11" w:rsidP="00AE1B11">
      <w:pPr>
        <w:numPr>
          <w:ilvl w:val="0"/>
          <w:numId w:val="39"/>
        </w:numPr>
        <w:ind w:leftChars="200" w:left="780"/>
        <w:jc w:val="left"/>
      </w:pPr>
      <w:r w:rsidRPr="00D32E15">
        <w:rPr>
          <w:rFonts w:hint="eastAsia"/>
          <w:b/>
          <w:bCs/>
        </w:rPr>
        <w:t>工序余量的计算</w:t>
      </w:r>
    </w:p>
    <w:p w:rsidR="00D32E15" w:rsidRPr="00D32E15" w:rsidRDefault="00AE1B11" w:rsidP="00AE1B11">
      <w:pPr>
        <w:numPr>
          <w:ilvl w:val="0"/>
          <w:numId w:val="40"/>
        </w:numPr>
        <w:ind w:leftChars="200" w:left="780"/>
        <w:jc w:val="left"/>
      </w:pPr>
      <w:r w:rsidRPr="00D32E15">
        <w:rPr>
          <w:b/>
          <w:bCs/>
        </w:rPr>
        <w:t>单边余量</w:t>
      </w:r>
      <w:r w:rsidRPr="00D32E15">
        <w:rPr>
          <w:rFonts w:hint="eastAsia"/>
          <w:b/>
          <w:bCs/>
        </w:rPr>
        <w:t>：</w:t>
      </w:r>
      <w:r w:rsidR="00D32E15" w:rsidRPr="00D32E15">
        <w:rPr>
          <w:rFonts w:hint="eastAsia"/>
          <w:b/>
          <w:bCs/>
        </w:rPr>
        <w:t>一般指非对称结构的非对称表面的加工余量。</w:t>
      </w:r>
      <w:r w:rsidR="00D32E15" w:rsidRPr="00D32E15">
        <w:rPr>
          <w:rFonts w:hint="eastAsia"/>
          <w:b/>
          <w:bCs/>
        </w:rPr>
        <w:t xml:space="preserve"> </w:t>
      </w:r>
    </w:p>
    <w:p w:rsidR="00D32E15" w:rsidRPr="00D32E15" w:rsidRDefault="00D32E15" w:rsidP="00AE1B11">
      <w:pPr>
        <w:numPr>
          <w:ilvl w:val="0"/>
          <w:numId w:val="41"/>
        </w:numPr>
        <w:tabs>
          <w:tab w:val="clear" w:pos="720"/>
          <w:tab w:val="num" w:pos="1140"/>
        </w:tabs>
        <w:ind w:leftChars="400" w:left="1200"/>
        <w:jc w:val="left"/>
        <w:rPr>
          <w:rFonts w:ascii="黑体" w:eastAsia="黑体" w:hAnsi="黑体"/>
        </w:rPr>
      </w:pPr>
      <w:r w:rsidRPr="00D32E15">
        <w:rPr>
          <w:b/>
          <w:bCs/>
        </w:rPr>
        <w:t>对于被包容表面</w:t>
      </w:r>
      <w:proofErr w:type="spellStart"/>
      <w:r w:rsidRPr="00D32E15">
        <w:rPr>
          <w:rFonts w:ascii="Bahnschrift Light SemiCondensed" w:eastAsia="黑体" w:hAnsi="Bahnschrift Light SemiCondensed" w:cstheme="minorHAnsi"/>
          <w:b/>
          <w:bCs/>
          <w:i/>
          <w:iCs/>
        </w:rPr>
        <w:t>Z</w:t>
      </w:r>
      <w:r w:rsidRPr="00D32E15">
        <w:rPr>
          <w:rFonts w:ascii="Bahnschrift Light SemiCondensed" w:eastAsia="黑体" w:hAnsi="Bahnschrift Light SemiCondensed" w:cstheme="minorHAnsi"/>
          <w:b/>
          <w:bCs/>
          <w:i/>
          <w:iCs/>
          <w:vertAlign w:val="subscript"/>
        </w:rPr>
        <w:t>i</w:t>
      </w:r>
      <w:proofErr w:type="spellEnd"/>
      <w:r w:rsidRPr="00D32E15">
        <w:rPr>
          <w:rFonts w:ascii="Bahnschrift Light SemiCondensed" w:eastAsia="黑体" w:hAnsi="Bahnschrift Light SemiCondensed" w:cstheme="minorHAnsi"/>
          <w:b/>
          <w:bCs/>
        </w:rPr>
        <w:t>＝</w:t>
      </w:r>
      <w:r w:rsidRPr="00D32E15">
        <w:rPr>
          <w:rFonts w:ascii="Bahnschrift Light SemiCondensed" w:eastAsia="黑体" w:hAnsi="Bahnschrift Light SemiCondensed" w:cstheme="minorHAnsi"/>
          <w:b/>
          <w:bCs/>
        </w:rPr>
        <w:t xml:space="preserve"> </w:t>
      </w:r>
      <w:r w:rsidRPr="00D32E15">
        <w:rPr>
          <w:rFonts w:ascii="Bahnschrift Light SemiCondensed" w:eastAsia="黑体" w:hAnsi="Bahnschrift Light SemiCondensed" w:cstheme="minorHAnsi"/>
          <w:b/>
          <w:bCs/>
          <w:i/>
          <w:iCs/>
        </w:rPr>
        <w:t>l</w:t>
      </w:r>
      <w:r w:rsidRPr="00D32E15">
        <w:rPr>
          <w:rFonts w:ascii="Bahnschrift Light SemiCondensed" w:eastAsia="黑体" w:hAnsi="Bahnschrift Light SemiCondensed" w:cstheme="minorHAnsi"/>
          <w:b/>
          <w:bCs/>
          <w:i/>
          <w:iCs/>
          <w:vertAlign w:val="subscript"/>
        </w:rPr>
        <w:t>i</w:t>
      </w:r>
      <w:r w:rsidRPr="00D32E15">
        <w:rPr>
          <w:rFonts w:ascii="Bahnschrift Light SemiCondensed" w:eastAsia="黑体" w:hAnsi="Bahnschrift Light SemiCondensed" w:cstheme="minorHAnsi"/>
          <w:b/>
          <w:bCs/>
          <w:vertAlign w:val="subscript"/>
        </w:rPr>
        <w:t>-1</w:t>
      </w:r>
      <w:r w:rsidRPr="00D32E15">
        <w:rPr>
          <w:rFonts w:ascii="Bahnschrift Light SemiCondensed" w:eastAsia="黑体" w:hAnsi="Bahnschrift Light SemiCondensed" w:cstheme="minorHAnsi"/>
          <w:b/>
          <w:bCs/>
        </w:rPr>
        <w:t>－</w:t>
      </w:r>
      <w:r w:rsidRPr="00D32E15">
        <w:rPr>
          <w:rFonts w:ascii="Bahnschrift Light SemiCondensed" w:eastAsia="黑体" w:hAnsi="Bahnschrift Light SemiCondensed" w:cstheme="minorHAnsi"/>
          <w:b/>
          <w:bCs/>
        </w:rPr>
        <w:t xml:space="preserve"> </w:t>
      </w:r>
      <w:r w:rsidRPr="00D32E15">
        <w:rPr>
          <w:rFonts w:ascii="Bahnschrift Light SemiCondensed" w:eastAsia="黑体" w:hAnsi="Bahnschrift Light SemiCondensed" w:cstheme="minorHAnsi"/>
          <w:b/>
          <w:bCs/>
          <w:i/>
          <w:iCs/>
        </w:rPr>
        <w:t>l</w:t>
      </w:r>
      <w:r w:rsidRPr="00D32E15">
        <w:rPr>
          <w:rFonts w:ascii="Bahnschrift Light SemiCondensed" w:eastAsia="黑体" w:hAnsi="Bahnschrift Light SemiCondensed" w:cstheme="minorHAnsi"/>
          <w:b/>
          <w:bCs/>
          <w:i/>
          <w:iCs/>
          <w:vertAlign w:val="subscript"/>
        </w:rPr>
        <w:t>i</w:t>
      </w:r>
    </w:p>
    <w:p w:rsidR="00D32E15" w:rsidRPr="00D32E15" w:rsidRDefault="00D32E15" w:rsidP="00AE1B11">
      <w:pPr>
        <w:numPr>
          <w:ilvl w:val="0"/>
          <w:numId w:val="42"/>
        </w:numPr>
        <w:ind w:leftChars="400" w:left="1200"/>
        <w:jc w:val="left"/>
      </w:pPr>
      <w:r w:rsidRPr="00D32E15">
        <w:rPr>
          <w:b/>
          <w:bCs/>
        </w:rPr>
        <w:t>对于包容表面</w:t>
      </w:r>
      <w:proofErr w:type="spellStart"/>
      <w:r w:rsidRPr="00D32E15">
        <w:rPr>
          <w:rFonts w:ascii="Bahnschrift Light SemiCondensed" w:eastAsia="黑体" w:hAnsi="Bahnschrift Light SemiCondensed" w:cstheme="minorHAnsi"/>
          <w:b/>
          <w:bCs/>
          <w:i/>
          <w:iCs/>
        </w:rPr>
        <w:t>Z</w:t>
      </w:r>
      <w:r w:rsidRPr="00D32E15">
        <w:rPr>
          <w:rFonts w:ascii="Bahnschrift Light SemiCondensed" w:eastAsia="黑体" w:hAnsi="Bahnschrift Light SemiCondensed" w:cstheme="minorHAnsi"/>
          <w:b/>
          <w:bCs/>
          <w:i/>
          <w:iCs/>
          <w:vertAlign w:val="subscript"/>
        </w:rPr>
        <w:t>i</w:t>
      </w:r>
      <w:proofErr w:type="spellEnd"/>
      <w:r w:rsidRPr="00D32E15">
        <w:rPr>
          <w:rFonts w:ascii="Bahnschrift Light SemiCondensed" w:eastAsia="黑体" w:hAnsi="Bahnschrift Light SemiCondensed" w:cstheme="minorHAnsi"/>
          <w:b/>
          <w:bCs/>
        </w:rPr>
        <w:t>＝</w:t>
      </w:r>
      <w:r w:rsidRPr="00D32E15">
        <w:rPr>
          <w:rFonts w:ascii="Bahnschrift Light SemiCondensed" w:eastAsia="黑体" w:hAnsi="Bahnschrift Light SemiCondensed" w:cstheme="minorHAnsi"/>
          <w:b/>
          <w:bCs/>
        </w:rPr>
        <w:t xml:space="preserve"> </w:t>
      </w:r>
      <w:r w:rsidRPr="00D32E15">
        <w:rPr>
          <w:rFonts w:ascii="Bahnschrift Light SemiCondensed" w:eastAsia="黑体" w:hAnsi="Bahnschrift Light SemiCondensed" w:cstheme="minorHAnsi"/>
          <w:b/>
          <w:bCs/>
          <w:i/>
          <w:iCs/>
        </w:rPr>
        <w:t>l</w:t>
      </w:r>
      <w:r w:rsidRPr="00D32E15">
        <w:rPr>
          <w:rFonts w:ascii="Bahnschrift Light SemiCondensed" w:eastAsia="黑体" w:hAnsi="Bahnschrift Light SemiCondensed" w:cstheme="minorHAnsi"/>
          <w:b/>
          <w:bCs/>
          <w:i/>
          <w:iCs/>
          <w:vertAlign w:val="subscript"/>
        </w:rPr>
        <w:t>i</w:t>
      </w:r>
      <w:r w:rsidRPr="00D32E15">
        <w:rPr>
          <w:rFonts w:ascii="Bahnschrift Light SemiCondensed" w:eastAsia="黑体" w:hAnsi="Bahnschrift Light SemiCondensed" w:cstheme="minorHAnsi"/>
          <w:b/>
          <w:bCs/>
        </w:rPr>
        <w:t>－</w:t>
      </w:r>
      <w:r w:rsidRPr="00D32E15">
        <w:rPr>
          <w:rFonts w:ascii="Bahnschrift Light SemiCondensed" w:eastAsia="黑体" w:hAnsi="Bahnschrift Light SemiCondensed" w:cstheme="minorHAnsi"/>
          <w:b/>
          <w:bCs/>
        </w:rPr>
        <w:t xml:space="preserve"> </w:t>
      </w:r>
      <w:r w:rsidRPr="00D32E15">
        <w:rPr>
          <w:rFonts w:ascii="Bahnschrift Light SemiCondensed" w:eastAsia="黑体" w:hAnsi="Bahnschrift Light SemiCondensed" w:cstheme="minorHAnsi"/>
          <w:b/>
          <w:bCs/>
          <w:i/>
          <w:iCs/>
        </w:rPr>
        <w:t>l</w:t>
      </w:r>
      <w:r w:rsidRPr="00D32E15">
        <w:rPr>
          <w:rFonts w:ascii="Bahnschrift Light SemiCondensed" w:eastAsia="黑体" w:hAnsi="Bahnschrift Light SemiCondensed" w:cstheme="minorHAnsi"/>
          <w:b/>
          <w:bCs/>
          <w:i/>
          <w:iCs/>
          <w:vertAlign w:val="subscript"/>
        </w:rPr>
        <w:t>i</w:t>
      </w:r>
      <w:r w:rsidRPr="00D32E15">
        <w:rPr>
          <w:rFonts w:ascii="Bahnschrift Light SemiCondensed" w:eastAsia="黑体" w:hAnsi="Bahnschrift Light SemiCondensed" w:cstheme="minorHAnsi"/>
          <w:b/>
          <w:bCs/>
          <w:vertAlign w:val="subscript"/>
        </w:rPr>
        <w:t>-1</w:t>
      </w:r>
    </w:p>
    <w:p w:rsidR="00D32E15" w:rsidRDefault="00D32E15" w:rsidP="00D32E15">
      <w:pPr>
        <w:ind w:leftChars="200" w:left="420"/>
        <w:jc w:val="left"/>
      </w:pPr>
      <w:r>
        <w:rPr>
          <w:rFonts w:hint="eastAsia"/>
        </w:rPr>
        <w:t>式中</w:t>
      </w:r>
      <w:r>
        <w:rPr>
          <w:rFonts w:hint="eastAsia"/>
        </w:rPr>
        <w:t xml:space="preserve">  </w:t>
      </w:r>
      <w:proofErr w:type="spellStart"/>
      <w:r>
        <w:rPr>
          <w:rFonts w:hint="eastAsia"/>
        </w:rPr>
        <w:t>Zi</w:t>
      </w:r>
      <w:proofErr w:type="spellEnd"/>
      <w:r>
        <w:rPr>
          <w:rFonts w:hint="eastAsia"/>
        </w:rPr>
        <w:t>——本工序余量；</w:t>
      </w:r>
      <w:r>
        <w:rPr>
          <w:rFonts w:hint="eastAsia"/>
        </w:rPr>
        <w:t xml:space="preserve">   </w:t>
      </w:r>
    </w:p>
    <w:p w:rsidR="00D32E15" w:rsidRDefault="00D32E15" w:rsidP="00D32E15">
      <w:pPr>
        <w:ind w:leftChars="200" w:left="420"/>
        <w:jc w:val="left"/>
      </w:pPr>
      <w:r>
        <w:rPr>
          <w:rFonts w:hint="eastAsia"/>
        </w:rPr>
        <w:t xml:space="preserve">      li-1</w:t>
      </w:r>
      <w:r>
        <w:rPr>
          <w:rFonts w:hint="eastAsia"/>
        </w:rPr>
        <w:t>——</w:t>
      </w:r>
      <w:r>
        <w:rPr>
          <w:rFonts w:hint="eastAsia"/>
        </w:rPr>
        <w:t xml:space="preserve"> </w:t>
      </w:r>
      <w:r>
        <w:rPr>
          <w:rFonts w:hint="eastAsia"/>
        </w:rPr>
        <w:t>前工序尺寸；</w:t>
      </w:r>
    </w:p>
    <w:p w:rsidR="00756B72" w:rsidRDefault="00D32E15" w:rsidP="00D32E15">
      <w:pPr>
        <w:wordWrap w:val="0"/>
        <w:ind w:leftChars="200" w:left="420"/>
        <w:jc w:val="left"/>
      </w:pPr>
      <w:r>
        <w:rPr>
          <w:rFonts w:hint="eastAsia"/>
        </w:rPr>
        <w:t xml:space="preserve">      li</w:t>
      </w:r>
      <w:r>
        <w:rPr>
          <w:rFonts w:hint="eastAsia"/>
        </w:rPr>
        <w:t>——</w:t>
      </w:r>
      <w:r>
        <w:rPr>
          <w:rFonts w:hint="eastAsia"/>
        </w:rPr>
        <w:t xml:space="preserve"> </w:t>
      </w:r>
      <w:r>
        <w:rPr>
          <w:rFonts w:hint="eastAsia"/>
        </w:rPr>
        <w:t>本工序尺寸。</w:t>
      </w:r>
      <w:r>
        <w:rPr>
          <w:rFonts w:hint="eastAsia"/>
        </w:rPr>
        <w:t xml:space="preserve">  </w:t>
      </w:r>
    </w:p>
    <w:p w:rsidR="0018563A" w:rsidRPr="00EB48B8" w:rsidRDefault="00AE1B11" w:rsidP="00AE1B11">
      <w:pPr>
        <w:numPr>
          <w:ilvl w:val="0"/>
          <w:numId w:val="43"/>
        </w:numPr>
        <w:jc w:val="left"/>
      </w:pPr>
      <w:r w:rsidRPr="00EB48B8">
        <w:rPr>
          <w:rFonts w:hint="eastAsia"/>
          <w:b/>
          <w:bCs/>
        </w:rPr>
        <w:t>一般情况下，工序尺寸按“入体原则</w:t>
      </w:r>
      <w:r w:rsidRPr="00EB48B8">
        <w:rPr>
          <w:b/>
          <w:bCs/>
        </w:rPr>
        <w:t>”</w:t>
      </w:r>
      <w:r w:rsidRPr="00EB48B8">
        <w:rPr>
          <w:b/>
          <w:bCs/>
        </w:rPr>
        <w:t>标注</w:t>
      </w:r>
      <w:r w:rsidRPr="00EB48B8">
        <w:rPr>
          <w:b/>
          <w:bCs/>
        </w:rPr>
        <w:t xml:space="preserve"> </w:t>
      </w:r>
    </w:p>
    <w:p w:rsidR="0018563A" w:rsidRPr="00EB48B8" w:rsidRDefault="00AE1B11" w:rsidP="00EB48B8">
      <w:pPr>
        <w:ind w:leftChars="271" w:left="569"/>
        <w:jc w:val="left"/>
      </w:pPr>
      <w:r w:rsidRPr="00EB48B8">
        <w:rPr>
          <w:rFonts w:hint="eastAsia"/>
        </w:rPr>
        <w:t>这样表示，是为了使工件以公称基本尺寸为目标尺寸加工时，仍有可切除量，避免</w:t>
      </w:r>
      <w:proofErr w:type="gramStart"/>
      <w:r w:rsidRPr="00EB48B8">
        <w:rPr>
          <w:rFonts w:hint="eastAsia"/>
        </w:rPr>
        <w:t>过切产生</w:t>
      </w:r>
      <w:proofErr w:type="gramEnd"/>
      <w:r w:rsidRPr="00EB48B8">
        <w:rPr>
          <w:rFonts w:hint="eastAsia"/>
        </w:rPr>
        <w:t>不可修复的废品。</w:t>
      </w:r>
    </w:p>
    <w:p w:rsidR="0018563A" w:rsidRPr="00EB48B8" w:rsidRDefault="00AE1B11" w:rsidP="00AE1B11">
      <w:pPr>
        <w:numPr>
          <w:ilvl w:val="0"/>
          <w:numId w:val="44"/>
        </w:numPr>
        <w:jc w:val="left"/>
      </w:pPr>
      <w:r w:rsidRPr="00EB48B8">
        <w:rPr>
          <w:b/>
          <w:bCs/>
        </w:rPr>
        <w:t>双边余量：</w:t>
      </w:r>
      <w:r w:rsidRPr="00EB48B8">
        <w:rPr>
          <w:b/>
          <w:bCs/>
        </w:rPr>
        <w:t xml:space="preserve">    </w:t>
      </w:r>
      <w:r w:rsidRPr="00EB48B8">
        <w:rPr>
          <w:rFonts w:hint="eastAsia"/>
          <w:b/>
          <w:bCs/>
        </w:rPr>
        <w:t>一般指对称结构的对称表面的加工余量。</w:t>
      </w:r>
    </w:p>
    <w:p w:rsidR="00756B72" w:rsidRDefault="00EB48B8" w:rsidP="00EB48B8">
      <w:pPr>
        <w:ind w:leftChars="300" w:left="630"/>
        <w:jc w:val="left"/>
      </w:pPr>
      <w:r w:rsidRPr="00EB48B8">
        <w:rPr>
          <w:rFonts w:hint="eastAsia"/>
        </w:rPr>
        <w:t>双边余量各边余量等于工序余量的一半。</w:t>
      </w:r>
    </w:p>
    <w:p w:rsidR="00EB48B8" w:rsidRDefault="00EB48B8" w:rsidP="00EB48B8">
      <w:pPr>
        <w:ind w:leftChars="300" w:left="630"/>
        <w:jc w:val="left"/>
      </w:pPr>
      <w:r>
        <w:rPr>
          <w:noProof/>
        </w:rPr>
        <w:drawing>
          <wp:anchor distT="0" distB="0" distL="114300" distR="114300" simplePos="0" relativeHeight="251667456" behindDoc="0" locked="0" layoutInCell="1" allowOverlap="1" wp14:anchorId="30E19E37" wp14:editId="5A7F64A4">
            <wp:simplePos x="0" y="0"/>
            <wp:positionH relativeFrom="column">
              <wp:posOffset>1402080</wp:posOffset>
            </wp:positionH>
            <wp:positionV relativeFrom="paragraph">
              <wp:posOffset>38100</wp:posOffset>
            </wp:positionV>
            <wp:extent cx="1226820" cy="566420"/>
            <wp:effectExtent l="0" t="0" r="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26820" cy="566420"/>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rPr>
        <w:t>对称平面：键槽</w:t>
      </w:r>
      <w:r>
        <w:rPr>
          <w:rFonts w:hint="eastAsia"/>
        </w:rPr>
        <w:t xml:space="preserve">                              </w:t>
      </w:r>
      <w:r>
        <w:rPr>
          <w:rFonts w:hint="eastAsia"/>
        </w:rPr>
        <w:t>（包容尺寸）</w:t>
      </w:r>
    </w:p>
    <w:p w:rsidR="00EB48B8" w:rsidRDefault="00EB48B8" w:rsidP="00EB48B8">
      <w:pPr>
        <w:ind w:leftChars="300" w:left="630"/>
        <w:jc w:val="left"/>
      </w:pPr>
      <w:r>
        <w:rPr>
          <w:rFonts w:hint="eastAsia"/>
        </w:rPr>
        <w:t>回转面：</w:t>
      </w:r>
      <w:r>
        <w:rPr>
          <w:rFonts w:hint="eastAsia"/>
        </w:rPr>
        <w:t xml:space="preserve">  </w:t>
      </w:r>
      <w:r>
        <w:rPr>
          <w:rFonts w:hint="eastAsia"/>
        </w:rPr>
        <w:t>外圆</w:t>
      </w:r>
      <w:r>
        <w:rPr>
          <w:rFonts w:hint="eastAsia"/>
        </w:rPr>
        <w:t xml:space="preserve">                             </w:t>
      </w:r>
      <w:r>
        <w:rPr>
          <w:rFonts w:hint="eastAsia"/>
        </w:rPr>
        <w:t>（被包容尺寸）</w:t>
      </w:r>
    </w:p>
    <w:p w:rsidR="00756B72" w:rsidRDefault="00EB48B8" w:rsidP="00EB48B8">
      <w:pPr>
        <w:ind w:leftChars="300" w:left="630"/>
        <w:jc w:val="left"/>
      </w:pPr>
      <w:r>
        <w:rPr>
          <w:rFonts w:hint="eastAsia"/>
        </w:rPr>
        <w:t xml:space="preserve">          </w:t>
      </w:r>
      <w:r>
        <w:rPr>
          <w:rFonts w:hint="eastAsia"/>
        </w:rPr>
        <w:t>内孔</w:t>
      </w:r>
      <w:r>
        <w:rPr>
          <w:rFonts w:hint="eastAsia"/>
        </w:rPr>
        <w:t xml:space="preserve">                              </w:t>
      </w:r>
      <w:r>
        <w:rPr>
          <w:rFonts w:hint="eastAsia"/>
        </w:rPr>
        <w:t>（包容尺寸）</w:t>
      </w:r>
    </w:p>
    <w:p w:rsidR="00756B72" w:rsidRDefault="00EB48B8" w:rsidP="00EB48B8">
      <w:pPr>
        <w:ind w:leftChars="300" w:left="630"/>
        <w:jc w:val="center"/>
      </w:pPr>
      <w:r>
        <w:rPr>
          <w:noProof/>
        </w:rPr>
        <w:drawing>
          <wp:inline distT="0" distB="0" distL="0" distR="0" wp14:anchorId="219E9A15" wp14:editId="5C89E601">
            <wp:extent cx="2612390" cy="1189728"/>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12390" cy="1189728"/>
                    </a:xfrm>
                    <a:prstGeom prst="rect">
                      <a:avLst/>
                    </a:prstGeom>
                    <a:noFill/>
                  </pic:spPr>
                </pic:pic>
              </a:graphicData>
            </a:graphic>
          </wp:inline>
        </w:drawing>
      </w:r>
    </w:p>
    <w:p w:rsidR="0018563A" w:rsidRPr="00EB48B8" w:rsidRDefault="00AE1B11" w:rsidP="00AE1B11">
      <w:pPr>
        <w:numPr>
          <w:ilvl w:val="0"/>
          <w:numId w:val="45"/>
        </w:numPr>
        <w:ind w:leftChars="300" w:left="990"/>
        <w:jc w:val="left"/>
      </w:pPr>
      <w:r>
        <w:rPr>
          <w:b/>
          <w:bCs/>
          <w:noProof/>
        </w:rPr>
        <w:drawing>
          <wp:anchor distT="0" distB="0" distL="114300" distR="114300" simplePos="0" relativeHeight="251668480" behindDoc="0" locked="0" layoutInCell="1" allowOverlap="1" wp14:anchorId="1EE85373" wp14:editId="51D634F9">
            <wp:simplePos x="0" y="0"/>
            <wp:positionH relativeFrom="column">
              <wp:posOffset>3317875</wp:posOffset>
            </wp:positionH>
            <wp:positionV relativeFrom="paragraph">
              <wp:posOffset>251460</wp:posOffset>
            </wp:positionV>
            <wp:extent cx="1756410" cy="304800"/>
            <wp:effectExtent l="0" t="0" r="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56410" cy="304800"/>
                    </a:xfrm>
                    <a:prstGeom prst="rect">
                      <a:avLst/>
                    </a:prstGeom>
                    <a:noFill/>
                  </pic:spPr>
                </pic:pic>
              </a:graphicData>
            </a:graphic>
            <wp14:sizeRelH relativeFrom="page">
              <wp14:pctWidth>0</wp14:pctWidth>
            </wp14:sizeRelH>
            <wp14:sizeRelV relativeFrom="page">
              <wp14:pctHeight>0</wp14:pctHeight>
            </wp14:sizeRelV>
          </wp:anchor>
        </w:drawing>
      </w:r>
      <w:r w:rsidRPr="00EB48B8">
        <w:rPr>
          <w:rFonts w:hint="eastAsia"/>
          <w:b/>
          <w:bCs/>
        </w:rPr>
        <w:t>余量公差</w:t>
      </w:r>
      <w:r w:rsidRPr="00EB48B8">
        <w:rPr>
          <w:b/>
          <w:bCs/>
        </w:rPr>
        <w:t>=</w:t>
      </w:r>
      <w:r w:rsidRPr="00EB48B8">
        <w:rPr>
          <w:b/>
          <w:bCs/>
        </w:rPr>
        <w:t>最大余量</w:t>
      </w:r>
      <w:r w:rsidRPr="00EB48B8">
        <w:rPr>
          <w:b/>
          <w:bCs/>
        </w:rPr>
        <w:t xml:space="preserve"> -</w:t>
      </w:r>
      <w:r w:rsidRPr="00EB48B8">
        <w:rPr>
          <w:b/>
          <w:bCs/>
        </w:rPr>
        <w:t>最小余量</w:t>
      </w:r>
      <w:r w:rsidRPr="00EB48B8">
        <w:rPr>
          <w:b/>
          <w:bCs/>
        </w:rPr>
        <w:t xml:space="preserve"> =</w:t>
      </w:r>
      <w:r w:rsidRPr="00EB48B8">
        <w:rPr>
          <w:b/>
          <w:bCs/>
        </w:rPr>
        <w:t>前工序尺寸公差</w:t>
      </w:r>
      <w:r w:rsidRPr="00EB48B8">
        <w:rPr>
          <w:b/>
          <w:bCs/>
        </w:rPr>
        <w:t xml:space="preserve"> +</w:t>
      </w:r>
      <w:r w:rsidRPr="00EB48B8">
        <w:rPr>
          <w:b/>
          <w:bCs/>
        </w:rPr>
        <w:t>本工序尺寸公差</w:t>
      </w:r>
      <w:r w:rsidRPr="00EB48B8">
        <w:rPr>
          <w:b/>
          <w:bCs/>
        </w:rPr>
        <w:t xml:space="preserve"> </w:t>
      </w:r>
    </w:p>
    <w:p w:rsidR="00F067F1" w:rsidRPr="00F067F1" w:rsidRDefault="00F067F1" w:rsidP="00F067F1">
      <w:pPr>
        <w:ind w:left="142"/>
        <w:rPr>
          <w:rFonts w:ascii="华文行楷" w:eastAsia="华文行楷"/>
          <w:sz w:val="32"/>
          <w:szCs w:val="32"/>
        </w:rPr>
      </w:pPr>
      <w:r w:rsidRPr="00F067F1">
        <w:rPr>
          <w:rFonts w:ascii="Wingdings" w:eastAsia="华文行楷" w:hAnsi="Wingdings"/>
          <w:sz w:val="32"/>
          <w:szCs w:val="32"/>
        </w:rPr>
        <w:lastRenderedPageBreak/>
        <w:t>第五章</w:t>
      </w:r>
      <w:r>
        <w:rPr>
          <w:rFonts w:ascii="Wingdings" w:eastAsia="华文行楷" w:hAnsi="Wingdings"/>
          <w:sz w:val="32"/>
          <w:szCs w:val="32"/>
        </w:rPr>
        <w:t></w:t>
      </w:r>
      <w:r w:rsidRPr="00F067F1">
        <w:rPr>
          <w:rFonts w:ascii="华文行楷" w:eastAsia="华文行楷" w:hint="eastAsia"/>
          <w:b/>
          <w:bCs/>
          <w:sz w:val="32"/>
          <w:szCs w:val="32"/>
        </w:rPr>
        <w:t>机器装配工艺过程设计</w:t>
      </w:r>
    </w:p>
    <w:p w:rsidR="00F067F1" w:rsidRPr="00D424D3" w:rsidRDefault="00F067F1" w:rsidP="00F067F1">
      <w:pPr>
        <w:jc w:val="left"/>
        <w:rPr>
          <w:sz w:val="28"/>
          <w:szCs w:val="28"/>
        </w:rPr>
      </w:pPr>
      <w:r>
        <w:rPr>
          <w:rFonts w:hint="eastAsia"/>
          <w:b/>
          <w:bCs/>
          <w:sz w:val="28"/>
          <w:szCs w:val="28"/>
        </w:rPr>
        <w:t>5</w:t>
      </w:r>
      <w:r w:rsidRPr="00D424D3">
        <w:rPr>
          <w:b/>
          <w:bCs/>
          <w:sz w:val="28"/>
          <w:szCs w:val="28"/>
        </w:rPr>
        <w:t>.1</w:t>
      </w:r>
      <w:r w:rsidRPr="00D424D3">
        <w:rPr>
          <w:rFonts w:hint="eastAsia"/>
          <w:b/>
          <w:bCs/>
          <w:sz w:val="28"/>
          <w:szCs w:val="28"/>
        </w:rPr>
        <w:t>概述</w:t>
      </w:r>
    </w:p>
    <w:p w:rsidR="00F067F1" w:rsidRDefault="00F067F1" w:rsidP="00F067F1">
      <w:pPr>
        <w:ind w:leftChars="100" w:left="210"/>
        <w:jc w:val="left"/>
        <w:rPr>
          <w:rFonts w:hint="eastAsia"/>
          <w:b/>
          <w:bCs/>
        </w:rPr>
      </w:pPr>
      <w:r w:rsidRPr="00F067F1">
        <w:rPr>
          <w:b/>
          <w:bCs/>
        </w:rPr>
        <w:t xml:space="preserve">5.1.1  </w:t>
      </w:r>
      <w:r w:rsidRPr="00F067F1">
        <w:rPr>
          <w:b/>
          <w:bCs/>
        </w:rPr>
        <w:t>机器装配基本概念</w:t>
      </w:r>
    </w:p>
    <w:p w:rsidR="00F067F1" w:rsidRPr="00F067F1" w:rsidRDefault="00F067F1" w:rsidP="00821350">
      <w:pPr>
        <w:pStyle w:val="a3"/>
        <w:numPr>
          <w:ilvl w:val="0"/>
          <w:numId w:val="46"/>
        </w:numPr>
        <w:ind w:firstLineChars="0"/>
        <w:jc w:val="left"/>
      </w:pPr>
      <w:r w:rsidRPr="00F067F1">
        <w:rPr>
          <w:rFonts w:hint="eastAsia"/>
        </w:rPr>
        <w:t>任何机器都是由零件、套件、组件、部件等组成的。为保证有效进行装配工作，通常将机器划分为若干能独立装配的部分，称之为装配单元</w:t>
      </w:r>
      <w:r>
        <w:rPr>
          <w:rFonts w:hint="eastAsia"/>
        </w:rPr>
        <w:t>。</w:t>
      </w:r>
    </w:p>
    <w:p w:rsidR="00821350" w:rsidRDefault="00821350" w:rsidP="00821350">
      <w:pPr>
        <w:pStyle w:val="a3"/>
        <w:numPr>
          <w:ilvl w:val="0"/>
          <w:numId w:val="46"/>
        </w:numPr>
        <w:ind w:firstLineChars="0"/>
        <w:jc w:val="left"/>
        <w:rPr>
          <w:rFonts w:hint="eastAsia"/>
        </w:rPr>
      </w:pPr>
      <w:r w:rsidRPr="00821350">
        <w:rPr>
          <w:rFonts w:hint="eastAsia"/>
        </w:rPr>
        <w:t>在一个基准零件上，装上若干部件、组件、套件及零件而构成为整个机器的过程称之为总装。</w:t>
      </w:r>
    </w:p>
    <w:p w:rsidR="00821350" w:rsidRDefault="00821350" w:rsidP="00821350">
      <w:pPr>
        <w:ind w:left="420"/>
        <w:jc w:val="left"/>
        <w:rPr>
          <w:rFonts w:hint="eastAsia"/>
        </w:rPr>
      </w:pPr>
      <w:r>
        <w:rPr>
          <w:rFonts w:hint="eastAsia"/>
        </w:rPr>
        <w:t>1</w:t>
      </w:r>
      <w:r>
        <w:rPr>
          <w:rFonts w:hint="eastAsia"/>
        </w:rPr>
        <w:t>）零件</w:t>
      </w:r>
    </w:p>
    <w:p w:rsidR="00821350" w:rsidRDefault="00821350" w:rsidP="00821350">
      <w:pPr>
        <w:ind w:leftChars="300" w:left="630"/>
        <w:rPr>
          <w:rFonts w:hint="eastAsia"/>
        </w:rPr>
      </w:pPr>
      <w:r w:rsidRPr="00F067F1">
        <w:rPr>
          <w:rFonts w:hint="eastAsia"/>
        </w:rPr>
        <w:t>零件是最小单元，由整块材料制成。</w:t>
      </w:r>
    </w:p>
    <w:p w:rsidR="00821350" w:rsidRPr="00F067F1" w:rsidRDefault="00821350" w:rsidP="00821350">
      <w:pPr>
        <w:ind w:left="420"/>
        <w:jc w:val="left"/>
      </w:pPr>
      <w:r w:rsidRPr="00F067F1">
        <w:t>2</w:t>
      </w:r>
      <w:r w:rsidRPr="00F067F1">
        <w:t>）</w:t>
      </w:r>
      <w:r w:rsidRPr="00F067F1">
        <w:rPr>
          <w:rFonts w:hint="eastAsia"/>
        </w:rPr>
        <w:t>套件</w:t>
      </w:r>
    </w:p>
    <w:p w:rsidR="00821350" w:rsidRPr="00F067F1" w:rsidRDefault="00821350" w:rsidP="00821350">
      <w:pPr>
        <w:ind w:leftChars="300" w:left="630"/>
        <w:jc w:val="left"/>
      </w:pPr>
      <w:r w:rsidRPr="00F067F1">
        <w:rPr>
          <w:rFonts w:hint="eastAsia"/>
        </w:rPr>
        <w:t>在一个基准零件上，装上一个或若干个零件构成的。此装配过程叫套装。</w:t>
      </w:r>
    </w:p>
    <w:p w:rsidR="00821350" w:rsidRPr="00F067F1" w:rsidRDefault="00821350" w:rsidP="00821350">
      <w:pPr>
        <w:ind w:left="420"/>
        <w:jc w:val="left"/>
      </w:pPr>
      <w:r w:rsidRPr="00F067F1">
        <w:t>3</w:t>
      </w:r>
      <w:r w:rsidRPr="00F067F1">
        <w:t>）组</w:t>
      </w:r>
      <w:r w:rsidRPr="00F067F1">
        <w:rPr>
          <w:rFonts w:hint="eastAsia"/>
        </w:rPr>
        <w:t>件</w:t>
      </w:r>
    </w:p>
    <w:p w:rsidR="00821350" w:rsidRPr="00F067F1" w:rsidRDefault="00821350" w:rsidP="00821350">
      <w:pPr>
        <w:ind w:leftChars="300" w:left="630"/>
        <w:jc w:val="left"/>
      </w:pPr>
      <w:r w:rsidRPr="00F067F1">
        <w:rPr>
          <w:rFonts w:hint="eastAsia"/>
        </w:rPr>
        <w:t>在一个基准零件上，装上若干套件及零件而构成的。例如主轴箱的主轴。此装配过程叫组装。</w:t>
      </w:r>
    </w:p>
    <w:p w:rsidR="00821350" w:rsidRPr="00821350" w:rsidRDefault="00821350" w:rsidP="00821350">
      <w:pPr>
        <w:ind w:left="420"/>
        <w:jc w:val="left"/>
      </w:pPr>
      <w:r>
        <w:rPr>
          <w:rFonts w:hint="eastAsia"/>
        </w:rPr>
        <w:t>4</w:t>
      </w:r>
      <w:r w:rsidRPr="00821350">
        <w:t xml:space="preserve">) </w:t>
      </w:r>
      <w:r w:rsidRPr="00821350">
        <w:t>部件</w:t>
      </w:r>
    </w:p>
    <w:p w:rsidR="00821350" w:rsidRDefault="00821350" w:rsidP="00821350">
      <w:pPr>
        <w:ind w:leftChars="300" w:left="630"/>
        <w:jc w:val="left"/>
        <w:rPr>
          <w:rFonts w:hint="eastAsia"/>
        </w:rPr>
      </w:pPr>
      <w:r w:rsidRPr="00821350">
        <w:rPr>
          <w:rFonts w:hint="eastAsia"/>
        </w:rPr>
        <w:t>在一个基准零件上，装上若干组件、套件及零件而构成的。一般部件在机器中能完成一定的、完整功能。此装配过程</w:t>
      </w:r>
      <w:proofErr w:type="gramStart"/>
      <w:r w:rsidRPr="00821350">
        <w:rPr>
          <w:rFonts w:hint="eastAsia"/>
        </w:rPr>
        <w:t>称为部</w:t>
      </w:r>
      <w:proofErr w:type="gramEnd"/>
      <w:r w:rsidRPr="00821350">
        <w:rPr>
          <w:rFonts w:hint="eastAsia"/>
        </w:rPr>
        <w:t>装。</w:t>
      </w:r>
    </w:p>
    <w:p w:rsidR="00821350" w:rsidRDefault="00821350" w:rsidP="00821350">
      <w:pPr>
        <w:ind w:leftChars="100" w:left="210"/>
        <w:jc w:val="left"/>
        <w:rPr>
          <w:rFonts w:hint="eastAsia"/>
        </w:rPr>
      </w:pPr>
      <w:r w:rsidRPr="00821350">
        <w:rPr>
          <w:b/>
          <w:bCs/>
        </w:rPr>
        <w:t xml:space="preserve">5.1.2  </w:t>
      </w:r>
      <w:r w:rsidRPr="00821350">
        <w:rPr>
          <w:b/>
          <w:bCs/>
        </w:rPr>
        <w:t>装配工艺系统图</w:t>
      </w:r>
    </w:p>
    <w:p w:rsidR="00000000" w:rsidRPr="00821350" w:rsidRDefault="00F333F0" w:rsidP="00821350">
      <w:pPr>
        <w:ind w:left="420"/>
        <w:jc w:val="left"/>
      </w:pPr>
      <w:r w:rsidRPr="00821350">
        <w:rPr>
          <w:rFonts w:hint="eastAsia"/>
        </w:rPr>
        <w:t>装配工艺系统图</w:t>
      </w:r>
    </w:p>
    <w:p w:rsidR="00821350" w:rsidRPr="00821350" w:rsidRDefault="00821350" w:rsidP="00821350">
      <w:pPr>
        <w:ind w:leftChars="300" w:left="630"/>
        <w:jc w:val="left"/>
      </w:pPr>
      <w:r w:rsidRPr="00821350">
        <w:rPr>
          <w:rFonts w:hint="eastAsia"/>
        </w:rPr>
        <w:t>在装配工艺规程制定过程中，表明产品零、部件间相互装配关系及装配流程的示意图称为装配系统图。装配单元用方框表示。</w:t>
      </w:r>
    </w:p>
    <w:p w:rsidR="00821350" w:rsidRDefault="00821350" w:rsidP="00821350">
      <w:pPr>
        <w:ind w:leftChars="200" w:left="420"/>
        <w:jc w:val="center"/>
        <w:rPr>
          <w:rFonts w:hint="eastAsia"/>
        </w:rPr>
      </w:pPr>
      <w:r>
        <w:rPr>
          <w:noProof/>
        </w:rPr>
        <w:drawing>
          <wp:inline distT="0" distB="0" distL="0" distR="0" wp14:anchorId="335406DE">
            <wp:extent cx="3775152" cy="1926416"/>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76916" cy="1927316"/>
                    </a:xfrm>
                    <a:prstGeom prst="rect">
                      <a:avLst/>
                    </a:prstGeom>
                    <a:noFill/>
                  </pic:spPr>
                </pic:pic>
              </a:graphicData>
            </a:graphic>
          </wp:inline>
        </w:drawing>
      </w:r>
    </w:p>
    <w:p w:rsidR="00821350" w:rsidRDefault="00821350" w:rsidP="00821350">
      <w:pPr>
        <w:jc w:val="left"/>
        <w:rPr>
          <w:rFonts w:hint="eastAsia"/>
          <w:b/>
          <w:bCs/>
          <w:sz w:val="28"/>
          <w:szCs w:val="28"/>
        </w:rPr>
      </w:pPr>
      <w:r w:rsidRPr="00821350">
        <w:rPr>
          <w:b/>
          <w:bCs/>
          <w:sz w:val="28"/>
          <w:szCs w:val="28"/>
        </w:rPr>
        <w:t xml:space="preserve">5.2  </w:t>
      </w:r>
      <w:r w:rsidRPr="00821350">
        <w:rPr>
          <w:rFonts w:hint="eastAsia"/>
          <w:b/>
          <w:bCs/>
          <w:sz w:val="28"/>
          <w:szCs w:val="28"/>
        </w:rPr>
        <w:t>装配工艺规程制定</w:t>
      </w:r>
    </w:p>
    <w:p w:rsidR="00821350" w:rsidRPr="00821350" w:rsidRDefault="00821350" w:rsidP="00821350">
      <w:pPr>
        <w:ind w:leftChars="100" w:left="210"/>
        <w:jc w:val="left"/>
        <w:rPr>
          <w:b/>
          <w:bCs/>
        </w:rPr>
      </w:pPr>
      <w:r w:rsidRPr="00821350">
        <w:rPr>
          <w:b/>
          <w:bCs/>
        </w:rPr>
        <w:t xml:space="preserve">5.2.1  </w:t>
      </w:r>
      <w:r w:rsidRPr="00821350">
        <w:rPr>
          <w:b/>
          <w:bCs/>
        </w:rPr>
        <w:t>装配工艺规程制定原则</w:t>
      </w:r>
    </w:p>
    <w:p w:rsidR="00000000" w:rsidRPr="00821350" w:rsidRDefault="00F333F0" w:rsidP="00F333F0">
      <w:pPr>
        <w:numPr>
          <w:ilvl w:val="0"/>
          <w:numId w:val="47"/>
        </w:numPr>
        <w:ind w:leftChars="200" w:left="780"/>
        <w:jc w:val="left"/>
      </w:pPr>
      <w:r w:rsidRPr="00821350">
        <w:rPr>
          <w:rFonts w:hint="eastAsia"/>
        </w:rPr>
        <w:t>制定装配工艺</w:t>
      </w:r>
      <w:r w:rsidRPr="00821350">
        <w:rPr>
          <w:rFonts w:hint="eastAsia"/>
        </w:rPr>
        <w:t>规程的原则</w:t>
      </w:r>
    </w:p>
    <w:p w:rsidR="00000000" w:rsidRPr="00821350" w:rsidRDefault="00F333F0" w:rsidP="00F333F0">
      <w:pPr>
        <w:numPr>
          <w:ilvl w:val="0"/>
          <w:numId w:val="50"/>
        </w:numPr>
        <w:jc w:val="left"/>
      </w:pPr>
      <w:r w:rsidRPr="00821350">
        <w:rPr>
          <w:rFonts w:hint="eastAsia"/>
        </w:rPr>
        <w:t>保证产品装配质量；</w:t>
      </w:r>
    </w:p>
    <w:p w:rsidR="00000000" w:rsidRPr="00821350" w:rsidRDefault="00F333F0" w:rsidP="00F333F0">
      <w:pPr>
        <w:numPr>
          <w:ilvl w:val="0"/>
          <w:numId w:val="50"/>
        </w:numPr>
        <w:jc w:val="left"/>
      </w:pPr>
      <w:r w:rsidRPr="00821350">
        <w:rPr>
          <w:rFonts w:hint="eastAsia"/>
        </w:rPr>
        <w:t>合理安排装配顺序，尽量减少钳工手工劳动量，缩短装配周期，提高装配效率；</w:t>
      </w:r>
    </w:p>
    <w:p w:rsidR="00000000" w:rsidRPr="00821350" w:rsidRDefault="00F333F0" w:rsidP="00F333F0">
      <w:pPr>
        <w:numPr>
          <w:ilvl w:val="0"/>
          <w:numId w:val="50"/>
        </w:numPr>
        <w:jc w:val="left"/>
      </w:pPr>
      <w:r w:rsidRPr="00821350">
        <w:rPr>
          <w:rFonts w:hint="eastAsia"/>
        </w:rPr>
        <w:t>尽量减少装配占地面积；</w:t>
      </w:r>
    </w:p>
    <w:p w:rsidR="00000000" w:rsidRPr="00821350" w:rsidRDefault="00F333F0" w:rsidP="00F333F0">
      <w:pPr>
        <w:numPr>
          <w:ilvl w:val="0"/>
          <w:numId w:val="50"/>
        </w:numPr>
        <w:jc w:val="left"/>
      </w:pPr>
      <w:r w:rsidRPr="00821350">
        <w:rPr>
          <w:rFonts w:hint="eastAsia"/>
        </w:rPr>
        <w:t>尽量降低装配成本；</w:t>
      </w:r>
    </w:p>
    <w:p w:rsidR="00000000" w:rsidRPr="00821350" w:rsidRDefault="00F333F0" w:rsidP="00F333F0">
      <w:pPr>
        <w:numPr>
          <w:ilvl w:val="0"/>
          <w:numId w:val="48"/>
        </w:numPr>
        <w:ind w:leftChars="200" w:left="780"/>
        <w:jc w:val="left"/>
      </w:pPr>
      <w:r w:rsidRPr="00821350">
        <w:rPr>
          <w:rFonts w:hint="eastAsia"/>
        </w:rPr>
        <w:t>制定装配工艺规程所需原始资料</w:t>
      </w:r>
    </w:p>
    <w:p w:rsidR="00000000" w:rsidRPr="00821350" w:rsidRDefault="00F333F0" w:rsidP="00F333F0">
      <w:pPr>
        <w:numPr>
          <w:ilvl w:val="0"/>
          <w:numId w:val="49"/>
        </w:numPr>
        <w:jc w:val="left"/>
      </w:pPr>
      <w:r w:rsidRPr="00821350">
        <w:rPr>
          <w:rFonts w:hint="eastAsia"/>
        </w:rPr>
        <w:t>产品装配图及验收技术标准</w:t>
      </w:r>
    </w:p>
    <w:p w:rsidR="00821350" w:rsidRPr="00821350" w:rsidRDefault="00F333F0" w:rsidP="00F333F0">
      <w:pPr>
        <w:numPr>
          <w:ilvl w:val="0"/>
          <w:numId w:val="49"/>
        </w:numPr>
        <w:jc w:val="left"/>
      </w:pPr>
      <w:r w:rsidRPr="00821350">
        <w:t>生产纲领：大批量尽量采用专用的装配设备和工具，采用流水装配。</w:t>
      </w:r>
      <w:r w:rsidR="00821350" w:rsidRPr="00821350">
        <w:t>单件小批</w:t>
      </w:r>
      <w:r w:rsidR="00821350" w:rsidRPr="00821350">
        <w:lastRenderedPageBreak/>
        <w:t>多采用固定装配方式，手工操作比重大。</w:t>
      </w:r>
    </w:p>
    <w:p w:rsidR="00000000" w:rsidRPr="00821350" w:rsidRDefault="00F333F0" w:rsidP="00F333F0">
      <w:pPr>
        <w:numPr>
          <w:ilvl w:val="0"/>
          <w:numId w:val="49"/>
        </w:numPr>
        <w:jc w:val="left"/>
      </w:pPr>
      <w:r w:rsidRPr="00821350">
        <w:t>生产条件：依据本厂现有的装配工艺设备、工人技术水平、</w:t>
      </w:r>
      <w:proofErr w:type="gramStart"/>
      <w:r w:rsidRPr="00821350">
        <w:t>装配车</w:t>
      </w:r>
      <w:proofErr w:type="gramEnd"/>
      <w:r w:rsidRPr="00821350">
        <w:t xml:space="preserve">                         </w:t>
      </w:r>
      <w:r w:rsidRPr="00821350">
        <w:t>间面积等制定相应的装配工艺规程。</w:t>
      </w:r>
    </w:p>
    <w:p w:rsidR="00821350" w:rsidRPr="00821350" w:rsidRDefault="00821350" w:rsidP="00821350">
      <w:pPr>
        <w:ind w:leftChars="100" w:left="210"/>
        <w:jc w:val="left"/>
        <w:rPr>
          <w:rFonts w:hint="eastAsia"/>
          <w:b/>
          <w:bCs/>
        </w:rPr>
      </w:pPr>
      <w:r w:rsidRPr="00821350">
        <w:rPr>
          <w:b/>
          <w:bCs/>
        </w:rPr>
        <w:t xml:space="preserve">5.2.2  </w:t>
      </w:r>
      <w:r w:rsidRPr="00821350">
        <w:rPr>
          <w:b/>
          <w:bCs/>
        </w:rPr>
        <w:t>制定装配工艺规程步骤</w:t>
      </w:r>
    </w:p>
    <w:p w:rsidR="00821350" w:rsidRPr="00821350" w:rsidRDefault="00821350" w:rsidP="00821350">
      <w:pPr>
        <w:ind w:leftChars="200" w:left="420"/>
        <w:jc w:val="left"/>
      </w:pPr>
      <w:r w:rsidRPr="00821350">
        <w:t>1</w:t>
      </w:r>
      <w:r w:rsidRPr="00821350">
        <w:t>）研究产品装配图和验收技术条件</w:t>
      </w:r>
    </w:p>
    <w:p w:rsidR="00821350" w:rsidRPr="00821350" w:rsidRDefault="00821350" w:rsidP="00821350">
      <w:pPr>
        <w:ind w:leftChars="200" w:left="420"/>
        <w:jc w:val="left"/>
      </w:pPr>
      <w:r w:rsidRPr="00821350">
        <w:t>2</w:t>
      </w:r>
      <w:r w:rsidRPr="00821350">
        <w:t>）确定装配方法和装配组织形式</w:t>
      </w:r>
      <w:r w:rsidRPr="00821350">
        <w:t xml:space="preserve"> </w:t>
      </w:r>
    </w:p>
    <w:p w:rsidR="00821350" w:rsidRPr="00821350" w:rsidRDefault="00821350" w:rsidP="00821350">
      <w:pPr>
        <w:ind w:leftChars="200" w:left="420"/>
        <w:jc w:val="left"/>
      </w:pPr>
      <w:r w:rsidRPr="00821350">
        <w:t>3</w:t>
      </w:r>
      <w:r w:rsidRPr="00821350">
        <w:t>）划分装配单元，确定装配顺序。</w:t>
      </w:r>
    </w:p>
    <w:p w:rsidR="00821350" w:rsidRPr="00821350" w:rsidRDefault="00821350" w:rsidP="00821350">
      <w:pPr>
        <w:ind w:leftChars="200" w:left="420"/>
        <w:jc w:val="left"/>
      </w:pPr>
      <w:r w:rsidRPr="00821350">
        <w:t>4</w:t>
      </w:r>
      <w:r w:rsidRPr="00821350">
        <w:t>）划分装配工序：确定工序内容，各工序时间定额等。</w:t>
      </w:r>
    </w:p>
    <w:p w:rsidR="00821350" w:rsidRPr="00821350" w:rsidRDefault="00821350" w:rsidP="00821350">
      <w:pPr>
        <w:ind w:leftChars="200" w:left="420"/>
        <w:jc w:val="left"/>
      </w:pPr>
      <w:r w:rsidRPr="00821350">
        <w:t>5</w:t>
      </w:r>
      <w:r w:rsidRPr="00821350">
        <w:t>）</w:t>
      </w:r>
      <w:r w:rsidRPr="00821350">
        <w:t xml:space="preserve"> </w:t>
      </w:r>
      <w:r w:rsidRPr="00821350">
        <w:t>编制装配工艺文件：大批量生产中，要制定装配工艺卡，还要制定装配工序卡。</w:t>
      </w:r>
    </w:p>
    <w:p w:rsidR="00821350" w:rsidRPr="00821350" w:rsidRDefault="00821350" w:rsidP="00821350">
      <w:pPr>
        <w:jc w:val="left"/>
        <w:rPr>
          <w:b/>
          <w:bCs/>
          <w:sz w:val="28"/>
          <w:szCs w:val="28"/>
        </w:rPr>
      </w:pPr>
      <w:r w:rsidRPr="00821350">
        <w:rPr>
          <w:b/>
          <w:bCs/>
          <w:sz w:val="28"/>
          <w:szCs w:val="28"/>
        </w:rPr>
        <w:t xml:space="preserve">5.3  </w:t>
      </w:r>
      <w:r w:rsidRPr="00821350">
        <w:rPr>
          <w:rFonts w:hint="eastAsia"/>
          <w:b/>
          <w:bCs/>
          <w:sz w:val="28"/>
          <w:szCs w:val="28"/>
        </w:rPr>
        <w:t>机器结构装配工艺性</w:t>
      </w:r>
    </w:p>
    <w:p w:rsidR="00000000" w:rsidRPr="00821350" w:rsidRDefault="00F333F0" w:rsidP="00F333F0">
      <w:pPr>
        <w:numPr>
          <w:ilvl w:val="0"/>
          <w:numId w:val="51"/>
        </w:numPr>
        <w:ind w:leftChars="200" w:left="780"/>
        <w:jc w:val="left"/>
      </w:pPr>
      <w:r w:rsidRPr="00821350">
        <w:rPr>
          <w:rFonts w:hint="eastAsia"/>
        </w:rPr>
        <w:t>机器结构的装配工艺性：</w:t>
      </w:r>
      <w:r w:rsidRPr="00821350">
        <w:rPr>
          <w:rFonts w:hint="eastAsia"/>
        </w:rPr>
        <w:t>机器结构能保证装配过程中，使相互联接的零部件</w:t>
      </w:r>
      <w:r w:rsidRPr="00821350">
        <w:rPr>
          <w:rFonts w:hint="eastAsia"/>
        </w:rPr>
        <w:t>不用或少用</w:t>
      </w:r>
      <w:r w:rsidRPr="00821350">
        <w:rPr>
          <w:rFonts w:hint="eastAsia"/>
        </w:rPr>
        <w:t>修配和机械加工，用较少的劳动量，花费较少的时间，按产品的设计要求顺利地装配起来。</w:t>
      </w:r>
    </w:p>
    <w:p w:rsidR="00821350" w:rsidRPr="00821350" w:rsidRDefault="00821350" w:rsidP="00F333F0">
      <w:pPr>
        <w:numPr>
          <w:ilvl w:val="0"/>
          <w:numId w:val="51"/>
        </w:numPr>
        <w:ind w:leftChars="200" w:left="780"/>
      </w:pPr>
      <w:r w:rsidRPr="00821350">
        <w:rPr>
          <w:rFonts w:hint="eastAsia"/>
          <w:b/>
          <w:bCs/>
        </w:rPr>
        <w:t>为保证机器结构装配工艺，机器结构应满足以下要求：</w:t>
      </w:r>
    </w:p>
    <w:p w:rsidR="00821350" w:rsidRPr="006A1E09" w:rsidRDefault="006A1E09" w:rsidP="006A1E09">
      <w:pPr>
        <w:ind w:left="630"/>
        <w:rPr>
          <w:rFonts w:hint="eastAsia"/>
          <w:bCs/>
        </w:rPr>
      </w:pPr>
      <w:r w:rsidRPr="006A1E09">
        <w:rPr>
          <w:bCs/>
        </w:rPr>
        <w:t>1</w:t>
      </w:r>
      <w:r w:rsidRPr="006A1E09">
        <w:rPr>
          <w:bCs/>
        </w:rPr>
        <w:t>）</w:t>
      </w:r>
      <w:r>
        <w:rPr>
          <w:bCs/>
        </w:rPr>
        <w:t xml:space="preserve"> </w:t>
      </w:r>
      <w:r w:rsidR="00821350" w:rsidRPr="006A1E09">
        <w:rPr>
          <w:bCs/>
        </w:rPr>
        <w:t>机器结构能分成独立装配单元</w:t>
      </w:r>
    </w:p>
    <w:p w:rsidR="006A1E09" w:rsidRPr="00821350" w:rsidRDefault="006A1E09" w:rsidP="006A1E09">
      <w:pPr>
        <w:ind w:leftChars="400" w:left="840"/>
      </w:pPr>
      <w:r>
        <w:t>最大限度的缩短机器的装配周期</w:t>
      </w:r>
      <w:r>
        <w:rPr>
          <w:rFonts w:hint="eastAsia"/>
        </w:rPr>
        <w:t>，</w:t>
      </w:r>
      <w:r>
        <w:t>便于许多装配可以同时进行</w:t>
      </w:r>
      <w:r>
        <w:rPr>
          <w:rFonts w:hint="eastAsia"/>
        </w:rPr>
        <w:t>。</w:t>
      </w:r>
    </w:p>
    <w:p w:rsidR="00821350" w:rsidRDefault="00821350" w:rsidP="00821350">
      <w:pPr>
        <w:ind w:leftChars="300" w:left="630"/>
        <w:jc w:val="left"/>
        <w:rPr>
          <w:rFonts w:hint="eastAsia"/>
          <w:bCs/>
        </w:rPr>
      </w:pPr>
      <w:r w:rsidRPr="00821350">
        <w:rPr>
          <w:bCs/>
        </w:rPr>
        <w:t>2</w:t>
      </w:r>
      <w:r w:rsidRPr="00821350">
        <w:rPr>
          <w:bCs/>
        </w:rPr>
        <w:t>）</w:t>
      </w:r>
      <w:r w:rsidRPr="00821350">
        <w:rPr>
          <w:bCs/>
        </w:rPr>
        <w:t xml:space="preserve"> </w:t>
      </w:r>
      <w:r w:rsidRPr="00821350">
        <w:rPr>
          <w:bCs/>
        </w:rPr>
        <w:t>减少装配时修配与机加工</w:t>
      </w:r>
    </w:p>
    <w:p w:rsidR="00821350" w:rsidRPr="006A1E09" w:rsidRDefault="00821350" w:rsidP="006A1E09">
      <w:pPr>
        <w:ind w:leftChars="400" w:left="840"/>
        <w:jc w:val="left"/>
        <w:rPr>
          <w:bCs/>
        </w:rPr>
      </w:pPr>
      <w:r w:rsidRPr="006A1E09">
        <w:rPr>
          <w:rFonts w:hint="eastAsia"/>
          <w:bCs/>
        </w:rPr>
        <w:t>为减少修配工作量，应尽量减少不必要的配合面。</w:t>
      </w:r>
    </w:p>
    <w:p w:rsidR="00821350" w:rsidRPr="00821350" w:rsidRDefault="006A1E09" w:rsidP="006A1E09">
      <w:pPr>
        <w:ind w:leftChars="400" w:left="840"/>
        <w:jc w:val="left"/>
        <w:rPr>
          <w:rFonts w:hint="eastAsia"/>
        </w:rPr>
      </w:pPr>
      <w:r>
        <w:rPr>
          <w:rFonts w:hint="eastAsia"/>
        </w:rPr>
        <w:t>在机器结构设计上，采用调整装配法代替修配法，可以从根本上减少修配工作量。</w:t>
      </w:r>
    </w:p>
    <w:p w:rsidR="00821350" w:rsidRDefault="00821350" w:rsidP="00821350">
      <w:pPr>
        <w:ind w:leftChars="300" w:left="630"/>
        <w:jc w:val="left"/>
        <w:rPr>
          <w:rFonts w:hint="eastAsia"/>
          <w:bCs/>
        </w:rPr>
      </w:pPr>
      <w:r w:rsidRPr="00821350">
        <w:rPr>
          <w:bCs/>
        </w:rPr>
        <w:t>3</w:t>
      </w:r>
      <w:r w:rsidRPr="00821350">
        <w:rPr>
          <w:bCs/>
        </w:rPr>
        <w:t>）</w:t>
      </w:r>
      <w:r w:rsidRPr="00821350">
        <w:rPr>
          <w:bCs/>
        </w:rPr>
        <w:t xml:space="preserve"> </w:t>
      </w:r>
      <w:r w:rsidRPr="00821350">
        <w:rPr>
          <w:bCs/>
        </w:rPr>
        <w:t>机器结构便于装配和拆卸</w:t>
      </w:r>
    </w:p>
    <w:p w:rsidR="00821350" w:rsidRPr="006A1E09" w:rsidRDefault="00821350" w:rsidP="006A1E09">
      <w:pPr>
        <w:ind w:leftChars="400" w:left="840"/>
        <w:jc w:val="left"/>
        <w:rPr>
          <w:bCs/>
        </w:rPr>
      </w:pPr>
      <w:r w:rsidRPr="006A1E09">
        <w:rPr>
          <w:rFonts w:hint="eastAsia"/>
          <w:bCs/>
        </w:rPr>
        <w:t>为使装配简单、方便，组件的几个表面不应同时装入基准零件的配合孔中，</w:t>
      </w:r>
      <w:proofErr w:type="gramStart"/>
      <w:r w:rsidRPr="006A1E09">
        <w:rPr>
          <w:rFonts w:hint="eastAsia"/>
          <w:bCs/>
        </w:rPr>
        <w:t>应先后</w:t>
      </w:r>
      <w:proofErr w:type="gramEnd"/>
      <w:r w:rsidRPr="006A1E09">
        <w:rPr>
          <w:rFonts w:hint="eastAsia"/>
          <w:bCs/>
        </w:rPr>
        <w:t>依次进入装配。</w:t>
      </w:r>
    </w:p>
    <w:p w:rsidR="006A1E09" w:rsidRPr="006A1E09" w:rsidRDefault="006A1E09" w:rsidP="006A1E09">
      <w:pPr>
        <w:jc w:val="left"/>
        <w:rPr>
          <w:b/>
          <w:bCs/>
          <w:sz w:val="28"/>
          <w:szCs w:val="28"/>
        </w:rPr>
      </w:pPr>
      <w:r w:rsidRPr="006A1E09">
        <w:rPr>
          <w:b/>
          <w:bCs/>
          <w:sz w:val="28"/>
          <w:szCs w:val="28"/>
        </w:rPr>
        <w:t xml:space="preserve">5.4  </w:t>
      </w:r>
      <w:r w:rsidRPr="006A1E09">
        <w:rPr>
          <w:rFonts w:hint="eastAsia"/>
          <w:b/>
          <w:bCs/>
          <w:sz w:val="28"/>
          <w:szCs w:val="28"/>
        </w:rPr>
        <w:t>装配尺寸链</w:t>
      </w:r>
    </w:p>
    <w:p w:rsidR="00000000" w:rsidRPr="006A1E09" w:rsidRDefault="00F333F0" w:rsidP="00F333F0">
      <w:pPr>
        <w:numPr>
          <w:ilvl w:val="0"/>
          <w:numId w:val="52"/>
        </w:numPr>
        <w:ind w:leftChars="200" w:left="780"/>
        <w:jc w:val="left"/>
      </w:pPr>
      <w:r w:rsidRPr="006A1E09">
        <w:rPr>
          <w:rFonts w:hint="eastAsia"/>
        </w:rPr>
        <w:t>装配精度与零件精度关系</w:t>
      </w:r>
    </w:p>
    <w:p w:rsidR="00821350" w:rsidRDefault="006A1E09" w:rsidP="006A1E09">
      <w:pPr>
        <w:ind w:leftChars="200" w:left="420"/>
        <w:jc w:val="center"/>
        <w:rPr>
          <w:rFonts w:hint="eastAsia"/>
        </w:rPr>
      </w:pPr>
      <w:r>
        <w:rPr>
          <w:noProof/>
        </w:rPr>
        <w:drawing>
          <wp:inline distT="0" distB="0" distL="0" distR="0" wp14:anchorId="72959D80">
            <wp:extent cx="4305300" cy="700183"/>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02613" cy="699746"/>
                    </a:xfrm>
                    <a:prstGeom prst="rect">
                      <a:avLst/>
                    </a:prstGeom>
                    <a:noFill/>
                  </pic:spPr>
                </pic:pic>
              </a:graphicData>
            </a:graphic>
          </wp:inline>
        </w:drawing>
      </w:r>
    </w:p>
    <w:p w:rsidR="00821350" w:rsidRDefault="006A1E09" w:rsidP="00F333F0">
      <w:pPr>
        <w:pStyle w:val="a3"/>
        <w:numPr>
          <w:ilvl w:val="0"/>
          <w:numId w:val="53"/>
        </w:numPr>
        <w:ind w:firstLineChars="0"/>
        <w:jc w:val="left"/>
        <w:rPr>
          <w:rFonts w:hint="eastAsia"/>
        </w:rPr>
      </w:pPr>
      <w:r>
        <w:t>装配精度的内容</w:t>
      </w:r>
    </w:p>
    <w:p w:rsidR="006A1E09" w:rsidRDefault="006A1E09" w:rsidP="00B37802">
      <w:pPr>
        <w:ind w:leftChars="300" w:left="630"/>
        <w:jc w:val="left"/>
        <w:rPr>
          <w:rFonts w:hint="eastAsia"/>
        </w:rPr>
      </w:pPr>
      <w:r>
        <w:rPr>
          <w:rFonts w:hint="eastAsia"/>
        </w:rPr>
        <w:t>1</w:t>
      </w:r>
      <w:r>
        <w:rPr>
          <w:rFonts w:hint="eastAsia"/>
        </w:rPr>
        <w:t>）相互位置精度</w:t>
      </w:r>
    </w:p>
    <w:p w:rsidR="006A1E09" w:rsidRDefault="006A1E09" w:rsidP="00B37802">
      <w:pPr>
        <w:ind w:leftChars="300" w:left="630"/>
        <w:jc w:val="left"/>
        <w:rPr>
          <w:rFonts w:hint="eastAsia"/>
        </w:rPr>
      </w:pPr>
      <w:r>
        <w:rPr>
          <w:rFonts w:hint="eastAsia"/>
        </w:rPr>
        <w:t>2</w:t>
      </w:r>
      <w:r>
        <w:rPr>
          <w:rFonts w:hint="eastAsia"/>
        </w:rPr>
        <w:t>）相对位置精度</w:t>
      </w:r>
    </w:p>
    <w:p w:rsidR="006A1E09" w:rsidRPr="00821350" w:rsidRDefault="006A1E09" w:rsidP="00B37802">
      <w:pPr>
        <w:ind w:leftChars="300" w:left="630"/>
        <w:jc w:val="left"/>
      </w:pPr>
      <w:r>
        <w:rPr>
          <w:rFonts w:hint="eastAsia"/>
        </w:rPr>
        <w:t>3</w:t>
      </w:r>
      <w:r>
        <w:rPr>
          <w:rFonts w:hint="eastAsia"/>
        </w:rPr>
        <w:t>）</w:t>
      </w:r>
      <w:r w:rsidR="00B37802">
        <w:rPr>
          <w:rFonts w:hint="eastAsia"/>
        </w:rPr>
        <w:t>相互配合精度</w:t>
      </w:r>
    </w:p>
    <w:p w:rsidR="00000000" w:rsidRPr="00B37802" w:rsidRDefault="00F333F0" w:rsidP="00F333F0">
      <w:pPr>
        <w:numPr>
          <w:ilvl w:val="0"/>
          <w:numId w:val="54"/>
        </w:numPr>
        <w:ind w:leftChars="200" w:left="780"/>
        <w:jc w:val="left"/>
      </w:pPr>
      <w:r w:rsidRPr="00B37802">
        <w:rPr>
          <w:rFonts w:hint="eastAsia"/>
        </w:rPr>
        <w:t>装配精度间的关系：</w:t>
      </w:r>
      <w:r w:rsidRPr="00B37802">
        <w:rPr>
          <w:rFonts w:hint="eastAsia"/>
        </w:rPr>
        <w:t>相互位置精度是相对运动精度的基础。配合精度对相互位置精度和运动精度的实现有较大影响。</w:t>
      </w:r>
    </w:p>
    <w:p w:rsidR="00B37802" w:rsidRPr="00B37802" w:rsidRDefault="00B37802" w:rsidP="00B37802">
      <w:pPr>
        <w:jc w:val="left"/>
        <w:rPr>
          <w:b/>
          <w:bCs/>
          <w:sz w:val="28"/>
          <w:szCs w:val="28"/>
        </w:rPr>
      </w:pPr>
      <w:r w:rsidRPr="00B37802">
        <w:rPr>
          <w:b/>
          <w:bCs/>
          <w:sz w:val="28"/>
          <w:szCs w:val="28"/>
        </w:rPr>
        <w:t xml:space="preserve">5.5  </w:t>
      </w:r>
      <w:r w:rsidRPr="00B37802">
        <w:rPr>
          <w:rFonts w:hint="eastAsia"/>
          <w:b/>
          <w:bCs/>
          <w:sz w:val="28"/>
          <w:szCs w:val="28"/>
        </w:rPr>
        <w:t>保证装配精度的装配方法</w:t>
      </w:r>
    </w:p>
    <w:p w:rsidR="00B37802" w:rsidRPr="00B37802" w:rsidRDefault="00B37802" w:rsidP="00F333F0">
      <w:pPr>
        <w:ind w:leftChars="100" w:left="210"/>
        <w:jc w:val="left"/>
      </w:pPr>
      <w:r w:rsidRPr="00B37802">
        <w:rPr>
          <w:b/>
          <w:bCs/>
        </w:rPr>
        <w:t xml:space="preserve">5.5.1  </w:t>
      </w:r>
      <w:r w:rsidRPr="00B37802">
        <w:rPr>
          <w:b/>
          <w:bCs/>
        </w:rPr>
        <w:t>互换装配法</w:t>
      </w:r>
    </w:p>
    <w:p w:rsidR="00B37802" w:rsidRPr="00B37802" w:rsidRDefault="00B37802" w:rsidP="00B37802">
      <w:pPr>
        <w:ind w:leftChars="200" w:left="420"/>
        <w:jc w:val="left"/>
      </w:pPr>
      <w:r w:rsidRPr="00B37802">
        <w:rPr>
          <w:rFonts w:hint="eastAsia"/>
        </w:rPr>
        <w:t>在装配过程中，零件互换后仍能达到装配精度要求的装配方法。</w:t>
      </w:r>
    </w:p>
    <w:p w:rsidR="00000000" w:rsidRPr="00B37802" w:rsidRDefault="00F333F0" w:rsidP="00F333F0">
      <w:pPr>
        <w:numPr>
          <w:ilvl w:val="0"/>
          <w:numId w:val="55"/>
        </w:numPr>
        <w:ind w:leftChars="200" w:left="780"/>
        <w:jc w:val="left"/>
      </w:pPr>
      <w:r w:rsidRPr="00B37802">
        <w:rPr>
          <w:rFonts w:hint="eastAsia"/>
        </w:rPr>
        <w:t>互换法实质：用</w:t>
      </w:r>
      <w:r w:rsidRPr="00B37802">
        <w:rPr>
          <w:rFonts w:hint="eastAsia"/>
        </w:rPr>
        <w:t>控制零件加工误差</w:t>
      </w:r>
      <w:r w:rsidRPr="00B37802">
        <w:rPr>
          <w:rFonts w:hint="eastAsia"/>
        </w:rPr>
        <w:t>来保证装配精度的一种方法。</w:t>
      </w:r>
    </w:p>
    <w:p w:rsidR="00000000" w:rsidRPr="00B37802" w:rsidRDefault="00F333F0" w:rsidP="00F333F0">
      <w:pPr>
        <w:numPr>
          <w:ilvl w:val="0"/>
          <w:numId w:val="55"/>
        </w:numPr>
        <w:ind w:leftChars="200" w:left="780"/>
        <w:jc w:val="left"/>
      </w:pPr>
      <w:r w:rsidRPr="00B37802">
        <w:rPr>
          <w:rFonts w:hint="eastAsia"/>
        </w:rPr>
        <w:t>根据互换程度，分两种：</w:t>
      </w:r>
      <w:r w:rsidRPr="00B37802">
        <w:rPr>
          <w:rFonts w:hint="eastAsia"/>
        </w:rPr>
        <w:t>完全互换法和大数互换法</w:t>
      </w:r>
      <w:r w:rsidRPr="00B37802">
        <w:rPr>
          <w:rFonts w:hint="eastAsia"/>
        </w:rPr>
        <w:t>（又称不完全、部分互换法）</w:t>
      </w:r>
    </w:p>
    <w:p w:rsidR="00B37802" w:rsidRPr="00B37802" w:rsidRDefault="00B37802" w:rsidP="00B37802">
      <w:pPr>
        <w:ind w:left="420"/>
        <w:rPr>
          <w:rFonts w:hint="eastAsia"/>
        </w:rPr>
      </w:pPr>
      <w:r w:rsidRPr="00B37802">
        <w:rPr>
          <w:rFonts w:hint="eastAsia"/>
        </w:rPr>
        <w:t>完全互换法</w:t>
      </w:r>
    </w:p>
    <w:p w:rsidR="00B37802" w:rsidRPr="00B37802" w:rsidRDefault="00B37802" w:rsidP="00B37802">
      <w:pPr>
        <w:ind w:leftChars="300" w:left="630"/>
      </w:pPr>
      <w:r w:rsidRPr="00B37802">
        <w:rPr>
          <w:rFonts w:hint="eastAsia"/>
        </w:rPr>
        <w:t>合格的零件在进入装配时，不经任何选择、调整和修配，就可以达到装配精度。这种</w:t>
      </w:r>
      <w:r w:rsidRPr="00B37802">
        <w:rPr>
          <w:rFonts w:hint="eastAsia"/>
        </w:rPr>
        <w:lastRenderedPageBreak/>
        <w:t>装配方法</w:t>
      </w:r>
      <w:proofErr w:type="gramStart"/>
      <w:r w:rsidRPr="00B37802">
        <w:rPr>
          <w:rFonts w:hint="eastAsia"/>
        </w:rPr>
        <w:t>称完全</w:t>
      </w:r>
      <w:proofErr w:type="gramEnd"/>
      <w:r w:rsidRPr="00B37802">
        <w:rPr>
          <w:rFonts w:hint="eastAsia"/>
        </w:rPr>
        <w:t>互换法。</w:t>
      </w:r>
    </w:p>
    <w:p w:rsidR="00B37802" w:rsidRPr="00B37802" w:rsidRDefault="00B37802" w:rsidP="00B37802">
      <w:pPr>
        <w:ind w:leftChars="200" w:left="420"/>
        <w:jc w:val="left"/>
      </w:pPr>
      <w:r w:rsidRPr="00B37802">
        <w:rPr>
          <w:rFonts w:hint="eastAsia"/>
        </w:rPr>
        <w:t>大数互换法</w:t>
      </w:r>
      <w:r w:rsidRPr="00B37802">
        <w:rPr>
          <w:rFonts w:hint="eastAsia"/>
        </w:rPr>
        <w:t xml:space="preserve"> </w:t>
      </w:r>
      <w:r w:rsidRPr="00B37802">
        <w:rPr>
          <w:rFonts w:hint="eastAsia"/>
        </w:rPr>
        <w:t>（不全互换法、部分互换法）</w:t>
      </w:r>
    </w:p>
    <w:p w:rsidR="00B37802" w:rsidRPr="00B37802" w:rsidRDefault="00B37802" w:rsidP="00B37802">
      <w:pPr>
        <w:ind w:leftChars="300" w:left="630"/>
        <w:jc w:val="left"/>
      </w:pPr>
      <w:r w:rsidRPr="00B37802">
        <w:rPr>
          <w:rFonts w:hint="eastAsia"/>
        </w:rPr>
        <w:t>指机器或部件的所有合格零件，在装配时无须选择、修配或改变其大小或位置，装入后即能使绝大多数装配对象达到装配精度的装配方法，但少数产品有出现废品的可能性。</w:t>
      </w:r>
    </w:p>
    <w:p w:rsidR="00F333F0" w:rsidRPr="00F333F0" w:rsidRDefault="00F333F0" w:rsidP="00F333F0">
      <w:pPr>
        <w:ind w:leftChars="100" w:left="210"/>
        <w:jc w:val="left"/>
      </w:pPr>
      <w:r w:rsidRPr="00F333F0">
        <w:rPr>
          <w:b/>
          <w:bCs/>
        </w:rPr>
        <w:t>5.5.</w:t>
      </w:r>
      <w:r>
        <w:rPr>
          <w:rFonts w:hint="eastAsia"/>
          <w:b/>
          <w:bCs/>
        </w:rPr>
        <w:t>2</w:t>
      </w:r>
      <w:r w:rsidRPr="00F333F0">
        <w:rPr>
          <w:b/>
          <w:bCs/>
        </w:rPr>
        <w:t xml:space="preserve">  </w:t>
      </w:r>
      <w:r w:rsidRPr="00F333F0">
        <w:rPr>
          <w:b/>
          <w:bCs/>
        </w:rPr>
        <w:t>选择装配法</w:t>
      </w:r>
    </w:p>
    <w:p w:rsidR="00000000" w:rsidRPr="00F333F0" w:rsidRDefault="00F333F0" w:rsidP="00F333F0">
      <w:pPr>
        <w:numPr>
          <w:ilvl w:val="0"/>
          <w:numId w:val="56"/>
        </w:numPr>
        <w:ind w:leftChars="200" w:left="780"/>
        <w:jc w:val="left"/>
      </w:pPr>
      <w:r w:rsidRPr="00F333F0">
        <w:rPr>
          <w:rFonts w:hint="eastAsia"/>
        </w:rPr>
        <w:t>定义：</w:t>
      </w:r>
      <w:r w:rsidRPr="00F333F0">
        <w:rPr>
          <w:rFonts w:hint="eastAsia"/>
        </w:rPr>
        <w:t>将尺寸链中组成环的公差放大到经济可行的程度，然后</w:t>
      </w:r>
      <w:r w:rsidRPr="00F333F0">
        <w:rPr>
          <w:rFonts w:hint="eastAsia"/>
        </w:rPr>
        <w:t>选择合适</w:t>
      </w:r>
      <w:r w:rsidRPr="00F333F0">
        <w:rPr>
          <w:rFonts w:hint="eastAsia"/>
        </w:rPr>
        <w:t>的零件进行装配，以保证装配精度的要求。</w:t>
      </w:r>
    </w:p>
    <w:p w:rsidR="00000000" w:rsidRPr="00F333F0" w:rsidRDefault="00F333F0" w:rsidP="00F333F0">
      <w:pPr>
        <w:numPr>
          <w:ilvl w:val="0"/>
          <w:numId w:val="56"/>
        </w:numPr>
        <w:ind w:leftChars="200" w:left="780"/>
        <w:jc w:val="left"/>
      </w:pPr>
      <w:r w:rsidRPr="00F333F0">
        <w:rPr>
          <w:rFonts w:hint="eastAsia"/>
        </w:rPr>
        <w:t>选配法三种形式</w:t>
      </w:r>
    </w:p>
    <w:p w:rsidR="00000000" w:rsidRPr="00F333F0" w:rsidRDefault="00F333F0" w:rsidP="00F333F0">
      <w:pPr>
        <w:pStyle w:val="a3"/>
        <w:numPr>
          <w:ilvl w:val="0"/>
          <w:numId w:val="57"/>
        </w:numPr>
        <w:ind w:firstLineChars="0"/>
        <w:jc w:val="left"/>
      </w:pPr>
      <w:r w:rsidRPr="00F333F0">
        <w:rPr>
          <w:rFonts w:hint="eastAsia"/>
        </w:rPr>
        <w:t>直接选配法</w:t>
      </w:r>
    </w:p>
    <w:p w:rsidR="00000000" w:rsidRPr="00F333F0" w:rsidRDefault="00F333F0" w:rsidP="00F333F0">
      <w:pPr>
        <w:pStyle w:val="a3"/>
        <w:numPr>
          <w:ilvl w:val="0"/>
          <w:numId w:val="57"/>
        </w:numPr>
        <w:ind w:firstLineChars="0"/>
        <w:jc w:val="left"/>
      </w:pPr>
      <w:r w:rsidRPr="00F333F0">
        <w:t>分组选配法</w:t>
      </w:r>
    </w:p>
    <w:p w:rsidR="00000000" w:rsidRPr="00F333F0" w:rsidRDefault="00F333F0" w:rsidP="00F333F0">
      <w:pPr>
        <w:pStyle w:val="a3"/>
        <w:numPr>
          <w:ilvl w:val="0"/>
          <w:numId w:val="57"/>
        </w:numPr>
        <w:ind w:firstLineChars="0"/>
        <w:jc w:val="left"/>
      </w:pPr>
      <w:r w:rsidRPr="00F333F0">
        <w:t>复合选配法</w:t>
      </w:r>
    </w:p>
    <w:p w:rsidR="00EB48B8" w:rsidRDefault="00F333F0" w:rsidP="00F333F0">
      <w:pPr>
        <w:ind w:leftChars="100" w:left="210"/>
        <w:jc w:val="left"/>
        <w:rPr>
          <w:rFonts w:hint="eastAsia"/>
        </w:rPr>
      </w:pPr>
      <w:r w:rsidRPr="00F333F0">
        <w:rPr>
          <w:b/>
          <w:bCs/>
        </w:rPr>
        <w:t>5.5.</w:t>
      </w:r>
      <w:r>
        <w:rPr>
          <w:rFonts w:hint="eastAsia"/>
          <w:b/>
          <w:bCs/>
        </w:rPr>
        <w:t>3</w:t>
      </w:r>
      <w:r w:rsidRPr="00F333F0">
        <w:rPr>
          <w:b/>
          <w:bCs/>
        </w:rPr>
        <w:t xml:space="preserve">  </w:t>
      </w:r>
      <w:r w:rsidRPr="00F333F0">
        <w:rPr>
          <w:b/>
          <w:bCs/>
        </w:rPr>
        <w:t>修配装配法</w:t>
      </w:r>
    </w:p>
    <w:p w:rsidR="00000000" w:rsidRPr="00F333F0" w:rsidRDefault="00F333F0" w:rsidP="00F333F0">
      <w:pPr>
        <w:pStyle w:val="a3"/>
        <w:numPr>
          <w:ilvl w:val="0"/>
          <w:numId w:val="58"/>
        </w:numPr>
        <w:ind w:firstLineChars="0"/>
        <w:jc w:val="left"/>
      </w:pPr>
      <w:r w:rsidRPr="00F333F0">
        <w:rPr>
          <w:rFonts w:hint="eastAsia"/>
        </w:rPr>
        <w:t>定义：</w:t>
      </w:r>
      <w:r w:rsidRPr="00F333F0">
        <w:rPr>
          <w:rFonts w:hint="eastAsia"/>
        </w:rPr>
        <w:t>各</w:t>
      </w:r>
      <w:proofErr w:type="gramStart"/>
      <w:r w:rsidRPr="00F333F0">
        <w:rPr>
          <w:rFonts w:hint="eastAsia"/>
        </w:rPr>
        <w:t>组成环均按</w:t>
      </w:r>
      <w:proofErr w:type="gramEnd"/>
      <w:r w:rsidRPr="00F333F0">
        <w:rPr>
          <w:rFonts w:hint="eastAsia"/>
        </w:rPr>
        <w:t>经济精度制造，而对其中某一环（</w:t>
      </w:r>
      <w:r w:rsidRPr="00F333F0">
        <w:rPr>
          <w:rFonts w:hint="eastAsia"/>
        </w:rPr>
        <w:t>称补偿环或修配环</w:t>
      </w:r>
      <w:r w:rsidRPr="00F333F0">
        <w:rPr>
          <w:rFonts w:hint="eastAsia"/>
        </w:rPr>
        <w:t>）预留一定的修配量，在装配时用钳工或机械加工的方法将</w:t>
      </w:r>
      <w:r w:rsidRPr="00F333F0">
        <w:rPr>
          <w:rFonts w:hint="eastAsia"/>
        </w:rPr>
        <w:t>修配量</w:t>
      </w:r>
      <w:r w:rsidRPr="00F333F0">
        <w:rPr>
          <w:rFonts w:hint="eastAsia"/>
        </w:rPr>
        <w:t>去除，使装配对象</w:t>
      </w:r>
      <w:r w:rsidRPr="00F333F0">
        <w:rPr>
          <w:rFonts w:hint="eastAsia"/>
        </w:rPr>
        <w:t>达到设计所要求的装配精度。（修配</w:t>
      </w:r>
      <w:proofErr w:type="gramStart"/>
      <w:r w:rsidRPr="00F333F0">
        <w:rPr>
          <w:rFonts w:hint="eastAsia"/>
        </w:rPr>
        <w:t>环主要</w:t>
      </w:r>
      <w:proofErr w:type="gramEnd"/>
      <w:r w:rsidRPr="00F333F0">
        <w:rPr>
          <w:rFonts w:hint="eastAsia"/>
        </w:rPr>
        <w:t>用来补偿由于其他组成环精度的放大而形成的累积误差，所以也叫补偿环。）</w:t>
      </w:r>
    </w:p>
    <w:p w:rsidR="00F333F0" w:rsidRPr="00F333F0" w:rsidRDefault="00F333F0" w:rsidP="00F333F0">
      <w:pPr>
        <w:ind w:leftChars="100" w:left="210"/>
      </w:pPr>
      <w:r w:rsidRPr="00F333F0">
        <w:rPr>
          <w:b/>
          <w:bCs/>
        </w:rPr>
        <w:t>5.5.</w:t>
      </w:r>
      <w:r>
        <w:rPr>
          <w:rFonts w:hint="eastAsia"/>
          <w:b/>
          <w:bCs/>
        </w:rPr>
        <w:t>4</w:t>
      </w:r>
      <w:r w:rsidRPr="00F333F0">
        <w:rPr>
          <w:b/>
          <w:bCs/>
        </w:rPr>
        <w:t xml:space="preserve">  </w:t>
      </w:r>
      <w:r w:rsidRPr="00F333F0">
        <w:rPr>
          <w:rFonts w:hint="eastAsia"/>
          <w:b/>
          <w:bCs/>
        </w:rPr>
        <w:t>调整装配法</w:t>
      </w:r>
    </w:p>
    <w:p w:rsidR="00F333F0" w:rsidRPr="00F333F0" w:rsidRDefault="00F333F0" w:rsidP="00F333F0">
      <w:pPr>
        <w:pStyle w:val="a3"/>
        <w:numPr>
          <w:ilvl w:val="0"/>
          <w:numId w:val="58"/>
        </w:numPr>
        <w:ind w:firstLineChars="0"/>
        <w:jc w:val="left"/>
      </w:pPr>
      <w:r w:rsidRPr="00F333F0">
        <w:rPr>
          <w:rFonts w:hint="eastAsia"/>
          <w:b/>
          <w:bCs/>
        </w:rPr>
        <w:t>定义：</w:t>
      </w:r>
      <w:proofErr w:type="gramStart"/>
      <w:r w:rsidRPr="00F333F0">
        <w:rPr>
          <w:rFonts w:hint="eastAsia"/>
        </w:rPr>
        <w:t>组成环按经济</w:t>
      </w:r>
      <w:proofErr w:type="gramEnd"/>
      <w:r w:rsidRPr="00F333F0">
        <w:rPr>
          <w:rFonts w:hint="eastAsia"/>
        </w:rPr>
        <w:t>精度加工，采用调整的方法改变某个组成环（称补偿环或调整环）的实际尺寸或位置，使封闭</w:t>
      </w:r>
      <w:proofErr w:type="gramStart"/>
      <w:r w:rsidRPr="00F333F0">
        <w:rPr>
          <w:rFonts w:hint="eastAsia"/>
        </w:rPr>
        <w:t>环达到</w:t>
      </w:r>
      <w:proofErr w:type="gramEnd"/>
      <w:r w:rsidRPr="00F333F0">
        <w:rPr>
          <w:rFonts w:hint="eastAsia"/>
        </w:rPr>
        <w:t>其公差和极限偏差的要求。</w:t>
      </w:r>
    </w:p>
    <w:p w:rsidR="00F333F0" w:rsidRPr="00F333F0" w:rsidRDefault="00F333F0" w:rsidP="00F333F0">
      <w:pPr>
        <w:pStyle w:val="a3"/>
        <w:numPr>
          <w:ilvl w:val="0"/>
          <w:numId w:val="58"/>
        </w:numPr>
        <w:ind w:firstLineChars="0"/>
        <w:jc w:val="left"/>
      </w:pPr>
      <w:r w:rsidRPr="00F333F0">
        <w:rPr>
          <w:rFonts w:hint="eastAsia"/>
          <w:b/>
          <w:bCs/>
        </w:rPr>
        <w:t>实质：是</w:t>
      </w:r>
      <w:r w:rsidRPr="00F333F0">
        <w:rPr>
          <w:rFonts w:hint="eastAsia"/>
        </w:rPr>
        <w:t>装配时调节调整件的相对位置，或选用合适的调整件，使封闭</w:t>
      </w:r>
      <w:proofErr w:type="gramStart"/>
      <w:r w:rsidRPr="00F333F0">
        <w:rPr>
          <w:rFonts w:hint="eastAsia"/>
        </w:rPr>
        <w:t>环达到</w:t>
      </w:r>
      <w:proofErr w:type="gramEnd"/>
      <w:r w:rsidRPr="00F333F0">
        <w:rPr>
          <w:rFonts w:hint="eastAsia"/>
        </w:rPr>
        <w:t>其公差与极限偏差要求的装配方法。</w:t>
      </w:r>
    </w:p>
    <w:p w:rsidR="00B37802" w:rsidRDefault="00B37802" w:rsidP="00F067F1">
      <w:pPr>
        <w:ind w:leftChars="200" w:left="420"/>
        <w:jc w:val="left"/>
        <w:rPr>
          <w:rFonts w:hint="eastAsia"/>
        </w:rPr>
      </w:pPr>
      <w:bookmarkStart w:id="0" w:name="_GoBack"/>
      <w:bookmarkEnd w:id="0"/>
    </w:p>
    <w:p w:rsidR="00B37802" w:rsidRDefault="00B37802" w:rsidP="00F067F1">
      <w:pPr>
        <w:ind w:leftChars="200" w:left="420"/>
        <w:jc w:val="left"/>
        <w:rPr>
          <w:rFonts w:hint="eastAsia"/>
        </w:rPr>
      </w:pPr>
    </w:p>
    <w:p w:rsidR="00B37802" w:rsidRDefault="00B37802" w:rsidP="00F067F1">
      <w:pPr>
        <w:ind w:leftChars="200" w:left="420"/>
        <w:jc w:val="left"/>
        <w:rPr>
          <w:rFonts w:hint="eastAsia"/>
        </w:rPr>
      </w:pPr>
    </w:p>
    <w:p w:rsidR="00B37802" w:rsidRDefault="00B37802" w:rsidP="00F067F1">
      <w:pPr>
        <w:ind w:leftChars="200" w:left="420"/>
        <w:jc w:val="left"/>
      </w:pPr>
    </w:p>
    <w:sectPr w:rsidR="00B378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Bahnschrift Light SemiCondense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07EDE"/>
    <w:multiLevelType w:val="hybridMultilevel"/>
    <w:tmpl w:val="BEAE8D1A"/>
    <w:lvl w:ilvl="0" w:tplc="0409000D">
      <w:start w:val="1"/>
      <w:numFmt w:val="bullet"/>
      <w:lvlText w:val=""/>
      <w:lvlJc w:val="left"/>
      <w:pPr>
        <w:tabs>
          <w:tab w:val="num" w:pos="1980"/>
        </w:tabs>
        <w:ind w:left="1980" w:hanging="360"/>
      </w:pPr>
      <w:rPr>
        <w:rFonts w:ascii="Wingdings" w:hAnsi="Wingdings" w:hint="default"/>
      </w:rPr>
    </w:lvl>
    <w:lvl w:ilvl="1" w:tplc="FE4658CE" w:tentative="1">
      <w:start w:val="1"/>
      <w:numFmt w:val="bullet"/>
      <w:lvlText w:val=""/>
      <w:lvlJc w:val="left"/>
      <w:pPr>
        <w:tabs>
          <w:tab w:val="num" w:pos="2700"/>
        </w:tabs>
        <w:ind w:left="2700" w:hanging="360"/>
      </w:pPr>
      <w:rPr>
        <w:rFonts w:ascii="Wingdings" w:hAnsi="Wingdings" w:hint="default"/>
      </w:rPr>
    </w:lvl>
    <w:lvl w:ilvl="2" w:tplc="47DE8ABC" w:tentative="1">
      <w:start w:val="1"/>
      <w:numFmt w:val="bullet"/>
      <w:lvlText w:val=""/>
      <w:lvlJc w:val="left"/>
      <w:pPr>
        <w:tabs>
          <w:tab w:val="num" w:pos="3420"/>
        </w:tabs>
        <w:ind w:left="3420" w:hanging="360"/>
      </w:pPr>
      <w:rPr>
        <w:rFonts w:ascii="Wingdings" w:hAnsi="Wingdings" w:hint="default"/>
      </w:rPr>
    </w:lvl>
    <w:lvl w:ilvl="3" w:tplc="DAF4459E" w:tentative="1">
      <w:start w:val="1"/>
      <w:numFmt w:val="bullet"/>
      <w:lvlText w:val=""/>
      <w:lvlJc w:val="left"/>
      <w:pPr>
        <w:tabs>
          <w:tab w:val="num" w:pos="4140"/>
        </w:tabs>
        <w:ind w:left="4140" w:hanging="360"/>
      </w:pPr>
      <w:rPr>
        <w:rFonts w:ascii="Wingdings" w:hAnsi="Wingdings" w:hint="default"/>
      </w:rPr>
    </w:lvl>
    <w:lvl w:ilvl="4" w:tplc="211A3A58" w:tentative="1">
      <w:start w:val="1"/>
      <w:numFmt w:val="bullet"/>
      <w:lvlText w:val=""/>
      <w:lvlJc w:val="left"/>
      <w:pPr>
        <w:tabs>
          <w:tab w:val="num" w:pos="4860"/>
        </w:tabs>
        <w:ind w:left="4860" w:hanging="360"/>
      </w:pPr>
      <w:rPr>
        <w:rFonts w:ascii="Wingdings" w:hAnsi="Wingdings" w:hint="default"/>
      </w:rPr>
    </w:lvl>
    <w:lvl w:ilvl="5" w:tplc="BCC0843C" w:tentative="1">
      <w:start w:val="1"/>
      <w:numFmt w:val="bullet"/>
      <w:lvlText w:val=""/>
      <w:lvlJc w:val="left"/>
      <w:pPr>
        <w:tabs>
          <w:tab w:val="num" w:pos="5580"/>
        </w:tabs>
        <w:ind w:left="5580" w:hanging="360"/>
      </w:pPr>
      <w:rPr>
        <w:rFonts w:ascii="Wingdings" w:hAnsi="Wingdings" w:hint="default"/>
      </w:rPr>
    </w:lvl>
    <w:lvl w:ilvl="6" w:tplc="5088D5FE" w:tentative="1">
      <w:start w:val="1"/>
      <w:numFmt w:val="bullet"/>
      <w:lvlText w:val=""/>
      <w:lvlJc w:val="left"/>
      <w:pPr>
        <w:tabs>
          <w:tab w:val="num" w:pos="6300"/>
        </w:tabs>
        <w:ind w:left="6300" w:hanging="360"/>
      </w:pPr>
      <w:rPr>
        <w:rFonts w:ascii="Wingdings" w:hAnsi="Wingdings" w:hint="default"/>
      </w:rPr>
    </w:lvl>
    <w:lvl w:ilvl="7" w:tplc="ED9AC1DA" w:tentative="1">
      <w:start w:val="1"/>
      <w:numFmt w:val="bullet"/>
      <w:lvlText w:val=""/>
      <w:lvlJc w:val="left"/>
      <w:pPr>
        <w:tabs>
          <w:tab w:val="num" w:pos="7020"/>
        </w:tabs>
        <w:ind w:left="7020" w:hanging="360"/>
      </w:pPr>
      <w:rPr>
        <w:rFonts w:ascii="Wingdings" w:hAnsi="Wingdings" w:hint="default"/>
      </w:rPr>
    </w:lvl>
    <w:lvl w:ilvl="8" w:tplc="7206B0FA" w:tentative="1">
      <w:start w:val="1"/>
      <w:numFmt w:val="bullet"/>
      <w:lvlText w:val=""/>
      <w:lvlJc w:val="left"/>
      <w:pPr>
        <w:tabs>
          <w:tab w:val="num" w:pos="7740"/>
        </w:tabs>
        <w:ind w:left="7740" w:hanging="360"/>
      </w:pPr>
      <w:rPr>
        <w:rFonts w:ascii="Wingdings" w:hAnsi="Wingdings" w:hint="default"/>
      </w:rPr>
    </w:lvl>
  </w:abstractNum>
  <w:abstractNum w:abstractNumId="1">
    <w:nsid w:val="01107EDB"/>
    <w:multiLevelType w:val="hybridMultilevel"/>
    <w:tmpl w:val="F3AEE8A8"/>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nsid w:val="01CF7FC9"/>
    <w:multiLevelType w:val="hybridMultilevel"/>
    <w:tmpl w:val="2B2A3EFE"/>
    <w:lvl w:ilvl="0" w:tplc="25ACB87C">
      <w:start w:val="1"/>
      <w:numFmt w:val="bullet"/>
      <w:lvlText w:val=""/>
      <w:lvlJc w:val="left"/>
      <w:pPr>
        <w:tabs>
          <w:tab w:val="num" w:pos="720"/>
        </w:tabs>
        <w:ind w:left="720" w:hanging="360"/>
      </w:pPr>
      <w:rPr>
        <w:rFonts w:ascii="Wingdings" w:hAnsi="Wingdings" w:hint="default"/>
      </w:rPr>
    </w:lvl>
    <w:lvl w:ilvl="1" w:tplc="10947004" w:tentative="1">
      <w:start w:val="1"/>
      <w:numFmt w:val="bullet"/>
      <w:lvlText w:val=""/>
      <w:lvlJc w:val="left"/>
      <w:pPr>
        <w:tabs>
          <w:tab w:val="num" w:pos="1440"/>
        </w:tabs>
        <w:ind w:left="1440" w:hanging="360"/>
      </w:pPr>
      <w:rPr>
        <w:rFonts w:ascii="Wingdings" w:hAnsi="Wingdings" w:hint="default"/>
      </w:rPr>
    </w:lvl>
    <w:lvl w:ilvl="2" w:tplc="AEFCAAFE" w:tentative="1">
      <w:start w:val="1"/>
      <w:numFmt w:val="bullet"/>
      <w:lvlText w:val=""/>
      <w:lvlJc w:val="left"/>
      <w:pPr>
        <w:tabs>
          <w:tab w:val="num" w:pos="2160"/>
        </w:tabs>
        <w:ind w:left="2160" w:hanging="360"/>
      </w:pPr>
      <w:rPr>
        <w:rFonts w:ascii="Wingdings" w:hAnsi="Wingdings" w:hint="default"/>
      </w:rPr>
    </w:lvl>
    <w:lvl w:ilvl="3" w:tplc="774409B2" w:tentative="1">
      <w:start w:val="1"/>
      <w:numFmt w:val="bullet"/>
      <w:lvlText w:val=""/>
      <w:lvlJc w:val="left"/>
      <w:pPr>
        <w:tabs>
          <w:tab w:val="num" w:pos="2880"/>
        </w:tabs>
        <w:ind w:left="2880" w:hanging="360"/>
      </w:pPr>
      <w:rPr>
        <w:rFonts w:ascii="Wingdings" w:hAnsi="Wingdings" w:hint="default"/>
      </w:rPr>
    </w:lvl>
    <w:lvl w:ilvl="4" w:tplc="4466678C" w:tentative="1">
      <w:start w:val="1"/>
      <w:numFmt w:val="bullet"/>
      <w:lvlText w:val=""/>
      <w:lvlJc w:val="left"/>
      <w:pPr>
        <w:tabs>
          <w:tab w:val="num" w:pos="3600"/>
        </w:tabs>
        <w:ind w:left="3600" w:hanging="360"/>
      </w:pPr>
      <w:rPr>
        <w:rFonts w:ascii="Wingdings" w:hAnsi="Wingdings" w:hint="default"/>
      </w:rPr>
    </w:lvl>
    <w:lvl w:ilvl="5" w:tplc="FEA48BD4" w:tentative="1">
      <w:start w:val="1"/>
      <w:numFmt w:val="bullet"/>
      <w:lvlText w:val=""/>
      <w:lvlJc w:val="left"/>
      <w:pPr>
        <w:tabs>
          <w:tab w:val="num" w:pos="4320"/>
        </w:tabs>
        <w:ind w:left="4320" w:hanging="360"/>
      </w:pPr>
      <w:rPr>
        <w:rFonts w:ascii="Wingdings" w:hAnsi="Wingdings" w:hint="default"/>
      </w:rPr>
    </w:lvl>
    <w:lvl w:ilvl="6" w:tplc="D2326514" w:tentative="1">
      <w:start w:val="1"/>
      <w:numFmt w:val="bullet"/>
      <w:lvlText w:val=""/>
      <w:lvlJc w:val="left"/>
      <w:pPr>
        <w:tabs>
          <w:tab w:val="num" w:pos="5040"/>
        </w:tabs>
        <w:ind w:left="5040" w:hanging="360"/>
      </w:pPr>
      <w:rPr>
        <w:rFonts w:ascii="Wingdings" w:hAnsi="Wingdings" w:hint="default"/>
      </w:rPr>
    </w:lvl>
    <w:lvl w:ilvl="7" w:tplc="07441072" w:tentative="1">
      <w:start w:val="1"/>
      <w:numFmt w:val="bullet"/>
      <w:lvlText w:val=""/>
      <w:lvlJc w:val="left"/>
      <w:pPr>
        <w:tabs>
          <w:tab w:val="num" w:pos="5760"/>
        </w:tabs>
        <w:ind w:left="5760" w:hanging="360"/>
      </w:pPr>
      <w:rPr>
        <w:rFonts w:ascii="Wingdings" w:hAnsi="Wingdings" w:hint="default"/>
      </w:rPr>
    </w:lvl>
    <w:lvl w:ilvl="8" w:tplc="426EE644" w:tentative="1">
      <w:start w:val="1"/>
      <w:numFmt w:val="bullet"/>
      <w:lvlText w:val=""/>
      <w:lvlJc w:val="left"/>
      <w:pPr>
        <w:tabs>
          <w:tab w:val="num" w:pos="6480"/>
        </w:tabs>
        <w:ind w:left="6480" w:hanging="360"/>
      </w:pPr>
      <w:rPr>
        <w:rFonts w:ascii="Wingdings" w:hAnsi="Wingdings" w:hint="default"/>
      </w:rPr>
    </w:lvl>
  </w:abstractNum>
  <w:abstractNum w:abstractNumId="3">
    <w:nsid w:val="032A23DB"/>
    <w:multiLevelType w:val="hybridMultilevel"/>
    <w:tmpl w:val="67EC259C"/>
    <w:lvl w:ilvl="0" w:tplc="04090001">
      <w:start w:val="1"/>
      <w:numFmt w:val="bullet"/>
      <w:lvlText w:val=""/>
      <w:lvlJc w:val="left"/>
      <w:pPr>
        <w:tabs>
          <w:tab w:val="num" w:pos="1140"/>
        </w:tabs>
        <w:ind w:left="1140" w:hanging="360"/>
      </w:pPr>
      <w:rPr>
        <w:rFonts w:ascii="Wingdings" w:hAnsi="Wingdings" w:hint="default"/>
      </w:rPr>
    </w:lvl>
    <w:lvl w:ilvl="1" w:tplc="8A2C4F46" w:tentative="1">
      <w:start w:val="1"/>
      <w:numFmt w:val="bullet"/>
      <w:lvlText w:val=""/>
      <w:lvlJc w:val="left"/>
      <w:pPr>
        <w:tabs>
          <w:tab w:val="num" w:pos="1860"/>
        </w:tabs>
        <w:ind w:left="1860" w:hanging="360"/>
      </w:pPr>
      <w:rPr>
        <w:rFonts w:ascii="Wingdings" w:hAnsi="Wingdings" w:hint="default"/>
      </w:rPr>
    </w:lvl>
    <w:lvl w:ilvl="2" w:tplc="C1E6367A" w:tentative="1">
      <w:start w:val="1"/>
      <w:numFmt w:val="bullet"/>
      <w:lvlText w:val=""/>
      <w:lvlJc w:val="left"/>
      <w:pPr>
        <w:tabs>
          <w:tab w:val="num" w:pos="2580"/>
        </w:tabs>
        <w:ind w:left="2580" w:hanging="360"/>
      </w:pPr>
      <w:rPr>
        <w:rFonts w:ascii="Wingdings" w:hAnsi="Wingdings" w:hint="default"/>
      </w:rPr>
    </w:lvl>
    <w:lvl w:ilvl="3" w:tplc="76565786" w:tentative="1">
      <w:start w:val="1"/>
      <w:numFmt w:val="bullet"/>
      <w:lvlText w:val=""/>
      <w:lvlJc w:val="left"/>
      <w:pPr>
        <w:tabs>
          <w:tab w:val="num" w:pos="3300"/>
        </w:tabs>
        <w:ind w:left="3300" w:hanging="360"/>
      </w:pPr>
      <w:rPr>
        <w:rFonts w:ascii="Wingdings" w:hAnsi="Wingdings" w:hint="default"/>
      </w:rPr>
    </w:lvl>
    <w:lvl w:ilvl="4" w:tplc="434E6FBC" w:tentative="1">
      <w:start w:val="1"/>
      <w:numFmt w:val="bullet"/>
      <w:lvlText w:val=""/>
      <w:lvlJc w:val="left"/>
      <w:pPr>
        <w:tabs>
          <w:tab w:val="num" w:pos="4020"/>
        </w:tabs>
        <w:ind w:left="4020" w:hanging="360"/>
      </w:pPr>
      <w:rPr>
        <w:rFonts w:ascii="Wingdings" w:hAnsi="Wingdings" w:hint="default"/>
      </w:rPr>
    </w:lvl>
    <w:lvl w:ilvl="5" w:tplc="E2C40FEC" w:tentative="1">
      <w:start w:val="1"/>
      <w:numFmt w:val="bullet"/>
      <w:lvlText w:val=""/>
      <w:lvlJc w:val="left"/>
      <w:pPr>
        <w:tabs>
          <w:tab w:val="num" w:pos="4740"/>
        </w:tabs>
        <w:ind w:left="4740" w:hanging="360"/>
      </w:pPr>
      <w:rPr>
        <w:rFonts w:ascii="Wingdings" w:hAnsi="Wingdings" w:hint="default"/>
      </w:rPr>
    </w:lvl>
    <w:lvl w:ilvl="6" w:tplc="20805358" w:tentative="1">
      <w:start w:val="1"/>
      <w:numFmt w:val="bullet"/>
      <w:lvlText w:val=""/>
      <w:lvlJc w:val="left"/>
      <w:pPr>
        <w:tabs>
          <w:tab w:val="num" w:pos="5460"/>
        </w:tabs>
        <w:ind w:left="5460" w:hanging="360"/>
      </w:pPr>
      <w:rPr>
        <w:rFonts w:ascii="Wingdings" w:hAnsi="Wingdings" w:hint="default"/>
      </w:rPr>
    </w:lvl>
    <w:lvl w:ilvl="7" w:tplc="AF58786A" w:tentative="1">
      <w:start w:val="1"/>
      <w:numFmt w:val="bullet"/>
      <w:lvlText w:val=""/>
      <w:lvlJc w:val="left"/>
      <w:pPr>
        <w:tabs>
          <w:tab w:val="num" w:pos="6180"/>
        </w:tabs>
        <w:ind w:left="6180" w:hanging="360"/>
      </w:pPr>
      <w:rPr>
        <w:rFonts w:ascii="Wingdings" w:hAnsi="Wingdings" w:hint="default"/>
      </w:rPr>
    </w:lvl>
    <w:lvl w:ilvl="8" w:tplc="01ACA1BE" w:tentative="1">
      <w:start w:val="1"/>
      <w:numFmt w:val="bullet"/>
      <w:lvlText w:val=""/>
      <w:lvlJc w:val="left"/>
      <w:pPr>
        <w:tabs>
          <w:tab w:val="num" w:pos="6900"/>
        </w:tabs>
        <w:ind w:left="6900" w:hanging="360"/>
      </w:pPr>
      <w:rPr>
        <w:rFonts w:ascii="Wingdings" w:hAnsi="Wingdings" w:hint="default"/>
      </w:rPr>
    </w:lvl>
  </w:abstractNum>
  <w:abstractNum w:abstractNumId="4">
    <w:nsid w:val="04F55B61"/>
    <w:multiLevelType w:val="hybridMultilevel"/>
    <w:tmpl w:val="D1CAAB0A"/>
    <w:lvl w:ilvl="0" w:tplc="37144530">
      <w:start w:val="1"/>
      <w:numFmt w:val="bullet"/>
      <w:lvlText w:val=""/>
      <w:lvlJc w:val="left"/>
      <w:pPr>
        <w:tabs>
          <w:tab w:val="num" w:pos="720"/>
        </w:tabs>
        <w:ind w:left="720" w:hanging="360"/>
      </w:pPr>
      <w:rPr>
        <w:rFonts w:ascii="Wingdings" w:hAnsi="Wingdings" w:hint="default"/>
      </w:rPr>
    </w:lvl>
    <w:lvl w:ilvl="1" w:tplc="CA44320A" w:tentative="1">
      <w:start w:val="1"/>
      <w:numFmt w:val="bullet"/>
      <w:lvlText w:val=""/>
      <w:lvlJc w:val="left"/>
      <w:pPr>
        <w:tabs>
          <w:tab w:val="num" w:pos="1440"/>
        </w:tabs>
        <w:ind w:left="1440" w:hanging="360"/>
      </w:pPr>
      <w:rPr>
        <w:rFonts w:ascii="Wingdings" w:hAnsi="Wingdings" w:hint="default"/>
      </w:rPr>
    </w:lvl>
    <w:lvl w:ilvl="2" w:tplc="34C6F944" w:tentative="1">
      <w:start w:val="1"/>
      <w:numFmt w:val="bullet"/>
      <w:lvlText w:val=""/>
      <w:lvlJc w:val="left"/>
      <w:pPr>
        <w:tabs>
          <w:tab w:val="num" w:pos="2160"/>
        </w:tabs>
        <w:ind w:left="2160" w:hanging="360"/>
      </w:pPr>
      <w:rPr>
        <w:rFonts w:ascii="Wingdings" w:hAnsi="Wingdings" w:hint="default"/>
      </w:rPr>
    </w:lvl>
    <w:lvl w:ilvl="3" w:tplc="3BCC4A7A" w:tentative="1">
      <w:start w:val="1"/>
      <w:numFmt w:val="bullet"/>
      <w:lvlText w:val=""/>
      <w:lvlJc w:val="left"/>
      <w:pPr>
        <w:tabs>
          <w:tab w:val="num" w:pos="2880"/>
        </w:tabs>
        <w:ind w:left="2880" w:hanging="360"/>
      </w:pPr>
      <w:rPr>
        <w:rFonts w:ascii="Wingdings" w:hAnsi="Wingdings" w:hint="default"/>
      </w:rPr>
    </w:lvl>
    <w:lvl w:ilvl="4" w:tplc="A39064FC" w:tentative="1">
      <w:start w:val="1"/>
      <w:numFmt w:val="bullet"/>
      <w:lvlText w:val=""/>
      <w:lvlJc w:val="left"/>
      <w:pPr>
        <w:tabs>
          <w:tab w:val="num" w:pos="3600"/>
        </w:tabs>
        <w:ind w:left="3600" w:hanging="360"/>
      </w:pPr>
      <w:rPr>
        <w:rFonts w:ascii="Wingdings" w:hAnsi="Wingdings" w:hint="default"/>
      </w:rPr>
    </w:lvl>
    <w:lvl w:ilvl="5" w:tplc="B0EE0F68" w:tentative="1">
      <w:start w:val="1"/>
      <w:numFmt w:val="bullet"/>
      <w:lvlText w:val=""/>
      <w:lvlJc w:val="left"/>
      <w:pPr>
        <w:tabs>
          <w:tab w:val="num" w:pos="4320"/>
        </w:tabs>
        <w:ind w:left="4320" w:hanging="360"/>
      </w:pPr>
      <w:rPr>
        <w:rFonts w:ascii="Wingdings" w:hAnsi="Wingdings" w:hint="default"/>
      </w:rPr>
    </w:lvl>
    <w:lvl w:ilvl="6" w:tplc="48869856" w:tentative="1">
      <w:start w:val="1"/>
      <w:numFmt w:val="bullet"/>
      <w:lvlText w:val=""/>
      <w:lvlJc w:val="left"/>
      <w:pPr>
        <w:tabs>
          <w:tab w:val="num" w:pos="5040"/>
        </w:tabs>
        <w:ind w:left="5040" w:hanging="360"/>
      </w:pPr>
      <w:rPr>
        <w:rFonts w:ascii="Wingdings" w:hAnsi="Wingdings" w:hint="default"/>
      </w:rPr>
    </w:lvl>
    <w:lvl w:ilvl="7" w:tplc="C58C062E" w:tentative="1">
      <w:start w:val="1"/>
      <w:numFmt w:val="bullet"/>
      <w:lvlText w:val=""/>
      <w:lvlJc w:val="left"/>
      <w:pPr>
        <w:tabs>
          <w:tab w:val="num" w:pos="5760"/>
        </w:tabs>
        <w:ind w:left="5760" w:hanging="360"/>
      </w:pPr>
      <w:rPr>
        <w:rFonts w:ascii="Wingdings" w:hAnsi="Wingdings" w:hint="default"/>
      </w:rPr>
    </w:lvl>
    <w:lvl w:ilvl="8" w:tplc="95706C5A" w:tentative="1">
      <w:start w:val="1"/>
      <w:numFmt w:val="bullet"/>
      <w:lvlText w:val=""/>
      <w:lvlJc w:val="left"/>
      <w:pPr>
        <w:tabs>
          <w:tab w:val="num" w:pos="6480"/>
        </w:tabs>
        <w:ind w:left="6480" w:hanging="360"/>
      </w:pPr>
      <w:rPr>
        <w:rFonts w:ascii="Wingdings" w:hAnsi="Wingdings" w:hint="default"/>
      </w:rPr>
    </w:lvl>
  </w:abstractNum>
  <w:abstractNum w:abstractNumId="5">
    <w:nsid w:val="06581193"/>
    <w:multiLevelType w:val="hybridMultilevel"/>
    <w:tmpl w:val="BB425EE2"/>
    <w:lvl w:ilvl="0" w:tplc="5A781F90">
      <w:start w:val="1"/>
      <w:numFmt w:val="bullet"/>
      <w:lvlText w:val=""/>
      <w:lvlJc w:val="left"/>
      <w:pPr>
        <w:tabs>
          <w:tab w:val="num" w:pos="720"/>
        </w:tabs>
        <w:ind w:left="720" w:hanging="360"/>
      </w:pPr>
      <w:rPr>
        <w:rFonts w:ascii="Wingdings" w:hAnsi="Wingdings" w:hint="default"/>
      </w:rPr>
    </w:lvl>
    <w:lvl w:ilvl="1" w:tplc="5C768CFE" w:tentative="1">
      <w:start w:val="1"/>
      <w:numFmt w:val="bullet"/>
      <w:lvlText w:val=""/>
      <w:lvlJc w:val="left"/>
      <w:pPr>
        <w:tabs>
          <w:tab w:val="num" w:pos="1440"/>
        </w:tabs>
        <w:ind w:left="1440" w:hanging="360"/>
      </w:pPr>
      <w:rPr>
        <w:rFonts w:ascii="Wingdings" w:hAnsi="Wingdings" w:hint="default"/>
      </w:rPr>
    </w:lvl>
    <w:lvl w:ilvl="2" w:tplc="96BE871C" w:tentative="1">
      <w:start w:val="1"/>
      <w:numFmt w:val="bullet"/>
      <w:lvlText w:val=""/>
      <w:lvlJc w:val="left"/>
      <w:pPr>
        <w:tabs>
          <w:tab w:val="num" w:pos="2160"/>
        </w:tabs>
        <w:ind w:left="2160" w:hanging="360"/>
      </w:pPr>
      <w:rPr>
        <w:rFonts w:ascii="Wingdings" w:hAnsi="Wingdings" w:hint="default"/>
      </w:rPr>
    </w:lvl>
    <w:lvl w:ilvl="3" w:tplc="E75C6FCC" w:tentative="1">
      <w:start w:val="1"/>
      <w:numFmt w:val="bullet"/>
      <w:lvlText w:val=""/>
      <w:lvlJc w:val="left"/>
      <w:pPr>
        <w:tabs>
          <w:tab w:val="num" w:pos="2880"/>
        </w:tabs>
        <w:ind w:left="2880" w:hanging="360"/>
      </w:pPr>
      <w:rPr>
        <w:rFonts w:ascii="Wingdings" w:hAnsi="Wingdings" w:hint="default"/>
      </w:rPr>
    </w:lvl>
    <w:lvl w:ilvl="4" w:tplc="888E2AAC" w:tentative="1">
      <w:start w:val="1"/>
      <w:numFmt w:val="bullet"/>
      <w:lvlText w:val=""/>
      <w:lvlJc w:val="left"/>
      <w:pPr>
        <w:tabs>
          <w:tab w:val="num" w:pos="3600"/>
        </w:tabs>
        <w:ind w:left="3600" w:hanging="360"/>
      </w:pPr>
      <w:rPr>
        <w:rFonts w:ascii="Wingdings" w:hAnsi="Wingdings" w:hint="default"/>
      </w:rPr>
    </w:lvl>
    <w:lvl w:ilvl="5" w:tplc="8DA44952" w:tentative="1">
      <w:start w:val="1"/>
      <w:numFmt w:val="bullet"/>
      <w:lvlText w:val=""/>
      <w:lvlJc w:val="left"/>
      <w:pPr>
        <w:tabs>
          <w:tab w:val="num" w:pos="4320"/>
        </w:tabs>
        <w:ind w:left="4320" w:hanging="360"/>
      </w:pPr>
      <w:rPr>
        <w:rFonts w:ascii="Wingdings" w:hAnsi="Wingdings" w:hint="default"/>
      </w:rPr>
    </w:lvl>
    <w:lvl w:ilvl="6" w:tplc="25A81196" w:tentative="1">
      <w:start w:val="1"/>
      <w:numFmt w:val="bullet"/>
      <w:lvlText w:val=""/>
      <w:lvlJc w:val="left"/>
      <w:pPr>
        <w:tabs>
          <w:tab w:val="num" w:pos="5040"/>
        </w:tabs>
        <w:ind w:left="5040" w:hanging="360"/>
      </w:pPr>
      <w:rPr>
        <w:rFonts w:ascii="Wingdings" w:hAnsi="Wingdings" w:hint="default"/>
      </w:rPr>
    </w:lvl>
    <w:lvl w:ilvl="7" w:tplc="231AF884" w:tentative="1">
      <w:start w:val="1"/>
      <w:numFmt w:val="bullet"/>
      <w:lvlText w:val=""/>
      <w:lvlJc w:val="left"/>
      <w:pPr>
        <w:tabs>
          <w:tab w:val="num" w:pos="5760"/>
        </w:tabs>
        <w:ind w:left="5760" w:hanging="360"/>
      </w:pPr>
      <w:rPr>
        <w:rFonts w:ascii="Wingdings" w:hAnsi="Wingdings" w:hint="default"/>
      </w:rPr>
    </w:lvl>
    <w:lvl w:ilvl="8" w:tplc="A2505986" w:tentative="1">
      <w:start w:val="1"/>
      <w:numFmt w:val="bullet"/>
      <w:lvlText w:val=""/>
      <w:lvlJc w:val="left"/>
      <w:pPr>
        <w:tabs>
          <w:tab w:val="num" w:pos="6480"/>
        </w:tabs>
        <w:ind w:left="6480" w:hanging="360"/>
      </w:pPr>
      <w:rPr>
        <w:rFonts w:ascii="Wingdings" w:hAnsi="Wingdings" w:hint="default"/>
      </w:rPr>
    </w:lvl>
  </w:abstractNum>
  <w:abstractNum w:abstractNumId="6">
    <w:nsid w:val="06A06033"/>
    <w:multiLevelType w:val="hybridMultilevel"/>
    <w:tmpl w:val="BAAA89EA"/>
    <w:lvl w:ilvl="0" w:tplc="22A436AA">
      <w:start w:val="1"/>
      <w:numFmt w:val="bullet"/>
      <w:lvlText w:val=""/>
      <w:lvlJc w:val="left"/>
      <w:pPr>
        <w:tabs>
          <w:tab w:val="num" w:pos="720"/>
        </w:tabs>
        <w:ind w:left="720" w:hanging="360"/>
      </w:pPr>
      <w:rPr>
        <w:rFonts w:ascii="Wingdings" w:hAnsi="Wingdings" w:hint="default"/>
      </w:rPr>
    </w:lvl>
    <w:lvl w:ilvl="1" w:tplc="5314A438" w:tentative="1">
      <w:start w:val="1"/>
      <w:numFmt w:val="bullet"/>
      <w:lvlText w:val=""/>
      <w:lvlJc w:val="left"/>
      <w:pPr>
        <w:tabs>
          <w:tab w:val="num" w:pos="1440"/>
        </w:tabs>
        <w:ind w:left="1440" w:hanging="360"/>
      </w:pPr>
      <w:rPr>
        <w:rFonts w:ascii="Wingdings" w:hAnsi="Wingdings" w:hint="default"/>
      </w:rPr>
    </w:lvl>
    <w:lvl w:ilvl="2" w:tplc="82E86CAE" w:tentative="1">
      <w:start w:val="1"/>
      <w:numFmt w:val="bullet"/>
      <w:lvlText w:val=""/>
      <w:lvlJc w:val="left"/>
      <w:pPr>
        <w:tabs>
          <w:tab w:val="num" w:pos="2160"/>
        </w:tabs>
        <w:ind w:left="2160" w:hanging="360"/>
      </w:pPr>
      <w:rPr>
        <w:rFonts w:ascii="Wingdings" w:hAnsi="Wingdings" w:hint="default"/>
      </w:rPr>
    </w:lvl>
    <w:lvl w:ilvl="3" w:tplc="E42058BC" w:tentative="1">
      <w:start w:val="1"/>
      <w:numFmt w:val="bullet"/>
      <w:lvlText w:val=""/>
      <w:lvlJc w:val="left"/>
      <w:pPr>
        <w:tabs>
          <w:tab w:val="num" w:pos="2880"/>
        </w:tabs>
        <w:ind w:left="2880" w:hanging="360"/>
      </w:pPr>
      <w:rPr>
        <w:rFonts w:ascii="Wingdings" w:hAnsi="Wingdings" w:hint="default"/>
      </w:rPr>
    </w:lvl>
    <w:lvl w:ilvl="4" w:tplc="76228E2A" w:tentative="1">
      <w:start w:val="1"/>
      <w:numFmt w:val="bullet"/>
      <w:lvlText w:val=""/>
      <w:lvlJc w:val="left"/>
      <w:pPr>
        <w:tabs>
          <w:tab w:val="num" w:pos="3600"/>
        </w:tabs>
        <w:ind w:left="3600" w:hanging="360"/>
      </w:pPr>
      <w:rPr>
        <w:rFonts w:ascii="Wingdings" w:hAnsi="Wingdings" w:hint="default"/>
      </w:rPr>
    </w:lvl>
    <w:lvl w:ilvl="5" w:tplc="6E263EB8" w:tentative="1">
      <w:start w:val="1"/>
      <w:numFmt w:val="bullet"/>
      <w:lvlText w:val=""/>
      <w:lvlJc w:val="left"/>
      <w:pPr>
        <w:tabs>
          <w:tab w:val="num" w:pos="4320"/>
        </w:tabs>
        <w:ind w:left="4320" w:hanging="360"/>
      </w:pPr>
      <w:rPr>
        <w:rFonts w:ascii="Wingdings" w:hAnsi="Wingdings" w:hint="default"/>
      </w:rPr>
    </w:lvl>
    <w:lvl w:ilvl="6" w:tplc="A38E2BA2" w:tentative="1">
      <w:start w:val="1"/>
      <w:numFmt w:val="bullet"/>
      <w:lvlText w:val=""/>
      <w:lvlJc w:val="left"/>
      <w:pPr>
        <w:tabs>
          <w:tab w:val="num" w:pos="5040"/>
        </w:tabs>
        <w:ind w:left="5040" w:hanging="360"/>
      </w:pPr>
      <w:rPr>
        <w:rFonts w:ascii="Wingdings" w:hAnsi="Wingdings" w:hint="default"/>
      </w:rPr>
    </w:lvl>
    <w:lvl w:ilvl="7" w:tplc="61987ECA" w:tentative="1">
      <w:start w:val="1"/>
      <w:numFmt w:val="bullet"/>
      <w:lvlText w:val=""/>
      <w:lvlJc w:val="left"/>
      <w:pPr>
        <w:tabs>
          <w:tab w:val="num" w:pos="5760"/>
        </w:tabs>
        <w:ind w:left="5760" w:hanging="360"/>
      </w:pPr>
      <w:rPr>
        <w:rFonts w:ascii="Wingdings" w:hAnsi="Wingdings" w:hint="default"/>
      </w:rPr>
    </w:lvl>
    <w:lvl w:ilvl="8" w:tplc="7EE0FF4E" w:tentative="1">
      <w:start w:val="1"/>
      <w:numFmt w:val="bullet"/>
      <w:lvlText w:val=""/>
      <w:lvlJc w:val="left"/>
      <w:pPr>
        <w:tabs>
          <w:tab w:val="num" w:pos="6480"/>
        </w:tabs>
        <w:ind w:left="6480" w:hanging="360"/>
      </w:pPr>
      <w:rPr>
        <w:rFonts w:ascii="Wingdings" w:hAnsi="Wingdings" w:hint="default"/>
      </w:rPr>
    </w:lvl>
  </w:abstractNum>
  <w:abstractNum w:abstractNumId="7">
    <w:nsid w:val="06CA17DE"/>
    <w:multiLevelType w:val="hybridMultilevel"/>
    <w:tmpl w:val="B8B0D354"/>
    <w:lvl w:ilvl="0" w:tplc="E3BC645C">
      <w:start w:val="1"/>
      <w:numFmt w:val="bullet"/>
      <w:lvlText w:val=""/>
      <w:lvlJc w:val="left"/>
      <w:pPr>
        <w:tabs>
          <w:tab w:val="num" w:pos="720"/>
        </w:tabs>
        <w:ind w:left="720" w:hanging="360"/>
      </w:pPr>
      <w:rPr>
        <w:rFonts w:ascii="Wingdings" w:hAnsi="Wingdings" w:hint="default"/>
      </w:rPr>
    </w:lvl>
    <w:lvl w:ilvl="1" w:tplc="81C86F02" w:tentative="1">
      <w:start w:val="1"/>
      <w:numFmt w:val="bullet"/>
      <w:lvlText w:val=""/>
      <w:lvlJc w:val="left"/>
      <w:pPr>
        <w:tabs>
          <w:tab w:val="num" w:pos="1440"/>
        </w:tabs>
        <w:ind w:left="1440" w:hanging="360"/>
      </w:pPr>
      <w:rPr>
        <w:rFonts w:ascii="Wingdings" w:hAnsi="Wingdings" w:hint="default"/>
      </w:rPr>
    </w:lvl>
    <w:lvl w:ilvl="2" w:tplc="36A24282" w:tentative="1">
      <w:start w:val="1"/>
      <w:numFmt w:val="bullet"/>
      <w:lvlText w:val=""/>
      <w:lvlJc w:val="left"/>
      <w:pPr>
        <w:tabs>
          <w:tab w:val="num" w:pos="2160"/>
        </w:tabs>
        <w:ind w:left="2160" w:hanging="360"/>
      </w:pPr>
      <w:rPr>
        <w:rFonts w:ascii="Wingdings" w:hAnsi="Wingdings" w:hint="default"/>
      </w:rPr>
    </w:lvl>
    <w:lvl w:ilvl="3" w:tplc="04B4DE06" w:tentative="1">
      <w:start w:val="1"/>
      <w:numFmt w:val="bullet"/>
      <w:lvlText w:val=""/>
      <w:lvlJc w:val="left"/>
      <w:pPr>
        <w:tabs>
          <w:tab w:val="num" w:pos="2880"/>
        </w:tabs>
        <w:ind w:left="2880" w:hanging="360"/>
      </w:pPr>
      <w:rPr>
        <w:rFonts w:ascii="Wingdings" w:hAnsi="Wingdings" w:hint="default"/>
      </w:rPr>
    </w:lvl>
    <w:lvl w:ilvl="4" w:tplc="0812F7D6" w:tentative="1">
      <w:start w:val="1"/>
      <w:numFmt w:val="bullet"/>
      <w:lvlText w:val=""/>
      <w:lvlJc w:val="left"/>
      <w:pPr>
        <w:tabs>
          <w:tab w:val="num" w:pos="3600"/>
        </w:tabs>
        <w:ind w:left="3600" w:hanging="360"/>
      </w:pPr>
      <w:rPr>
        <w:rFonts w:ascii="Wingdings" w:hAnsi="Wingdings" w:hint="default"/>
      </w:rPr>
    </w:lvl>
    <w:lvl w:ilvl="5" w:tplc="631A6926" w:tentative="1">
      <w:start w:val="1"/>
      <w:numFmt w:val="bullet"/>
      <w:lvlText w:val=""/>
      <w:lvlJc w:val="left"/>
      <w:pPr>
        <w:tabs>
          <w:tab w:val="num" w:pos="4320"/>
        </w:tabs>
        <w:ind w:left="4320" w:hanging="360"/>
      </w:pPr>
      <w:rPr>
        <w:rFonts w:ascii="Wingdings" w:hAnsi="Wingdings" w:hint="default"/>
      </w:rPr>
    </w:lvl>
    <w:lvl w:ilvl="6" w:tplc="70BE8254" w:tentative="1">
      <w:start w:val="1"/>
      <w:numFmt w:val="bullet"/>
      <w:lvlText w:val=""/>
      <w:lvlJc w:val="left"/>
      <w:pPr>
        <w:tabs>
          <w:tab w:val="num" w:pos="5040"/>
        </w:tabs>
        <w:ind w:left="5040" w:hanging="360"/>
      </w:pPr>
      <w:rPr>
        <w:rFonts w:ascii="Wingdings" w:hAnsi="Wingdings" w:hint="default"/>
      </w:rPr>
    </w:lvl>
    <w:lvl w:ilvl="7" w:tplc="3C748FBA" w:tentative="1">
      <w:start w:val="1"/>
      <w:numFmt w:val="bullet"/>
      <w:lvlText w:val=""/>
      <w:lvlJc w:val="left"/>
      <w:pPr>
        <w:tabs>
          <w:tab w:val="num" w:pos="5760"/>
        </w:tabs>
        <w:ind w:left="5760" w:hanging="360"/>
      </w:pPr>
      <w:rPr>
        <w:rFonts w:ascii="Wingdings" w:hAnsi="Wingdings" w:hint="default"/>
      </w:rPr>
    </w:lvl>
    <w:lvl w:ilvl="8" w:tplc="4FB4FF42" w:tentative="1">
      <w:start w:val="1"/>
      <w:numFmt w:val="bullet"/>
      <w:lvlText w:val=""/>
      <w:lvlJc w:val="left"/>
      <w:pPr>
        <w:tabs>
          <w:tab w:val="num" w:pos="6480"/>
        </w:tabs>
        <w:ind w:left="6480" w:hanging="360"/>
      </w:pPr>
      <w:rPr>
        <w:rFonts w:ascii="Wingdings" w:hAnsi="Wingdings" w:hint="default"/>
      </w:rPr>
    </w:lvl>
  </w:abstractNum>
  <w:abstractNum w:abstractNumId="8">
    <w:nsid w:val="0C280093"/>
    <w:multiLevelType w:val="hybridMultilevel"/>
    <w:tmpl w:val="50CAA9C2"/>
    <w:lvl w:ilvl="0" w:tplc="12AE187A">
      <w:start w:val="1"/>
      <w:numFmt w:val="bullet"/>
      <w:lvlText w:val=""/>
      <w:lvlJc w:val="left"/>
      <w:pPr>
        <w:tabs>
          <w:tab w:val="num" w:pos="720"/>
        </w:tabs>
        <w:ind w:left="720" w:hanging="360"/>
      </w:pPr>
      <w:rPr>
        <w:rFonts w:ascii="Wingdings" w:hAnsi="Wingdings" w:hint="default"/>
      </w:rPr>
    </w:lvl>
    <w:lvl w:ilvl="1" w:tplc="677464EC" w:tentative="1">
      <w:start w:val="1"/>
      <w:numFmt w:val="bullet"/>
      <w:lvlText w:val=""/>
      <w:lvlJc w:val="left"/>
      <w:pPr>
        <w:tabs>
          <w:tab w:val="num" w:pos="1440"/>
        </w:tabs>
        <w:ind w:left="1440" w:hanging="360"/>
      </w:pPr>
      <w:rPr>
        <w:rFonts w:ascii="Wingdings" w:hAnsi="Wingdings" w:hint="default"/>
      </w:rPr>
    </w:lvl>
    <w:lvl w:ilvl="2" w:tplc="1D107528" w:tentative="1">
      <w:start w:val="1"/>
      <w:numFmt w:val="bullet"/>
      <w:lvlText w:val=""/>
      <w:lvlJc w:val="left"/>
      <w:pPr>
        <w:tabs>
          <w:tab w:val="num" w:pos="2160"/>
        </w:tabs>
        <w:ind w:left="2160" w:hanging="360"/>
      </w:pPr>
      <w:rPr>
        <w:rFonts w:ascii="Wingdings" w:hAnsi="Wingdings" w:hint="default"/>
      </w:rPr>
    </w:lvl>
    <w:lvl w:ilvl="3" w:tplc="008EB5A6" w:tentative="1">
      <w:start w:val="1"/>
      <w:numFmt w:val="bullet"/>
      <w:lvlText w:val=""/>
      <w:lvlJc w:val="left"/>
      <w:pPr>
        <w:tabs>
          <w:tab w:val="num" w:pos="2880"/>
        </w:tabs>
        <w:ind w:left="2880" w:hanging="360"/>
      </w:pPr>
      <w:rPr>
        <w:rFonts w:ascii="Wingdings" w:hAnsi="Wingdings" w:hint="default"/>
      </w:rPr>
    </w:lvl>
    <w:lvl w:ilvl="4" w:tplc="323A38B4" w:tentative="1">
      <w:start w:val="1"/>
      <w:numFmt w:val="bullet"/>
      <w:lvlText w:val=""/>
      <w:lvlJc w:val="left"/>
      <w:pPr>
        <w:tabs>
          <w:tab w:val="num" w:pos="3600"/>
        </w:tabs>
        <w:ind w:left="3600" w:hanging="360"/>
      </w:pPr>
      <w:rPr>
        <w:rFonts w:ascii="Wingdings" w:hAnsi="Wingdings" w:hint="default"/>
      </w:rPr>
    </w:lvl>
    <w:lvl w:ilvl="5" w:tplc="D11242AE" w:tentative="1">
      <w:start w:val="1"/>
      <w:numFmt w:val="bullet"/>
      <w:lvlText w:val=""/>
      <w:lvlJc w:val="left"/>
      <w:pPr>
        <w:tabs>
          <w:tab w:val="num" w:pos="4320"/>
        </w:tabs>
        <w:ind w:left="4320" w:hanging="360"/>
      </w:pPr>
      <w:rPr>
        <w:rFonts w:ascii="Wingdings" w:hAnsi="Wingdings" w:hint="default"/>
      </w:rPr>
    </w:lvl>
    <w:lvl w:ilvl="6" w:tplc="5F025452" w:tentative="1">
      <w:start w:val="1"/>
      <w:numFmt w:val="bullet"/>
      <w:lvlText w:val=""/>
      <w:lvlJc w:val="left"/>
      <w:pPr>
        <w:tabs>
          <w:tab w:val="num" w:pos="5040"/>
        </w:tabs>
        <w:ind w:left="5040" w:hanging="360"/>
      </w:pPr>
      <w:rPr>
        <w:rFonts w:ascii="Wingdings" w:hAnsi="Wingdings" w:hint="default"/>
      </w:rPr>
    </w:lvl>
    <w:lvl w:ilvl="7" w:tplc="2F84621A" w:tentative="1">
      <w:start w:val="1"/>
      <w:numFmt w:val="bullet"/>
      <w:lvlText w:val=""/>
      <w:lvlJc w:val="left"/>
      <w:pPr>
        <w:tabs>
          <w:tab w:val="num" w:pos="5760"/>
        </w:tabs>
        <w:ind w:left="5760" w:hanging="360"/>
      </w:pPr>
      <w:rPr>
        <w:rFonts w:ascii="Wingdings" w:hAnsi="Wingdings" w:hint="default"/>
      </w:rPr>
    </w:lvl>
    <w:lvl w:ilvl="8" w:tplc="FEF0F87E" w:tentative="1">
      <w:start w:val="1"/>
      <w:numFmt w:val="bullet"/>
      <w:lvlText w:val=""/>
      <w:lvlJc w:val="left"/>
      <w:pPr>
        <w:tabs>
          <w:tab w:val="num" w:pos="6480"/>
        </w:tabs>
        <w:ind w:left="6480" w:hanging="360"/>
      </w:pPr>
      <w:rPr>
        <w:rFonts w:ascii="Wingdings" w:hAnsi="Wingdings" w:hint="default"/>
      </w:rPr>
    </w:lvl>
  </w:abstractNum>
  <w:abstractNum w:abstractNumId="9">
    <w:nsid w:val="0D9E2711"/>
    <w:multiLevelType w:val="hybridMultilevel"/>
    <w:tmpl w:val="BCC67946"/>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10">
    <w:nsid w:val="0FFC5771"/>
    <w:multiLevelType w:val="hybridMultilevel"/>
    <w:tmpl w:val="AC98ADE8"/>
    <w:lvl w:ilvl="0" w:tplc="0C86E274">
      <w:start w:val="1"/>
      <w:numFmt w:val="bullet"/>
      <w:lvlText w:val=""/>
      <w:lvlJc w:val="left"/>
      <w:pPr>
        <w:tabs>
          <w:tab w:val="num" w:pos="720"/>
        </w:tabs>
        <w:ind w:left="720" w:hanging="360"/>
      </w:pPr>
      <w:rPr>
        <w:rFonts w:ascii="Wingdings" w:hAnsi="Wingdings" w:hint="default"/>
      </w:rPr>
    </w:lvl>
    <w:lvl w:ilvl="1" w:tplc="2C46DCD2" w:tentative="1">
      <w:start w:val="1"/>
      <w:numFmt w:val="bullet"/>
      <w:lvlText w:val=""/>
      <w:lvlJc w:val="left"/>
      <w:pPr>
        <w:tabs>
          <w:tab w:val="num" w:pos="1440"/>
        </w:tabs>
        <w:ind w:left="1440" w:hanging="360"/>
      </w:pPr>
      <w:rPr>
        <w:rFonts w:ascii="Wingdings" w:hAnsi="Wingdings" w:hint="default"/>
      </w:rPr>
    </w:lvl>
    <w:lvl w:ilvl="2" w:tplc="111A8990" w:tentative="1">
      <w:start w:val="1"/>
      <w:numFmt w:val="bullet"/>
      <w:lvlText w:val=""/>
      <w:lvlJc w:val="left"/>
      <w:pPr>
        <w:tabs>
          <w:tab w:val="num" w:pos="2160"/>
        </w:tabs>
        <w:ind w:left="2160" w:hanging="360"/>
      </w:pPr>
      <w:rPr>
        <w:rFonts w:ascii="Wingdings" w:hAnsi="Wingdings" w:hint="default"/>
      </w:rPr>
    </w:lvl>
    <w:lvl w:ilvl="3" w:tplc="CAF84B84" w:tentative="1">
      <w:start w:val="1"/>
      <w:numFmt w:val="bullet"/>
      <w:lvlText w:val=""/>
      <w:lvlJc w:val="left"/>
      <w:pPr>
        <w:tabs>
          <w:tab w:val="num" w:pos="2880"/>
        </w:tabs>
        <w:ind w:left="2880" w:hanging="360"/>
      </w:pPr>
      <w:rPr>
        <w:rFonts w:ascii="Wingdings" w:hAnsi="Wingdings" w:hint="default"/>
      </w:rPr>
    </w:lvl>
    <w:lvl w:ilvl="4" w:tplc="943C37BA" w:tentative="1">
      <w:start w:val="1"/>
      <w:numFmt w:val="bullet"/>
      <w:lvlText w:val=""/>
      <w:lvlJc w:val="left"/>
      <w:pPr>
        <w:tabs>
          <w:tab w:val="num" w:pos="3600"/>
        </w:tabs>
        <w:ind w:left="3600" w:hanging="360"/>
      </w:pPr>
      <w:rPr>
        <w:rFonts w:ascii="Wingdings" w:hAnsi="Wingdings" w:hint="default"/>
      </w:rPr>
    </w:lvl>
    <w:lvl w:ilvl="5" w:tplc="30EACABA" w:tentative="1">
      <w:start w:val="1"/>
      <w:numFmt w:val="bullet"/>
      <w:lvlText w:val=""/>
      <w:lvlJc w:val="left"/>
      <w:pPr>
        <w:tabs>
          <w:tab w:val="num" w:pos="4320"/>
        </w:tabs>
        <w:ind w:left="4320" w:hanging="360"/>
      </w:pPr>
      <w:rPr>
        <w:rFonts w:ascii="Wingdings" w:hAnsi="Wingdings" w:hint="default"/>
      </w:rPr>
    </w:lvl>
    <w:lvl w:ilvl="6" w:tplc="E04A35EE" w:tentative="1">
      <w:start w:val="1"/>
      <w:numFmt w:val="bullet"/>
      <w:lvlText w:val=""/>
      <w:lvlJc w:val="left"/>
      <w:pPr>
        <w:tabs>
          <w:tab w:val="num" w:pos="5040"/>
        </w:tabs>
        <w:ind w:left="5040" w:hanging="360"/>
      </w:pPr>
      <w:rPr>
        <w:rFonts w:ascii="Wingdings" w:hAnsi="Wingdings" w:hint="default"/>
      </w:rPr>
    </w:lvl>
    <w:lvl w:ilvl="7" w:tplc="6312FFAC" w:tentative="1">
      <w:start w:val="1"/>
      <w:numFmt w:val="bullet"/>
      <w:lvlText w:val=""/>
      <w:lvlJc w:val="left"/>
      <w:pPr>
        <w:tabs>
          <w:tab w:val="num" w:pos="5760"/>
        </w:tabs>
        <w:ind w:left="5760" w:hanging="360"/>
      </w:pPr>
      <w:rPr>
        <w:rFonts w:ascii="Wingdings" w:hAnsi="Wingdings" w:hint="default"/>
      </w:rPr>
    </w:lvl>
    <w:lvl w:ilvl="8" w:tplc="F9747786" w:tentative="1">
      <w:start w:val="1"/>
      <w:numFmt w:val="bullet"/>
      <w:lvlText w:val=""/>
      <w:lvlJc w:val="left"/>
      <w:pPr>
        <w:tabs>
          <w:tab w:val="num" w:pos="6480"/>
        </w:tabs>
        <w:ind w:left="6480" w:hanging="360"/>
      </w:pPr>
      <w:rPr>
        <w:rFonts w:ascii="Wingdings" w:hAnsi="Wingdings" w:hint="default"/>
      </w:rPr>
    </w:lvl>
  </w:abstractNum>
  <w:abstractNum w:abstractNumId="11">
    <w:nsid w:val="107C21B3"/>
    <w:multiLevelType w:val="hybridMultilevel"/>
    <w:tmpl w:val="BB0E80FC"/>
    <w:lvl w:ilvl="0" w:tplc="04090001">
      <w:start w:val="1"/>
      <w:numFmt w:val="bullet"/>
      <w:lvlText w:val=""/>
      <w:lvlJc w:val="left"/>
      <w:pPr>
        <w:tabs>
          <w:tab w:val="num" w:pos="720"/>
        </w:tabs>
        <w:ind w:left="720" w:hanging="360"/>
      </w:pPr>
      <w:rPr>
        <w:rFonts w:ascii="Wingdings" w:hAnsi="Wingdings" w:hint="default"/>
      </w:rPr>
    </w:lvl>
    <w:lvl w:ilvl="1" w:tplc="521C5AE8">
      <w:start w:val="1"/>
      <w:numFmt w:val="bullet"/>
      <w:lvlText w:val=""/>
      <w:lvlJc w:val="left"/>
      <w:pPr>
        <w:tabs>
          <w:tab w:val="num" w:pos="1440"/>
        </w:tabs>
        <w:ind w:left="1440" w:hanging="360"/>
      </w:pPr>
      <w:rPr>
        <w:rFonts w:ascii="Wingdings" w:hAnsi="Wingdings" w:hint="default"/>
      </w:rPr>
    </w:lvl>
    <w:lvl w:ilvl="2" w:tplc="E4866786" w:tentative="1">
      <w:start w:val="1"/>
      <w:numFmt w:val="bullet"/>
      <w:lvlText w:val=""/>
      <w:lvlJc w:val="left"/>
      <w:pPr>
        <w:tabs>
          <w:tab w:val="num" w:pos="2160"/>
        </w:tabs>
        <w:ind w:left="2160" w:hanging="360"/>
      </w:pPr>
      <w:rPr>
        <w:rFonts w:ascii="Wingdings" w:hAnsi="Wingdings" w:hint="default"/>
      </w:rPr>
    </w:lvl>
    <w:lvl w:ilvl="3" w:tplc="0A1ACEB8" w:tentative="1">
      <w:start w:val="1"/>
      <w:numFmt w:val="bullet"/>
      <w:lvlText w:val=""/>
      <w:lvlJc w:val="left"/>
      <w:pPr>
        <w:tabs>
          <w:tab w:val="num" w:pos="2880"/>
        </w:tabs>
        <w:ind w:left="2880" w:hanging="360"/>
      </w:pPr>
      <w:rPr>
        <w:rFonts w:ascii="Wingdings" w:hAnsi="Wingdings" w:hint="default"/>
      </w:rPr>
    </w:lvl>
    <w:lvl w:ilvl="4" w:tplc="035EAF46" w:tentative="1">
      <w:start w:val="1"/>
      <w:numFmt w:val="bullet"/>
      <w:lvlText w:val=""/>
      <w:lvlJc w:val="left"/>
      <w:pPr>
        <w:tabs>
          <w:tab w:val="num" w:pos="3600"/>
        </w:tabs>
        <w:ind w:left="3600" w:hanging="360"/>
      </w:pPr>
      <w:rPr>
        <w:rFonts w:ascii="Wingdings" w:hAnsi="Wingdings" w:hint="default"/>
      </w:rPr>
    </w:lvl>
    <w:lvl w:ilvl="5" w:tplc="B6709476" w:tentative="1">
      <w:start w:val="1"/>
      <w:numFmt w:val="bullet"/>
      <w:lvlText w:val=""/>
      <w:lvlJc w:val="left"/>
      <w:pPr>
        <w:tabs>
          <w:tab w:val="num" w:pos="4320"/>
        </w:tabs>
        <w:ind w:left="4320" w:hanging="360"/>
      </w:pPr>
      <w:rPr>
        <w:rFonts w:ascii="Wingdings" w:hAnsi="Wingdings" w:hint="default"/>
      </w:rPr>
    </w:lvl>
    <w:lvl w:ilvl="6" w:tplc="FDA2D244" w:tentative="1">
      <w:start w:val="1"/>
      <w:numFmt w:val="bullet"/>
      <w:lvlText w:val=""/>
      <w:lvlJc w:val="left"/>
      <w:pPr>
        <w:tabs>
          <w:tab w:val="num" w:pos="5040"/>
        </w:tabs>
        <w:ind w:left="5040" w:hanging="360"/>
      </w:pPr>
      <w:rPr>
        <w:rFonts w:ascii="Wingdings" w:hAnsi="Wingdings" w:hint="default"/>
      </w:rPr>
    </w:lvl>
    <w:lvl w:ilvl="7" w:tplc="3274FB96" w:tentative="1">
      <w:start w:val="1"/>
      <w:numFmt w:val="bullet"/>
      <w:lvlText w:val=""/>
      <w:lvlJc w:val="left"/>
      <w:pPr>
        <w:tabs>
          <w:tab w:val="num" w:pos="5760"/>
        </w:tabs>
        <w:ind w:left="5760" w:hanging="360"/>
      </w:pPr>
      <w:rPr>
        <w:rFonts w:ascii="Wingdings" w:hAnsi="Wingdings" w:hint="default"/>
      </w:rPr>
    </w:lvl>
    <w:lvl w:ilvl="8" w:tplc="3A289E76" w:tentative="1">
      <w:start w:val="1"/>
      <w:numFmt w:val="bullet"/>
      <w:lvlText w:val=""/>
      <w:lvlJc w:val="left"/>
      <w:pPr>
        <w:tabs>
          <w:tab w:val="num" w:pos="6480"/>
        </w:tabs>
        <w:ind w:left="6480" w:hanging="360"/>
      </w:pPr>
      <w:rPr>
        <w:rFonts w:ascii="Wingdings" w:hAnsi="Wingdings" w:hint="default"/>
      </w:rPr>
    </w:lvl>
  </w:abstractNum>
  <w:abstractNum w:abstractNumId="12">
    <w:nsid w:val="13654FBA"/>
    <w:multiLevelType w:val="hybridMultilevel"/>
    <w:tmpl w:val="92E4CB78"/>
    <w:lvl w:ilvl="0" w:tplc="67B64BD2">
      <w:start w:val="1"/>
      <w:numFmt w:val="bullet"/>
      <w:lvlText w:val=""/>
      <w:lvlJc w:val="left"/>
      <w:pPr>
        <w:tabs>
          <w:tab w:val="num" w:pos="720"/>
        </w:tabs>
        <w:ind w:left="720" w:hanging="360"/>
      </w:pPr>
      <w:rPr>
        <w:rFonts w:ascii="Wingdings" w:hAnsi="Wingdings" w:hint="default"/>
      </w:rPr>
    </w:lvl>
    <w:lvl w:ilvl="1" w:tplc="202E0D8E">
      <w:start w:val="1"/>
      <w:numFmt w:val="bullet"/>
      <w:lvlText w:val=""/>
      <w:lvlJc w:val="left"/>
      <w:pPr>
        <w:tabs>
          <w:tab w:val="num" w:pos="1440"/>
        </w:tabs>
        <w:ind w:left="1440" w:hanging="360"/>
      </w:pPr>
      <w:rPr>
        <w:rFonts w:ascii="Wingdings" w:hAnsi="Wingdings" w:hint="default"/>
      </w:rPr>
    </w:lvl>
    <w:lvl w:ilvl="2" w:tplc="7E1A2D7E" w:tentative="1">
      <w:start w:val="1"/>
      <w:numFmt w:val="bullet"/>
      <w:lvlText w:val=""/>
      <w:lvlJc w:val="left"/>
      <w:pPr>
        <w:tabs>
          <w:tab w:val="num" w:pos="2160"/>
        </w:tabs>
        <w:ind w:left="2160" w:hanging="360"/>
      </w:pPr>
      <w:rPr>
        <w:rFonts w:ascii="Wingdings" w:hAnsi="Wingdings" w:hint="default"/>
      </w:rPr>
    </w:lvl>
    <w:lvl w:ilvl="3" w:tplc="80B2914A" w:tentative="1">
      <w:start w:val="1"/>
      <w:numFmt w:val="bullet"/>
      <w:lvlText w:val=""/>
      <w:lvlJc w:val="left"/>
      <w:pPr>
        <w:tabs>
          <w:tab w:val="num" w:pos="2880"/>
        </w:tabs>
        <w:ind w:left="2880" w:hanging="360"/>
      </w:pPr>
      <w:rPr>
        <w:rFonts w:ascii="Wingdings" w:hAnsi="Wingdings" w:hint="default"/>
      </w:rPr>
    </w:lvl>
    <w:lvl w:ilvl="4" w:tplc="376A3482" w:tentative="1">
      <w:start w:val="1"/>
      <w:numFmt w:val="bullet"/>
      <w:lvlText w:val=""/>
      <w:lvlJc w:val="left"/>
      <w:pPr>
        <w:tabs>
          <w:tab w:val="num" w:pos="3600"/>
        </w:tabs>
        <w:ind w:left="3600" w:hanging="360"/>
      </w:pPr>
      <w:rPr>
        <w:rFonts w:ascii="Wingdings" w:hAnsi="Wingdings" w:hint="default"/>
      </w:rPr>
    </w:lvl>
    <w:lvl w:ilvl="5" w:tplc="BB6C94BE" w:tentative="1">
      <w:start w:val="1"/>
      <w:numFmt w:val="bullet"/>
      <w:lvlText w:val=""/>
      <w:lvlJc w:val="left"/>
      <w:pPr>
        <w:tabs>
          <w:tab w:val="num" w:pos="4320"/>
        </w:tabs>
        <w:ind w:left="4320" w:hanging="360"/>
      </w:pPr>
      <w:rPr>
        <w:rFonts w:ascii="Wingdings" w:hAnsi="Wingdings" w:hint="default"/>
      </w:rPr>
    </w:lvl>
    <w:lvl w:ilvl="6" w:tplc="C66A83F2" w:tentative="1">
      <w:start w:val="1"/>
      <w:numFmt w:val="bullet"/>
      <w:lvlText w:val=""/>
      <w:lvlJc w:val="left"/>
      <w:pPr>
        <w:tabs>
          <w:tab w:val="num" w:pos="5040"/>
        </w:tabs>
        <w:ind w:left="5040" w:hanging="360"/>
      </w:pPr>
      <w:rPr>
        <w:rFonts w:ascii="Wingdings" w:hAnsi="Wingdings" w:hint="default"/>
      </w:rPr>
    </w:lvl>
    <w:lvl w:ilvl="7" w:tplc="3DAECF88" w:tentative="1">
      <w:start w:val="1"/>
      <w:numFmt w:val="bullet"/>
      <w:lvlText w:val=""/>
      <w:lvlJc w:val="left"/>
      <w:pPr>
        <w:tabs>
          <w:tab w:val="num" w:pos="5760"/>
        </w:tabs>
        <w:ind w:left="5760" w:hanging="360"/>
      </w:pPr>
      <w:rPr>
        <w:rFonts w:ascii="Wingdings" w:hAnsi="Wingdings" w:hint="default"/>
      </w:rPr>
    </w:lvl>
    <w:lvl w:ilvl="8" w:tplc="3408A638" w:tentative="1">
      <w:start w:val="1"/>
      <w:numFmt w:val="bullet"/>
      <w:lvlText w:val=""/>
      <w:lvlJc w:val="left"/>
      <w:pPr>
        <w:tabs>
          <w:tab w:val="num" w:pos="6480"/>
        </w:tabs>
        <w:ind w:left="6480" w:hanging="360"/>
      </w:pPr>
      <w:rPr>
        <w:rFonts w:ascii="Wingdings" w:hAnsi="Wingdings" w:hint="default"/>
      </w:rPr>
    </w:lvl>
  </w:abstractNum>
  <w:abstractNum w:abstractNumId="13">
    <w:nsid w:val="13F95888"/>
    <w:multiLevelType w:val="hybridMultilevel"/>
    <w:tmpl w:val="447CC77E"/>
    <w:lvl w:ilvl="0" w:tplc="DD2C9EDE">
      <w:start w:val="1"/>
      <w:numFmt w:val="bullet"/>
      <w:lvlText w:val=""/>
      <w:lvlJc w:val="left"/>
      <w:pPr>
        <w:tabs>
          <w:tab w:val="num" w:pos="720"/>
        </w:tabs>
        <w:ind w:left="720" w:hanging="360"/>
      </w:pPr>
      <w:rPr>
        <w:rFonts w:ascii="Wingdings" w:hAnsi="Wingdings" w:hint="default"/>
      </w:rPr>
    </w:lvl>
    <w:lvl w:ilvl="1" w:tplc="59C8A78C" w:tentative="1">
      <w:start w:val="1"/>
      <w:numFmt w:val="bullet"/>
      <w:lvlText w:val=""/>
      <w:lvlJc w:val="left"/>
      <w:pPr>
        <w:tabs>
          <w:tab w:val="num" w:pos="1440"/>
        </w:tabs>
        <w:ind w:left="1440" w:hanging="360"/>
      </w:pPr>
      <w:rPr>
        <w:rFonts w:ascii="Wingdings" w:hAnsi="Wingdings" w:hint="default"/>
      </w:rPr>
    </w:lvl>
    <w:lvl w:ilvl="2" w:tplc="371EF53E" w:tentative="1">
      <w:start w:val="1"/>
      <w:numFmt w:val="bullet"/>
      <w:lvlText w:val=""/>
      <w:lvlJc w:val="left"/>
      <w:pPr>
        <w:tabs>
          <w:tab w:val="num" w:pos="2160"/>
        </w:tabs>
        <w:ind w:left="2160" w:hanging="360"/>
      </w:pPr>
      <w:rPr>
        <w:rFonts w:ascii="Wingdings" w:hAnsi="Wingdings" w:hint="default"/>
      </w:rPr>
    </w:lvl>
    <w:lvl w:ilvl="3" w:tplc="EC646860" w:tentative="1">
      <w:start w:val="1"/>
      <w:numFmt w:val="bullet"/>
      <w:lvlText w:val=""/>
      <w:lvlJc w:val="left"/>
      <w:pPr>
        <w:tabs>
          <w:tab w:val="num" w:pos="2880"/>
        </w:tabs>
        <w:ind w:left="2880" w:hanging="360"/>
      </w:pPr>
      <w:rPr>
        <w:rFonts w:ascii="Wingdings" w:hAnsi="Wingdings" w:hint="default"/>
      </w:rPr>
    </w:lvl>
    <w:lvl w:ilvl="4" w:tplc="8108AC1E" w:tentative="1">
      <w:start w:val="1"/>
      <w:numFmt w:val="bullet"/>
      <w:lvlText w:val=""/>
      <w:lvlJc w:val="left"/>
      <w:pPr>
        <w:tabs>
          <w:tab w:val="num" w:pos="3600"/>
        </w:tabs>
        <w:ind w:left="3600" w:hanging="360"/>
      </w:pPr>
      <w:rPr>
        <w:rFonts w:ascii="Wingdings" w:hAnsi="Wingdings" w:hint="default"/>
      </w:rPr>
    </w:lvl>
    <w:lvl w:ilvl="5" w:tplc="A8729046" w:tentative="1">
      <w:start w:val="1"/>
      <w:numFmt w:val="bullet"/>
      <w:lvlText w:val=""/>
      <w:lvlJc w:val="left"/>
      <w:pPr>
        <w:tabs>
          <w:tab w:val="num" w:pos="4320"/>
        </w:tabs>
        <w:ind w:left="4320" w:hanging="360"/>
      </w:pPr>
      <w:rPr>
        <w:rFonts w:ascii="Wingdings" w:hAnsi="Wingdings" w:hint="default"/>
      </w:rPr>
    </w:lvl>
    <w:lvl w:ilvl="6" w:tplc="63B460B4" w:tentative="1">
      <w:start w:val="1"/>
      <w:numFmt w:val="bullet"/>
      <w:lvlText w:val=""/>
      <w:lvlJc w:val="left"/>
      <w:pPr>
        <w:tabs>
          <w:tab w:val="num" w:pos="5040"/>
        </w:tabs>
        <w:ind w:left="5040" w:hanging="360"/>
      </w:pPr>
      <w:rPr>
        <w:rFonts w:ascii="Wingdings" w:hAnsi="Wingdings" w:hint="default"/>
      </w:rPr>
    </w:lvl>
    <w:lvl w:ilvl="7" w:tplc="4CF01348" w:tentative="1">
      <w:start w:val="1"/>
      <w:numFmt w:val="bullet"/>
      <w:lvlText w:val=""/>
      <w:lvlJc w:val="left"/>
      <w:pPr>
        <w:tabs>
          <w:tab w:val="num" w:pos="5760"/>
        </w:tabs>
        <w:ind w:left="5760" w:hanging="360"/>
      </w:pPr>
      <w:rPr>
        <w:rFonts w:ascii="Wingdings" w:hAnsi="Wingdings" w:hint="default"/>
      </w:rPr>
    </w:lvl>
    <w:lvl w:ilvl="8" w:tplc="FA10C724" w:tentative="1">
      <w:start w:val="1"/>
      <w:numFmt w:val="bullet"/>
      <w:lvlText w:val=""/>
      <w:lvlJc w:val="left"/>
      <w:pPr>
        <w:tabs>
          <w:tab w:val="num" w:pos="6480"/>
        </w:tabs>
        <w:ind w:left="6480" w:hanging="360"/>
      </w:pPr>
      <w:rPr>
        <w:rFonts w:ascii="Wingdings" w:hAnsi="Wingdings" w:hint="default"/>
      </w:rPr>
    </w:lvl>
  </w:abstractNum>
  <w:abstractNum w:abstractNumId="14">
    <w:nsid w:val="15B5726C"/>
    <w:multiLevelType w:val="hybridMultilevel"/>
    <w:tmpl w:val="06462800"/>
    <w:lvl w:ilvl="0" w:tplc="0F3CD912">
      <w:start w:val="1"/>
      <w:numFmt w:val="bullet"/>
      <w:lvlText w:val=""/>
      <w:lvlJc w:val="left"/>
      <w:pPr>
        <w:tabs>
          <w:tab w:val="num" w:pos="1140"/>
        </w:tabs>
        <w:ind w:left="1140" w:hanging="360"/>
      </w:pPr>
      <w:rPr>
        <w:rFonts w:ascii="Wingdings" w:hAnsi="Wingdings" w:hint="default"/>
      </w:rPr>
    </w:lvl>
    <w:lvl w:ilvl="1" w:tplc="3578BB98" w:tentative="1">
      <w:start w:val="1"/>
      <w:numFmt w:val="bullet"/>
      <w:lvlText w:val=""/>
      <w:lvlJc w:val="left"/>
      <w:pPr>
        <w:tabs>
          <w:tab w:val="num" w:pos="1860"/>
        </w:tabs>
        <w:ind w:left="1860" w:hanging="360"/>
      </w:pPr>
      <w:rPr>
        <w:rFonts w:ascii="Wingdings" w:hAnsi="Wingdings" w:hint="default"/>
      </w:rPr>
    </w:lvl>
    <w:lvl w:ilvl="2" w:tplc="4516AE3A" w:tentative="1">
      <w:start w:val="1"/>
      <w:numFmt w:val="bullet"/>
      <w:lvlText w:val=""/>
      <w:lvlJc w:val="left"/>
      <w:pPr>
        <w:tabs>
          <w:tab w:val="num" w:pos="2580"/>
        </w:tabs>
        <w:ind w:left="2580" w:hanging="360"/>
      </w:pPr>
      <w:rPr>
        <w:rFonts w:ascii="Wingdings" w:hAnsi="Wingdings" w:hint="default"/>
      </w:rPr>
    </w:lvl>
    <w:lvl w:ilvl="3" w:tplc="5FD009A4" w:tentative="1">
      <w:start w:val="1"/>
      <w:numFmt w:val="bullet"/>
      <w:lvlText w:val=""/>
      <w:lvlJc w:val="left"/>
      <w:pPr>
        <w:tabs>
          <w:tab w:val="num" w:pos="3300"/>
        </w:tabs>
        <w:ind w:left="3300" w:hanging="360"/>
      </w:pPr>
      <w:rPr>
        <w:rFonts w:ascii="Wingdings" w:hAnsi="Wingdings" w:hint="default"/>
      </w:rPr>
    </w:lvl>
    <w:lvl w:ilvl="4" w:tplc="2E98C730" w:tentative="1">
      <w:start w:val="1"/>
      <w:numFmt w:val="bullet"/>
      <w:lvlText w:val=""/>
      <w:lvlJc w:val="left"/>
      <w:pPr>
        <w:tabs>
          <w:tab w:val="num" w:pos="4020"/>
        </w:tabs>
        <w:ind w:left="4020" w:hanging="360"/>
      </w:pPr>
      <w:rPr>
        <w:rFonts w:ascii="Wingdings" w:hAnsi="Wingdings" w:hint="default"/>
      </w:rPr>
    </w:lvl>
    <w:lvl w:ilvl="5" w:tplc="2D489DF6" w:tentative="1">
      <w:start w:val="1"/>
      <w:numFmt w:val="bullet"/>
      <w:lvlText w:val=""/>
      <w:lvlJc w:val="left"/>
      <w:pPr>
        <w:tabs>
          <w:tab w:val="num" w:pos="4740"/>
        </w:tabs>
        <w:ind w:left="4740" w:hanging="360"/>
      </w:pPr>
      <w:rPr>
        <w:rFonts w:ascii="Wingdings" w:hAnsi="Wingdings" w:hint="default"/>
      </w:rPr>
    </w:lvl>
    <w:lvl w:ilvl="6" w:tplc="5C22F61E" w:tentative="1">
      <w:start w:val="1"/>
      <w:numFmt w:val="bullet"/>
      <w:lvlText w:val=""/>
      <w:lvlJc w:val="left"/>
      <w:pPr>
        <w:tabs>
          <w:tab w:val="num" w:pos="5460"/>
        </w:tabs>
        <w:ind w:left="5460" w:hanging="360"/>
      </w:pPr>
      <w:rPr>
        <w:rFonts w:ascii="Wingdings" w:hAnsi="Wingdings" w:hint="default"/>
      </w:rPr>
    </w:lvl>
    <w:lvl w:ilvl="7" w:tplc="9A006D1E" w:tentative="1">
      <w:start w:val="1"/>
      <w:numFmt w:val="bullet"/>
      <w:lvlText w:val=""/>
      <w:lvlJc w:val="left"/>
      <w:pPr>
        <w:tabs>
          <w:tab w:val="num" w:pos="6180"/>
        </w:tabs>
        <w:ind w:left="6180" w:hanging="360"/>
      </w:pPr>
      <w:rPr>
        <w:rFonts w:ascii="Wingdings" w:hAnsi="Wingdings" w:hint="default"/>
      </w:rPr>
    </w:lvl>
    <w:lvl w:ilvl="8" w:tplc="ACD4ED06" w:tentative="1">
      <w:start w:val="1"/>
      <w:numFmt w:val="bullet"/>
      <w:lvlText w:val=""/>
      <w:lvlJc w:val="left"/>
      <w:pPr>
        <w:tabs>
          <w:tab w:val="num" w:pos="6900"/>
        </w:tabs>
        <w:ind w:left="6900" w:hanging="360"/>
      </w:pPr>
      <w:rPr>
        <w:rFonts w:ascii="Wingdings" w:hAnsi="Wingdings" w:hint="default"/>
      </w:rPr>
    </w:lvl>
  </w:abstractNum>
  <w:abstractNum w:abstractNumId="15">
    <w:nsid w:val="16457E4C"/>
    <w:multiLevelType w:val="hybridMultilevel"/>
    <w:tmpl w:val="ECD404B4"/>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nsid w:val="18AF2295"/>
    <w:multiLevelType w:val="hybridMultilevel"/>
    <w:tmpl w:val="B586457A"/>
    <w:lvl w:ilvl="0" w:tplc="0AE6596A">
      <w:start w:val="1"/>
      <w:numFmt w:val="bullet"/>
      <w:lvlText w:val=""/>
      <w:lvlJc w:val="left"/>
      <w:pPr>
        <w:tabs>
          <w:tab w:val="num" w:pos="1980"/>
        </w:tabs>
        <w:ind w:left="1980" w:hanging="360"/>
      </w:pPr>
      <w:rPr>
        <w:rFonts w:ascii="Wingdings" w:hAnsi="Wingdings" w:hint="default"/>
      </w:rPr>
    </w:lvl>
    <w:lvl w:ilvl="1" w:tplc="86EEFAC0" w:tentative="1">
      <w:start w:val="1"/>
      <w:numFmt w:val="bullet"/>
      <w:lvlText w:val=""/>
      <w:lvlJc w:val="left"/>
      <w:pPr>
        <w:tabs>
          <w:tab w:val="num" w:pos="2700"/>
        </w:tabs>
        <w:ind w:left="2700" w:hanging="360"/>
      </w:pPr>
      <w:rPr>
        <w:rFonts w:ascii="Wingdings" w:hAnsi="Wingdings" w:hint="default"/>
      </w:rPr>
    </w:lvl>
    <w:lvl w:ilvl="2" w:tplc="4D10EE82" w:tentative="1">
      <w:start w:val="1"/>
      <w:numFmt w:val="bullet"/>
      <w:lvlText w:val=""/>
      <w:lvlJc w:val="left"/>
      <w:pPr>
        <w:tabs>
          <w:tab w:val="num" w:pos="3420"/>
        </w:tabs>
        <w:ind w:left="3420" w:hanging="360"/>
      </w:pPr>
      <w:rPr>
        <w:rFonts w:ascii="Wingdings" w:hAnsi="Wingdings" w:hint="default"/>
      </w:rPr>
    </w:lvl>
    <w:lvl w:ilvl="3" w:tplc="B4861FBA" w:tentative="1">
      <w:start w:val="1"/>
      <w:numFmt w:val="bullet"/>
      <w:lvlText w:val=""/>
      <w:lvlJc w:val="left"/>
      <w:pPr>
        <w:tabs>
          <w:tab w:val="num" w:pos="4140"/>
        </w:tabs>
        <w:ind w:left="4140" w:hanging="360"/>
      </w:pPr>
      <w:rPr>
        <w:rFonts w:ascii="Wingdings" w:hAnsi="Wingdings" w:hint="default"/>
      </w:rPr>
    </w:lvl>
    <w:lvl w:ilvl="4" w:tplc="819CE520" w:tentative="1">
      <w:start w:val="1"/>
      <w:numFmt w:val="bullet"/>
      <w:lvlText w:val=""/>
      <w:lvlJc w:val="left"/>
      <w:pPr>
        <w:tabs>
          <w:tab w:val="num" w:pos="4860"/>
        </w:tabs>
        <w:ind w:left="4860" w:hanging="360"/>
      </w:pPr>
      <w:rPr>
        <w:rFonts w:ascii="Wingdings" w:hAnsi="Wingdings" w:hint="default"/>
      </w:rPr>
    </w:lvl>
    <w:lvl w:ilvl="5" w:tplc="7D546CBE" w:tentative="1">
      <w:start w:val="1"/>
      <w:numFmt w:val="bullet"/>
      <w:lvlText w:val=""/>
      <w:lvlJc w:val="left"/>
      <w:pPr>
        <w:tabs>
          <w:tab w:val="num" w:pos="5580"/>
        </w:tabs>
        <w:ind w:left="5580" w:hanging="360"/>
      </w:pPr>
      <w:rPr>
        <w:rFonts w:ascii="Wingdings" w:hAnsi="Wingdings" w:hint="default"/>
      </w:rPr>
    </w:lvl>
    <w:lvl w:ilvl="6" w:tplc="223E1428" w:tentative="1">
      <w:start w:val="1"/>
      <w:numFmt w:val="bullet"/>
      <w:lvlText w:val=""/>
      <w:lvlJc w:val="left"/>
      <w:pPr>
        <w:tabs>
          <w:tab w:val="num" w:pos="6300"/>
        </w:tabs>
        <w:ind w:left="6300" w:hanging="360"/>
      </w:pPr>
      <w:rPr>
        <w:rFonts w:ascii="Wingdings" w:hAnsi="Wingdings" w:hint="default"/>
      </w:rPr>
    </w:lvl>
    <w:lvl w:ilvl="7" w:tplc="C8ECA1A6" w:tentative="1">
      <w:start w:val="1"/>
      <w:numFmt w:val="bullet"/>
      <w:lvlText w:val=""/>
      <w:lvlJc w:val="left"/>
      <w:pPr>
        <w:tabs>
          <w:tab w:val="num" w:pos="7020"/>
        </w:tabs>
        <w:ind w:left="7020" w:hanging="360"/>
      </w:pPr>
      <w:rPr>
        <w:rFonts w:ascii="Wingdings" w:hAnsi="Wingdings" w:hint="default"/>
      </w:rPr>
    </w:lvl>
    <w:lvl w:ilvl="8" w:tplc="C4C8A284" w:tentative="1">
      <w:start w:val="1"/>
      <w:numFmt w:val="bullet"/>
      <w:lvlText w:val=""/>
      <w:lvlJc w:val="left"/>
      <w:pPr>
        <w:tabs>
          <w:tab w:val="num" w:pos="7740"/>
        </w:tabs>
        <w:ind w:left="7740" w:hanging="360"/>
      </w:pPr>
      <w:rPr>
        <w:rFonts w:ascii="Wingdings" w:hAnsi="Wingdings" w:hint="default"/>
      </w:rPr>
    </w:lvl>
  </w:abstractNum>
  <w:abstractNum w:abstractNumId="17">
    <w:nsid w:val="19D710B4"/>
    <w:multiLevelType w:val="hybridMultilevel"/>
    <w:tmpl w:val="015C83B8"/>
    <w:lvl w:ilvl="0" w:tplc="B7165042">
      <w:start w:val="1"/>
      <w:numFmt w:val="bullet"/>
      <w:lvlText w:val=""/>
      <w:lvlJc w:val="left"/>
      <w:pPr>
        <w:tabs>
          <w:tab w:val="num" w:pos="720"/>
        </w:tabs>
        <w:ind w:left="720" w:hanging="360"/>
      </w:pPr>
      <w:rPr>
        <w:rFonts w:ascii="Wingdings" w:hAnsi="Wingdings" w:hint="default"/>
      </w:rPr>
    </w:lvl>
    <w:lvl w:ilvl="1" w:tplc="49886DD4" w:tentative="1">
      <w:start w:val="1"/>
      <w:numFmt w:val="bullet"/>
      <w:lvlText w:val=""/>
      <w:lvlJc w:val="left"/>
      <w:pPr>
        <w:tabs>
          <w:tab w:val="num" w:pos="1440"/>
        </w:tabs>
        <w:ind w:left="1440" w:hanging="360"/>
      </w:pPr>
      <w:rPr>
        <w:rFonts w:ascii="Wingdings" w:hAnsi="Wingdings" w:hint="default"/>
      </w:rPr>
    </w:lvl>
    <w:lvl w:ilvl="2" w:tplc="018A5F3C" w:tentative="1">
      <w:start w:val="1"/>
      <w:numFmt w:val="bullet"/>
      <w:lvlText w:val=""/>
      <w:lvlJc w:val="left"/>
      <w:pPr>
        <w:tabs>
          <w:tab w:val="num" w:pos="2160"/>
        </w:tabs>
        <w:ind w:left="2160" w:hanging="360"/>
      </w:pPr>
      <w:rPr>
        <w:rFonts w:ascii="Wingdings" w:hAnsi="Wingdings" w:hint="default"/>
      </w:rPr>
    </w:lvl>
    <w:lvl w:ilvl="3" w:tplc="FBC0808A" w:tentative="1">
      <w:start w:val="1"/>
      <w:numFmt w:val="bullet"/>
      <w:lvlText w:val=""/>
      <w:lvlJc w:val="left"/>
      <w:pPr>
        <w:tabs>
          <w:tab w:val="num" w:pos="2880"/>
        </w:tabs>
        <w:ind w:left="2880" w:hanging="360"/>
      </w:pPr>
      <w:rPr>
        <w:rFonts w:ascii="Wingdings" w:hAnsi="Wingdings" w:hint="default"/>
      </w:rPr>
    </w:lvl>
    <w:lvl w:ilvl="4" w:tplc="8D28B3B0" w:tentative="1">
      <w:start w:val="1"/>
      <w:numFmt w:val="bullet"/>
      <w:lvlText w:val=""/>
      <w:lvlJc w:val="left"/>
      <w:pPr>
        <w:tabs>
          <w:tab w:val="num" w:pos="3600"/>
        </w:tabs>
        <w:ind w:left="3600" w:hanging="360"/>
      </w:pPr>
      <w:rPr>
        <w:rFonts w:ascii="Wingdings" w:hAnsi="Wingdings" w:hint="default"/>
      </w:rPr>
    </w:lvl>
    <w:lvl w:ilvl="5" w:tplc="11E86944" w:tentative="1">
      <w:start w:val="1"/>
      <w:numFmt w:val="bullet"/>
      <w:lvlText w:val=""/>
      <w:lvlJc w:val="left"/>
      <w:pPr>
        <w:tabs>
          <w:tab w:val="num" w:pos="4320"/>
        </w:tabs>
        <w:ind w:left="4320" w:hanging="360"/>
      </w:pPr>
      <w:rPr>
        <w:rFonts w:ascii="Wingdings" w:hAnsi="Wingdings" w:hint="default"/>
      </w:rPr>
    </w:lvl>
    <w:lvl w:ilvl="6" w:tplc="D5F8212A" w:tentative="1">
      <w:start w:val="1"/>
      <w:numFmt w:val="bullet"/>
      <w:lvlText w:val=""/>
      <w:lvlJc w:val="left"/>
      <w:pPr>
        <w:tabs>
          <w:tab w:val="num" w:pos="5040"/>
        </w:tabs>
        <w:ind w:left="5040" w:hanging="360"/>
      </w:pPr>
      <w:rPr>
        <w:rFonts w:ascii="Wingdings" w:hAnsi="Wingdings" w:hint="default"/>
      </w:rPr>
    </w:lvl>
    <w:lvl w:ilvl="7" w:tplc="97B46D8C" w:tentative="1">
      <w:start w:val="1"/>
      <w:numFmt w:val="bullet"/>
      <w:lvlText w:val=""/>
      <w:lvlJc w:val="left"/>
      <w:pPr>
        <w:tabs>
          <w:tab w:val="num" w:pos="5760"/>
        </w:tabs>
        <w:ind w:left="5760" w:hanging="360"/>
      </w:pPr>
      <w:rPr>
        <w:rFonts w:ascii="Wingdings" w:hAnsi="Wingdings" w:hint="default"/>
      </w:rPr>
    </w:lvl>
    <w:lvl w:ilvl="8" w:tplc="03F06DA2" w:tentative="1">
      <w:start w:val="1"/>
      <w:numFmt w:val="bullet"/>
      <w:lvlText w:val=""/>
      <w:lvlJc w:val="left"/>
      <w:pPr>
        <w:tabs>
          <w:tab w:val="num" w:pos="6480"/>
        </w:tabs>
        <w:ind w:left="6480" w:hanging="360"/>
      </w:pPr>
      <w:rPr>
        <w:rFonts w:ascii="Wingdings" w:hAnsi="Wingdings" w:hint="default"/>
      </w:rPr>
    </w:lvl>
  </w:abstractNum>
  <w:abstractNum w:abstractNumId="18">
    <w:nsid w:val="1E9456F5"/>
    <w:multiLevelType w:val="hybridMultilevel"/>
    <w:tmpl w:val="E3A25C78"/>
    <w:lvl w:ilvl="0" w:tplc="430ED9C4">
      <w:start w:val="1"/>
      <w:numFmt w:val="japaneseCounting"/>
      <w:lvlText w:val="第%1章"/>
      <w:lvlJc w:val="left"/>
      <w:pPr>
        <w:ind w:left="732" w:hanging="7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1EEC7892"/>
    <w:multiLevelType w:val="hybridMultilevel"/>
    <w:tmpl w:val="78E69C1A"/>
    <w:lvl w:ilvl="0" w:tplc="35A08448">
      <w:start w:val="1"/>
      <w:numFmt w:val="bullet"/>
      <w:lvlText w:val=""/>
      <w:lvlJc w:val="left"/>
      <w:pPr>
        <w:tabs>
          <w:tab w:val="num" w:pos="720"/>
        </w:tabs>
        <w:ind w:left="720" w:hanging="360"/>
      </w:pPr>
      <w:rPr>
        <w:rFonts w:ascii="Wingdings" w:hAnsi="Wingdings" w:hint="default"/>
      </w:rPr>
    </w:lvl>
    <w:lvl w:ilvl="1" w:tplc="307EB278">
      <w:start w:val="1"/>
      <w:numFmt w:val="bullet"/>
      <w:lvlText w:val=""/>
      <w:lvlJc w:val="left"/>
      <w:pPr>
        <w:tabs>
          <w:tab w:val="num" w:pos="1440"/>
        </w:tabs>
        <w:ind w:left="1440" w:hanging="360"/>
      </w:pPr>
      <w:rPr>
        <w:rFonts w:ascii="Wingdings" w:hAnsi="Wingdings" w:hint="default"/>
      </w:rPr>
    </w:lvl>
    <w:lvl w:ilvl="2" w:tplc="1D582956">
      <w:start w:val="1"/>
      <w:numFmt w:val="bullet"/>
      <w:lvlText w:val=""/>
      <w:lvlJc w:val="left"/>
      <w:pPr>
        <w:tabs>
          <w:tab w:val="num" w:pos="2160"/>
        </w:tabs>
        <w:ind w:left="2160" w:hanging="360"/>
      </w:pPr>
      <w:rPr>
        <w:rFonts w:ascii="Wingdings" w:hAnsi="Wingdings" w:hint="default"/>
      </w:rPr>
    </w:lvl>
    <w:lvl w:ilvl="3" w:tplc="55AE5E1A" w:tentative="1">
      <w:start w:val="1"/>
      <w:numFmt w:val="bullet"/>
      <w:lvlText w:val=""/>
      <w:lvlJc w:val="left"/>
      <w:pPr>
        <w:tabs>
          <w:tab w:val="num" w:pos="2880"/>
        </w:tabs>
        <w:ind w:left="2880" w:hanging="360"/>
      </w:pPr>
      <w:rPr>
        <w:rFonts w:ascii="Wingdings" w:hAnsi="Wingdings" w:hint="default"/>
      </w:rPr>
    </w:lvl>
    <w:lvl w:ilvl="4" w:tplc="75083CFE" w:tentative="1">
      <w:start w:val="1"/>
      <w:numFmt w:val="bullet"/>
      <w:lvlText w:val=""/>
      <w:lvlJc w:val="left"/>
      <w:pPr>
        <w:tabs>
          <w:tab w:val="num" w:pos="3600"/>
        </w:tabs>
        <w:ind w:left="3600" w:hanging="360"/>
      </w:pPr>
      <w:rPr>
        <w:rFonts w:ascii="Wingdings" w:hAnsi="Wingdings" w:hint="default"/>
      </w:rPr>
    </w:lvl>
    <w:lvl w:ilvl="5" w:tplc="2A4E52CE" w:tentative="1">
      <w:start w:val="1"/>
      <w:numFmt w:val="bullet"/>
      <w:lvlText w:val=""/>
      <w:lvlJc w:val="left"/>
      <w:pPr>
        <w:tabs>
          <w:tab w:val="num" w:pos="4320"/>
        </w:tabs>
        <w:ind w:left="4320" w:hanging="360"/>
      </w:pPr>
      <w:rPr>
        <w:rFonts w:ascii="Wingdings" w:hAnsi="Wingdings" w:hint="default"/>
      </w:rPr>
    </w:lvl>
    <w:lvl w:ilvl="6" w:tplc="09FC5756" w:tentative="1">
      <w:start w:val="1"/>
      <w:numFmt w:val="bullet"/>
      <w:lvlText w:val=""/>
      <w:lvlJc w:val="left"/>
      <w:pPr>
        <w:tabs>
          <w:tab w:val="num" w:pos="5040"/>
        </w:tabs>
        <w:ind w:left="5040" w:hanging="360"/>
      </w:pPr>
      <w:rPr>
        <w:rFonts w:ascii="Wingdings" w:hAnsi="Wingdings" w:hint="default"/>
      </w:rPr>
    </w:lvl>
    <w:lvl w:ilvl="7" w:tplc="10447BD4" w:tentative="1">
      <w:start w:val="1"/>
      <w:numFmt w:val="bullet"/>
      <w:lvlText w:val=""/>
      <w:lvlJc w:val="left"/>
      <w:pPr>
        <w:tabs>
          <w:tab w:val="num" w:pos="5760"/>
        </w:tabs>
        <w:ind w:left="5760" w:hanging="360"/>
      </w:pPr>
      <w:rPr>
        <w:rFonts w:ascii="Wingdings" w:hAnsi="Wingdings" w:hint="default"/>
      </w:rPr>
    </w:lvl>
    <w:lvl w:ilvl="8" w:tplc="005C3960" w:tentative="1">
      <w:start w:val="1"/>
      <w:numFmt w:val="bullet"/>
      <w:lvlText w:val=""/>
      <w:lvlJc w:val="left"/>
      <w:pPr>
        <w:tabs>
          <w:tab w:val="num" w:pos="6480"/>
        </w:tabs>
        <w:ind w:left="6480" w:hanging="360"/>
      </w:pPr>
      <w:rPr>
        <w:rFonts w:ascii="Wingdings" w:hAnsi="Wingdings" w:hint="default"/>
      </w:rPr>
    </w:lvl>
  </w:abstractNum>
  <w:abstractNum w:abstractNumId="20">
    <w:nsid w:val="2048125D"/>
    <w:multiLevelType w:val="hybridMultilevel"/>
    <w:tmpl w:val="55ECABB2"/>
    <w:lvl w:ilvl="0" w:tplc="5F1297BC">
      <w:start w:val="1"/>
      <w:numFmt w:val="bullet"/>
      <w:lvlText w:val=""/>
      <w:lvlJc w:val="left"/>
      <w:pPr>
        <w:tabs>
          <w:tab w:val="num" w:pos="720"/>
        </w:tabs>
        <w:ind w:left="720" w:hanging="360"/>
      </w:pPr>
      <w:rPr>
        <w:rFonts w:ascii="Wingdings" w:hAnsi="Wingdings" w:hint="default"/>
      </w:rPr>
    </w:lvl>
    <w:lvl w:ilvl="1" w:tplc="71DC6E0C" w:tentative="1">
      <w:start w:val="1"/>
      <w:numFmt w:val="bullet"/>
      <w:lvlText w:val=""/>
      <w:lvlJc w:val="left"/>
      <w:pPr>
        <w:tabs>
          <w:tab w:val="num" w:pos="1440"/>
        </w:tabs>
        <w:ind w:left="1440" w:hanging="360"/>
      </w:pPr>
      <w:rPr>
        <w:rFonts w:ascii="Wingdings" w:hAnsi="Wingdings" w:hint="default"/>
      </w:rPr>
    </w:lvl>
    <w:lvl w:ilvl="2" w:tplc="346A12C2" w:tentative="1">
      <w:start w:val="1"/>
      <w:numFmt w:val="bullet"/>
      <w:lvlText w:val=""/>
      <w:lvlJc w:val="left"/>
      <w:pPr>
        <w:tabs>
          <w:tab w:val="num" w:pos="2160"/>
        </w:tabs>
        <w:ind w:left="2160" w:hanging="360"/>
      </w:pPr>
      <w:rPr>
        <w:rFonts w:ascii="Wingdings" w:hAnsi="Wingdings" w:hint="default"/>
      </w:rPr>
    </w:lvl>
    <w:lvl w:ilvl="3" w:tplc="1B9234B4" w:tentative="1">
      <w:start w:val="1"/>
      <w:numFmt w:val="bullet"/>
      <w:lvlText w:val=""/>
      <w:lvlJc w:val="left"/>
      <w:pPr>
        <w:tabs>
          <w:tab w:val="num" w:pos="2880"/>
        </w:tabs>
        <w:ind w:left="2880" w:hanging="360"/>
      </w:pPr>
      <w:rPr>
        <w:rFonts w:ascii="Wingdings" w:hAnsi="Wingdings" w:hint="default"/>
      </w:rPr>
    </w:lvl>
    <w:lvl w:ilvl="4" w:tplc="4CBE820E" w:tentative="1">
      <w:start w:val="1"/>
      <w:numFmt w:val="bullet"/>
      <w:lvlText w:val=""/>
      <w:lvlJc w:val="left"/>
      <w:pPr>
        <w:tabs>
          <w:tab w:val="num" w:pos="3600"/>
        </w:tabs>
        <w:ind w:left="3600" w:hanging="360"/>
      </w:pPr>
      <w:rPr>
        <w:rFonts w:ascii="Wingdings" w:hAnsi="Wingdings" w:hint="default"/>
      </w:rPr>
    </w:lvl>
    <w:lvl w:ilvl="5" w:tplc="CEE002E6" w:tentative="1">
      <w:start w:val="1"/>
      <w:numFmt w:val="bullet"/>
      <w:lvlText w:val=""/>
      <w:lvlJc w:val="left"/>
      <w:pPr>
        <w:tabs>
          <w:tab w:val="num" w:pos="4320"/>
        </w:tabs>
        <w:ind w:left="4320" w:hanging="360"/>
      </w:pPr>
      <w:rPr>
        <w:rFonts w:ascii="Wingdings" w:hAnsi="Wingdings" w:hint="default"/>
      </w:rPr>
    </w:lvl>
    <w:lvl w:ilvl="6" w:tplc="A72E0428" w:tentative="1">
      <w:start w:val="1"/>
      <w:numFmt w:val="bullet"/>
      <w:lvlText w:val=""/>
      <w:lvlJc w:val="left"/>
      <w:pPr>
        <w:tabs>
          <w:tab w:val="num" w:pos="5040"/>
        </w:tabs>
        <w:ind w:left="5040" w:hanging="360"/>
      </w:pPr>
      <w:rPr>
        <w:rFonts w:ascii="Wingdings" w:hAnsi="Wingdings" w:hint="default"/>
      </w:rPr>
    </w:lvl>
    <w:lvl w:ilvl="7" w:tplc="BD26DDE2" w:tentative="1">
      <w:start w:val="1"/>
      <w:numFmt w:val="bullet"/>
      <w:lvlText w:val=""/>
      <w:lvlJc w:val="left"/>
      <w:pPr>
        <w:tabs>
          <w:tab w:val="num" w:pos="5760"/>
        </w:tabs>
        <w:ind w:left="5760" w:hanging="360"/>
      </w:pPr>
      <w:rPr>
        <w:rFonts w:ascii="Wingdings" w:hAnsi="Wingdings" w:hint="default"/>
      </w:rPr>
    </w:lvl>
    <w:lvl w:ilvl="8" w:tplc="B6C4F30E" w:tentative="1">
      <w:start w:val="1"/>
      <w:numFmt w:val="bullet"/>
      <w:lvlText w:val=""/>
      <w:lvlJc w:val="left"/>
      <w:pPr>
        <w:tabs>
          <w:tab w:val="num" w:pos="6480"/>
        </w:tabs>
        <w:ind w:left="6480" w:hanging="360"/>
      </w:pPr>
      <w:rPr>
        <w:rFonts w:ascii="Wingdings" w:hAnsi="Wingdings" w:hint="default"/>
      </w:rPr>
    </w:lvl>
  </w:abstractNum>
  <w:abstractNum w:abstractNumId="21">
    <w:nsid w:val="24673CE7"/>
    <w:multiLevelType w:val="hybridMultilevel"/>
    <w:tmpl w:val="74B26ED8"/>
    <w:lvl w:ilvl="0" w:tplc="DAC671EE">
      <w:start w:val="1"/>
      <w:numFmt w:val="bullet"/>
      <w:lvlText w:val=""/>
      <w:lvlJc w:val="left"/>
      <w:pPr>
        <w:tabs>
          <w:tab w:val="num" w:pos="720"/>
        </w:tabs>
        <w:ind w:left="720" w:hanging="360"/>
      </w:pPr>
      <w:rPr>
        <w:rFonts w:ascii="Wingdings" w:hAnsi="Wingdings" w:hint="default"/>
      </w:rPr>
    </w:lvl>
    <w:lvl w:ilvl="1" w:tplc="21EE0974" w:tentative="1">
      <w:start w:val="1"/>
      <w:numFmt w:val="bullet"/>
      <w:lvlText w:val=""/>
      <w:lvlJc w:val="left"/>
      <w:pPr>
        <w:tabs>
          <w:tab w:val="num" w:pos="1440"/>
        </w:tabs>
        <w:ind w:left="1440" w:hanging="360"/>
      </w:pPr>
      <w:rPr>
        <w:rFonts w:ascii="Wingdings" w:hAnsi="Wingdings" w:hint="default"/>
      </w:rPr>
    </w:lvl>
    <w:lvl w:ilvl="2" w:tplc="F2A2BC7A" w:tentative="1">
      <w:start w:val="1"/>
      <w:numFmt w:val="bullet"/>
      <w:lvlText w:val=""/>
      <w:lvlJc w:val="left"/>
      <w:pPr>
        <w:tabs>
          <w:tab w:val="num" w:pos="2160"/>
        </w:tabs>
        <w:ind w:left="2160" w:hanging="360"/>
      </w:pPr>
      <w:rPr>
        <w:rFonts w:ascii="Wingdings" w:hAnsi="Wingdings" w:hint="default"/>
      </w:rPr>
    </w:lvl>
    <w:lvl w:ilvl="3" w:tplc="4A0E62BE" w:tentative="1">
      <w:start w:val="1"/>
      <w:numFmt w:val="bullet"/>
      <w:lvlText w:val=""/>
      <w:lvlJc w:val="left"/>
      <w:pPr>
        <w:tabs>
          <w:tab w:val="num" w:pos="2880"/>
        </w:tabs>
        <w:ind w:left="2880" w:hanging="360"/>
      </w:pPr>
      <w:rPr>
        <w:rFonts w:ascii="Wingdings" w:hAnsi="Wingdings" w:hint="default"/>
      </w:rPr>
    </w:lvl>
    <w:lvl w:ilvl="4" w:tplc="68C6F9A0" w:tentative="1">
      <w:start w:val="1"/>
      <w:numFmt w:val="bullet"/>
      <w:lvlText w:val=""/>
      <w:lvlJc w:val="left"/>
      <w:pPr>
        <w:tabs>
          <w:tab w:val="num" w:pos="3600"/>
        </w:tabs>
        <w:ind w:left="3600" w:hanging="360"/>
      </w:pPr>
      <w:rPr>
        <w:rFonts w:ascii="Wingdings" w:hAnsi="Wingdings" w:hint="default"/>
      </w:rPr>
    </w:lvl>
    <w:lvl w:ilvl="5" w:tplc="F6F234C8" w:tentative="1">
      <w:start w:val="1"/>
      <w:numFmt w:val="bullet"/>
      <w:lvlText w:val=""/>
      <w:lvlJc w:val="left"/>
      <w:pPr>
        <w:tabs>
          <w:tab w:val="num" w:pos="4320"/>
        </w:tabs>
        <w:ind w:left="4320" w:hanging="360"/>
      </w:pPr>
      <w:rPr>
        <w:rFonts w:ascii="Wingdings" w:hAnsi="Wingdings" w:hint="default"/>
      </w:rPr>
    </w:lvl>
    <w:lvl w:ilvl="6" w:tplc="41F6DD2E" w:tentative="1">
      <w:start w:val="1"/>
      <w:numFmt w:val="bullet"/>
      <w:lvlText w:val=""/>
      <w:lvlJc w:val="left"/>
      <w:pPr>
        <w:tabs>
          <w:tab w:val="num" w:pos="5040"/>
        </w:tabs>
        <w:ind w:left="5040" w:hanging="360"/>
      </w:pPr>
      <w:rPr>
        <w:rFonts w:ascii="Wingdings" w:hAnsi="Wingdings" w:hint="default"/>
      </w:rPr>
    </w:lvl>
    <w:lvl w:ilvl="7" w:tplc="BB8457F8" w:tentative="1">
      <w:start w:val="1"/>
      <w:numFmt w:val="bullet"/>
      <w:lvlText w:val=""/>
      <w:lvlJc w:val="left"/>
      <w:pPr>
        <w:tabs>
          <w:tab w:val="num" w:pos="5760"/>
        </w:tabs>
        <w:ind w:left="5760" w:hanging="360"/>
      </w:pPr>
      <w:rPr>
        <w:rFonts w:ascii="Wingdings" w:hAnsi="Wingdings" w:hint="default"/>
      </w:rPr>
    </w:lvl>
    <w:lvl w:ilvl="8" w:tplc="42E4A7F4" w:tentative="1">
      <w:start w:val="1"/>
      <w:numFmt w:val="bullet"/>
      <w:lvlText w:val=""/>
      <w:lvlJc w:val="left"/>
      <w:pPr>
        <w:tabs>
          <w:tab w:val="num" w:pos="6480"/>
        </w:tabs>
        <w:ind w:left="6480" w:hanging="360"/>
      </w:pPr>
      <w:rPr>
        <w:rFonts w:ascii="Wingdings" w:hAnsi="Wingdings" w:hint="default"/>
      </w:rPr>
    </w:lvl>
  </w:abstractNum>
  <w:abstractNum w:abstractNumId="22">
    <w:nsid w:val="294202ED"/>
    <w:multiLevelType w:val="hybridMultilevel"/>
    <w:tmpl w:val="D5CA417A"/>
    <w:lvl w:ilvl="0" w:tplc="0409000D">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23">
    <w:nsid w:val="29642574"/>
    <w:multiLevelType w:val="hybridMultilevel"/>
    <w:tmpl w:val="33AA91A8"/>
    <w:lvl w:ilvl="0" w:tplc="7012EA1C">
      <w:start w:val="1"/>
      <w:numFmt w:val="bullet"/>
      <w:lvlText w:val=""/>
      <w:lvlJc w:val="left"/>
      <w:pPr>
        <w:tabs>
          <w:tab w:val="num" w:pos="720"/>
        </w:tabs>
        <w:ind w:left="720" w:hanging="360"/>
      </w:pPr>
      <w:rPr>
        <w:rFonts w:ascii="Wingdings" w:hAnsi="Wingdings" w:hint="default"/>
      </w:rPr>
    </w:lvl>
    <w:lvl w:ilvl="1" w:tplc="F4F052E2" w:tentative="1">
      <w:start w:val="1"/>
      <w:numFmt w:val="bullet"/>
      <w:lvlText w:val=""/>
      <w:lvlJc w:val="left"/>
      <w:pPr>
        <w:tabs>
          <w:tab w:val="num" w:pos="1440"/>
        </w:tabs>
        <w:ind w:left="1440" w:hanging="360"/>
      </w:pPr>
      <w:rPr>
        <w:rFonts w:ascii="Wingdings" w:hAnsi="Wingdings" w:hint="default"/>
      </w:rPr>
    </w:lvl>
    <w:lvl w:ilvl="2" w:tplc="2B746296" w:tentative="1">
      <w:start w:val="1"/>
      <w:numFmt w:val="bullet"/>
      <w:lvlText w:val=""/>
      <w:lvlJc w:val="left"/>
      <w:pPr>
        <w:tabs>
          <w:tab w:val="num" w:pos="2160"/>
        </w:tabs>
        <w:ind w:left="2160" w:hanging="360"/>
      </w:pPr>
      <w:rPr>
        <w:rFonts w:ascii="Wingdings" w:hAnsi="Wingdings" w:hint="default"/>
      </w:rPr>
    </w:lvl>
    <w:lvl w:ilvl="3" w:tplc="97029348" w:tentative="1">
      <w:start w:val="1"/>
      <w:numFmt w:val="bullet"/>
      <w:lvlText w:val=""/>
      <w:lvlJc w:val="left"/>
      <w:pPr>
        <w:tabs>
          <w:tab w:val="num" w:pos="2880"/>
        </w:tabs>
        <w:ind w:left="2880" w:hanging="360"/>
      </w:pPr>
      <w:rPr>
        <w:rFonts w:ascii="Wingdings" w:hAnsi="Wingdings" w:hint="default"/>
      </w:rPr>
    </w:lvl>
    <w:lvl w:ilvl="4" w:tplc="C352D5FE" w:tentative="1">
      <w:start w:val="1"/>
      <w:numFmt w:val="bullet"/>
      <w:lvlText w:val=""/>
      <w:lvlJc w:val="left"/>
      <w:pPr>
        <w:tabs>
          <w:tab w:val="num" w:pos="3600"/>
        </w:tabs>
        <w:ind w:left="3600" w:hanging="360"/>
      </w:pPr>
      <w:rPr>
        <w:rFonts w:ascii="Wingdings" w:hAnsi="Wingdings" w:hint="default"/>
      </w:rPr>
    </w:lvl>
    <w:lvl w:ilvl="5" w:tplc="FDA8C544" w:tentative="1">
      <w:start w:val="1"/>
      <w:numFmt w:val="bullet"/>
      <w:lvlText w:val=""/>
      <w:lvlJc w:val="left"/>
      <w:pPr>
        <w:tabs>
          <w:tab w:val="num" w:pos="4320"/>
        </w:tabs>
        <w:ind w:left="4320" w:hanging="360"/>
      </w:pPr>
      <w:rPr>
        <w:rFonts w:ascii="Wingdings" w:hAnsi="Wingdings" w:hint="default"/>
      </w:rPr>
    </w:lvl>
    <w:lvl w:ilvl="6" w:tplc="5762B300" w:tentative="1">
      <w:start w:val="1"/>
      <w:numFmt w:val="bullet"/>
      <w:lvlText w:val=""/>
      <w:lvlJc w:val="left"/>
      <w:pPr>
        <w:tabs>
          <w:tab w:val="num" w:pos="5040"/>
        </w:tabs>
        <w:ind w:left="5040" w:hanging="360"/>
      </w:pPr>
      <w:rPr>
        <w:rFonts w:ascii="Wingdings" w:hAnsi="Wingdings" w:hint="default"/>
      </w:rPr>
    </w:lvl>
    <w:lvl w:ilvl="7" w:tplc="8280E8EC" w:tentative="1">
      <w:start w:val="1"/>
      <w:numFmt w:val="bullet"/>
      <w:lvlText w:val=""/>
      <w:lvlJc w:val="left"/>
      <w:pPr>
        <w:tabs>
          <w:tab w:val="num" w:pos="5760"/>
        </w:tabs>
        <w:ind w:left="5760" w:hanging="360"/>
      </w:pPr>
      <w:rPr>
        <w:rFonts w:ascii="Wingdings" w:hAnsi="Wingdings" w:hint="default"/>
      </w:rPr>
    </w:lvl>
    <w:lvl w:ilvl="8" w:tplc="22C40264" w:tentative="1">
      <w:start w:val="1"/>
      <w:numFmt w:val="bullet"/>
      <w:lvlText w:val=""/>
      <w:lvlJc w:val="left"/>
      <w:pPr>
        <w:tabs>
          <w:tab w:val="num" w:pos="6480"/>
        </w:tabs>
        <w:ind w:left="6480" w:hanging="360"/>
      </w:pPr>
      <w:rPr>
        <w:rFonts w:ascii="Wingdings" w:hAnsi="Wingdings" w:hint="default"/>
      </w:rPr>
    </w:lvl>
  </w:abstractNum>
  <w:abstractNum w:abstractNumId="24">
    <w:nsid w:val="2BAB74DA"/>
    <w:multiLevelType w:val="hybridMultilevel"/>
    <w:tmpl w:val="3F1EDE48"/>
    <w:lvl w:ilvl="0" w:tplc="35A08448">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nsid w:val="33685F68"/>
    <w:multiLevelType w:val="hybridMultilevel"/>
    <w:tmpl w:val="B1C69970"/>
    <w:lvl w:ilvl="0" w:tplc="0AE6596A">
      <w:start w:val="1"/>
      <w:numFmt w:val="bullet"/>
      <w:lvlText w:val=""/>
      <w:lvlJc w:val="left"/>
      <w:pPr>
        <w:tabs>
          <w:tab w:val="num" w:pos="720"/>
        </w:tabs>
        <w:ind w:left="720" w:hanging="360"/>
      </w:pPr>
      <w:rPr>
        <w:rFonts w:ascii="Wingdings" w:hAnsi="Wingdings" w:hint="default"/>
      </w:rPr>
    </w:lvl>
    <w:lvl w:ilvl="1" w:tplc="A6A828EA" w:tentative="1">
      <w:start w:val="1"/>
      <w:numFmt w:val="bullet"/>
      <w:lvlText w:val=""/>
      <w:lvlJc w:val="left"/>
      <w:pPr>
        <w:tabs>
          <w:tab w:val="num" w:pos="1440"/>
        </w:tabs>
        <w:ind w:left="1440" w:hanging="360"/>
      </w:pPr>
      <w:rPr>
        <w:rFonts w:ascii="Wingdings" w:hAnsi="Wingdings" w:hint="default"/>
      </w:rPr>
    </w:lvl>
    <w:lvl w:ilvl="2" w:tplc="E812BDE0" w:tentative="1">
      <w:start w:val="1"/>
      <w:numFmt w:val="bullet"/>
      <w:lvlText w:val=""/>
      <w:lvlJc w:val="left"/>
      <w:pPr>
        <w:tabs>
          <w:tab w:val="num" w:pos="2160"/>
        </w:tabs>
        <w:ind w:left="2160" w:hanging="360"/>
      </w:pPr>
      <w:rPr>
        <w:rFonts w:ascii="Wingdings" w:hAnsi="Wingdings" w:hint="default"/>
      </w:rPr>
    </w:lvl>
    <w:lvl w:ilvl="3" w:tplc="D0CCC3D6" w:tentative="1">
      <w:start w:val="1"/>
      <w:numFmt w:val="bullet"/>
      <w:lvlText w:val=""/>
      <w:lvlJc w:val="left"/>
      <w:pPr>
        <w:tabs>
          <w:tab w:val="num" w:pos="2880"/>
        </w:tabs>
        <w:ind w:left="2880" w:hanging="360"/>
      </w:pPr>
      <w:rPr>
        <w:rFonts w:ascii="Wingdings" w:hAnsi="Wingdings" w:hint="default"/>
      </w:rPr>
    </w:lvl>
    <w:lvl w:ilvl="4" w:tplc="89E49A66" w:tentative="1">
      <w:start w:val="1"/>
      <w:numFmt w:val="bullet"/>
      <w:lvlText w:val=""/>
      <w:lvlJc w:val="left"/>
      <w:pPr>
        <w:tabs>
          <w:tab w:val="num" w:pos="3600"/>
        </w:tabs>
        <w:ind w:left="3600" w:hanging="360"/>
      </w:pPr>
      <w:rPr>
        <w:rFonts w:ascii="Wingdings" w:hAnsi="Wingdings" w:hint="default"/>
      </w:rPr>
    </w:lvl>
    <w:lvl w:ilvl="5" w:tplc="C9C28F48" w:tentative="1">
      <w:start w:val="1"/>
      <w:numFmt w:val="bullet"/>
      <w:lvlText w:val=""/>
      <w:lvlJc w:val="left"/>
      <w:pPr>
        <w:tabs>
          <w:tab w:val="num" w:pos="4320"/>
        </w:tabs>
        <w:ind w:left="4320" w:hanging="360"/>
      </w:pPr>
      <w:rPr>
        <w:rFonts w:ascii="Wingdings" w:hAnsi="Wingdings" w:hint="default"/>
      </w:rPr>
    </w:lvl>
    <w:lvl w:ilvl="6" w:tplc="49525F80" w:tentative="1">
      <w:start w:val="1"/>
      <w:numFmt w:val="bullet"/>
      <w:lvlText w:val=""/>
      <w:lvlJc w:val="left"/>
      <w:pPr>
        <w:tabs>
          <w:tab w:val="num" w:pos="5040"/>
        </w:tabs>
        <w:ind w:left="5040" w:hanging="360"/>
      </w:pPr>
      <w:rPr>
        <w:rFonts w:ascii="Wingdings" w:hAnsi="Wingdings" w:hint="default"/>
      </w:rPr>
    </w:lvl>
    <w:lvl w:ilvl="7" w:tplc="4844EC5C" w:tentative="1">
      <w:start w:val="1"/>
      <w:numFmt w:val="bullet"/>
      <w:lvlText w:val=""/>
      <w:lvlJc w:val="left"/>
      <w:pPr>
        <w:tabs>
          <w:tab w:val="num" w:pos="5760"/>
        </w:tabs>
        <w:ind w:left="5760" w:hanging="360"/>
      </w:pPr>
      <w:rPr>
        <w:rFonts w:ascii="Wingdings" w:hAnsi="Wingdings" w:hint="default"/>
      </w:rPr>
    </w:lvl>
    <w:lvl w:ilvl="8" w:tplc="432C4330" w:tentative="1">
      <w:start w:val="1"/>
      <w:numFmt w:val="bullet"/>
      <w:lvlText w:val=""/>
      <w:lvlJc w:val="left"/>
      <w:pPr>
        <w:tabs>
          <w:tab w:val="num" w:pos="6480"/>
        </w:tabs>
        <w:ind w:left="6480" w:hanging="360"/>
      </w:pPr>
      <w:rPr>
        <w:rFonts w:ascii="Wingdings" w:hAnsi="Wingdings" w:hint="default"/>
      </w:rPr>
    </w:lvl>
  </w:abstractNum>
  <w:abstractNum w:abstractNumId="26">
    <w:nsid w:val="34387AE1"/>
    <w:multiLevelType w:val="hybridMultilevel"/>
    <w:tmpl w:val="94227C12"/>
    <w:lvl w:ilvl="0" w:tplc="59706FC4">
      <w:start w:val="1"/>
      <w:numFmt w:val="bullet"/>
      <w:lvlText w:val=""/>
      <w:lvlJc w:val="left"/>
      <w:pPr>
        <w:tabs>
          <w:tab w:val="num" w:pos="720"/>
        </w:tabs>
        <w:ind w:left="720" w:hanging="360"/>
      </w:pPr>
      <w:rPr>
        <w:rFonts w:ascii="Wingdings" w:hAnsi="Wingdings" w:hint="default"/>
      </w:rPr>
    </w:lvl>
    <w:lvl w:ilvl="1" w:tplc="13CCC9B0" w:tentative="1">
      <w:start w:val="1"/>
      <w:numFmt w:val="bullet"/>
      <w:lvlText w:val=""/>
      <w:lvlJc w:val="left"/>
      <w:pPr>
        <w:tabs>
          <w:tab w:val="num" w:pos="1440"/>
        </w:tabs>
        <w:ind w:left="1440" w:hanging="360"/>
      </w:pPr>
      <w:rPr>
        <w:rFonts w:ascii="Wingdings" w:hAnsi="Wingdings" w:hint="default"/>
      </w:rPr>
    </w:lvl>
    <w:lvl w:ilvl="2" w:tplc="10201176" w:tentative="1">
      <w:start w:val="1"/>
      <w:numFmt w:val="bullet"/>
      <w:lvlText w:val=""/>
      <w:lvlJc w:val="left"/>
      <w:pPr>
        <w:tabs>
          <w:tab w:val="num" w:pos="2160"/>
        </w:tabs>
        <w:ind w:left="2160" w:hanging="360"/>
      </w:pPr>
      <w:rPr>
        <w:rFonts w:ascii="Wingdings" w:hAnsi="Wingdings" w:hint="default"/>
      </w:rPr>
    </w:lvl>
    <w:lvl w:ilvl="3" w:tplc="3D1A8F2A" w:tentative="1">
      <w:start w:val="1"/>
      <w:numFmt w:val="bullet"/>
      <w:lvlText w:val=""/>
      <w:lvlJc w:val="left"/>
      <w:pPr>
        <w:tabs>
          <w:tab w:val="num" w:pos="2880"/>
        </w:tabs>
        <w:ind w:left="2880" w:hanging="360"/>
      </w:pPr>
      <w:rPr>
        <w:rFonts w:ascii="Wingdings" w:hAnsi="Wingdings" w:hint="default"/>
      </w:rPr>
    </w:lvl>
    <w:lvl w:ilvl="4" w:tplc="DB16633A" w:tentative="1">
      <w:start w:val="1"/>
      <w:numFmt w:val="bullet"/>
      <w:lvlText w:val=""/>
      <w:lvlJc w:val="left"/>
      <w:pPr>
        <w:tabs>
          <w:tab w:val="num" w:pos="3600"/>
        </w:tabs>
        <w:ind w:left="3600" w:hanging="360"/>
      </w:pPr>
      <w:rPr>
        <w:rFonts w:ascii="Wingdings" w:hAnsi="Wingdings" w:hint="default"/>
      </w:rPr>
    </w:lvl>
    <w:lvl w:ilvl="5" w:tplc="2D04717C" w:tentative="1">
      <w:start w:val="1"/>
      <w:numFmt w:val="bullet"/>
      <w:lvlText w:val=""/>
      <w:lvlJc w:val="left"/>
      <w:pPr>
        <w:tabs>
          <w:tab w:val="num" w:pos="4320"/>
        </w:tabs>
        <w:ind w:left="4320" w:hanging="360"/>
      </w:pPr>
      <w:rPr>
        <w:rFonts w:ascii="Wingdings" w:hAnsi="Wingdings" w:hint="default"/>
      </w:rPr>
    </w:lvl>
    <w:lvl w:ilvl="6" w:tplc="36501A4C" w:tentative="1">
      <w:start w:val="1"/>
      <w:numFmt w:val="bullet"/>
      <w:lvlText w:val=""/>
      <w:lvlJc w:val="left"/>
      <w:pPr>
        <w:tabs>
          <w:tab w:val="num" w:pos="5040"/>
        </w:tabs>
        <w:ind w:left="5040" w:hanging="360"/>
      </w:pPr>
      <w:rPr>
        <w:rFonts w:ascii="Wingdings" w:hAnsi="Wingdings" w:hint="default"/>
      </w:rPr>
    </w:lvl>
    <w:lvl w:ilvl="7" w:tplc="226E2D66" w:tentative="1">
      <w:start w:val="1"/>
      <w:numFmt w:val="bullet"/>
      <w:lvlText w:val=""/>
      <w:lvlJc w:val="left"/>
      <w:pPr>
        <w:tabs>
          <w:tab w:val="num" w:pos="5760"/>
        </w:tabs>
        <w:ind w:left="5760" w:hanging="360"/>
      </w:pPr>
      <w:rPr>
        <w:rFonts w:ascii="Wingdings" w:hAnsi="Wingdings" w:hint="default"/>
      </w:rPr>
    </w:lvl>
    <w:lvl w:ilvl="8" w:tplc="31CCDA32" w:tentative="1">
      <w:start w:val="1"/>
      <w:numFmt w:val="bullet"/>
      <w:lvlText w:val=""/>
      <w:lvlJc w:val="left"/>
      <w:pPr>
        <w:tabs>
          <w:tab w:val="num" w:pos="6480"/>
        </w:tabs>
        <w:ind w:left="6480" w:hanging="360"/>
      </w:pPr>
      <w:rPr>
        <w:rFonts w:ascii="Wingdings" w:hAnsi="Wingdings" w:hint="default"/>
      </w:rPr>
    </w:lvl>
  </w:abstractNum>
  <w:abstractNum w:abstractNumId="27">
    <w:nsid w:val="34AD21B4"/>
    <w:multiLevelType w:val="hybridMultilevel"/>
    <w:tmpl w:val="636223D8"/>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28">
    <w:nsid w:val="35FF3694"/>
    <w:multiLevelType w:val="hybridMultilevel"/>
    <w:tmpl w:val="18D4EAD4"/>
    <w:lvl w:ilvl="0" w:tplc="04090001">
      <w:start w:val="1"/>
      <w:numFmt w:val="bullet"/>
      <w:lvlText w:val=""/>
      <w:lvlJc w:val="left"/>
      <w:pPr>
        <w:ind w:left="528" w:hanging="420"/>
      </w:pPr>
      <w:rPr>
        <w:rFonts w:ascii="Wingdings" w:hAnsi="Wingdings" w:hint="default"/>
      </w:rPr>
    </w:lvl>
    <w:lvl w:ilvl="1" w:tplc="04090003" w:tentative="1">
      <w:start w:val="1"/>
      <w:numFmt w:val="bullet"/>
      <w:lvlText w:val=""/>
      <w:lvlJc w:val="left"/>
      <w:pPr>
        <w:ind w:left="948" w:hanging="420"/>
      </w:pPr>
      <w:rPr>
        <w:rFonts w:ascii="Wingdings" w:hAnsi="Wingdings" w:hint="default"/>
      </w:rPr>
    </w:lvl>
    <w:lvl w:ilvl="2" w:tplc="04090005" w:tentative="1">
      <w:start w:val="1"/>
      <w:numFmt w:val="bullet"/>
      <w:lvlText w:val=""/>
      <w:lvlJc w:val="left"/>
      <w:pPr>
        <w:ind w:left="1368" w:hanging="420"/>
      </w:pPr>
      <w:rPr>
        <w:rFonts w:ascii="Wingdings" w:hAnsi="Wingdings" w:hint="default"/>
      </w:rPr>
    </w:lvl>
    <w:lvl w:ilvl="3" w:tplc="04090001" w:tentative="1">
      <w:start w:val="1"/>
      <w:numFmt w:val="bullet"/>
      <w:lvlText w:val=""/>
      <w:lvlJc w:val="left"/>
      <w:pPr>
        <w:ind w:left="1788" w:hanging="420"/>
      </w:pPr>
      <w:rPr>
        <w:rFonts w:ascii="Wingdings" w:hAnsi="Wingdings" w:hint="default"/>
      </w:rPr>
    </w:lvl>
    <w:lvl w:ilvl="4" w:tplc="04090003" w:tentative="1">
      <w:start w:val="1"/>
      <w:numFmt w:val="bullet"/>
      <w:lvlText w:val=""/>
      <w:lvlJc w:val="left"/>
      <w:pPr>
        <w:ind w:left="2208" w:hanging="420"/>
      </w:pPr>
      <w:rPr>
        <w:rFonts w:ascii="Wingdings" w:hAnsi="Wingdings" w:hint="default"/>
      </w:rPr>
    </w:lvl>
    <w:lvl w:ilvl="5" w:tplc="04090005" w:tentative="1">
      <w:start w:val="1"/>
      <w:numFmt w:val="bullet"/>
      <w:lvlText w:val=""/>
      <w:lvlJc w:val="left"/>
      <w:pPr>
        <w:ind w:left="2628" w:hanging="420"/>
      </w:pPr>
      <w:rPr>
        <w:rFonts w:ascii="Wingdings" w:hAnsi="Wingdings" w:hint="default"/>
      </w:rPr>
    </w:lvl>
    <w:lvl w:ilvl="6" w:tplc="04090001" w:tentative="1">
      <w:start w:val="1"/>
      <w:numFmt w:val="bullet"/>
      <w:lvlText w:val=""/>
      <w:lvlJc w:val="left"/>
      <w:pPr>
        <w:ind w:left="3048" w:hanging="420"/>
      </w:pPr>
      <w:rPr>
        <w:rFonts w:ascii="Wingdings" w:hAnsi="Wingdings" w:hint="default"/>
      </w:rPr>
    </w:lvl>
    <w:lvl w:ilvl="7" w:tplc="04090003" w:tentative="1">
      <w:start w:val="1"/>
      <w:numFmt w:val="bullet"/>
      <w:lvlText w:val=""/>
      <w:lvlJc w:val="left"/>
      <w:pPr>
        <w:ind w:left="3468" w:hanging="420"/>
      </w:pPr>
      <w:rPr>
        <w:rFonts w:ascii="Wingdings" w:hAnsi="Wingdings" w:hint="default"/>
      </w:rPr>
    </w:lvl>
    <w:lvl w:ilvl="8" w:tplc="04090005" w:tentative="1">
      <w:start w:val="1"/>
      <w:numFmt w:val="bullet"/>
      <w:lvlText w:val=""/>
      <w:lvlJc w:val="left"/>
      <w:pPr>
        <w:ind w:left="3888" w:hanging="420"/>
      </w:pPr>
      <w:rPr>
        <w:rFonts w:ascii="Wingdings" w:hAnsi="Wingdings" w:hint="default"/>
      </w:rPr>
    </w:lvl>
  </w:abstractNum>
  <w:abstractNum w:abstractNumId="29">
    <w:nsid w:val="389D263B"/>
    <w:multiLevelType w:val="hybridMultilevel"/>
    <w:tmpl w:val="B2D29354"/>
    <w:lvl w:ilvl="0" w:tplc="86EA5B2A">
      <w:start w:val="1"/>
      <w:numFmt w:val="bullet"/>
      <w:lvlText w:val=""/>
      <w:lvlJc w:val="left"/>
      <w:pPr>
        <w:tabs>
          <w:tab w:val="num" w:pos="502"/>
        </w:tabs>
        <w:ind w:left="502" w:hanging="360"/>
      </w:pPr>
      <w:rPr>
        <w:rFonts w:ascii="Wingdings" w:hAnsi="Wingdings" w:hint="default"/>
      </w:rPr>
    </w:lvl>
    <w:lvl w:ilvl="1" w:tplc="D3DC54F2" w:tentative="1">
      <w:start w:val="1"/>
      <w:numFmt w:val="bullet"/>
      <w:lvlText w:val=""/>
      <w:lvlJc w:val="left"/>
      <w:pPr>
        <w:tabs>
          <w:tab w:val="num" w:pos="1440"/>
        </w:tabs>
        <w:ind w:left="1440" w:hanging="360"/>
      </w:pPr>
      <w:rPr>
        <w:rFonts w:ascii="Wingdings" w:hAnsi="Wingdings" w:hint="default"/>
      </w:rPr>
    </w:lvl>
    <w:lvl w:ilvl="2" w:tplc="4B8C904A" w:tentative="1">
      <w:start w:val="1"/>
      <w:numFmt w:val="bullet"/>
      <w:lvlText w:val=""/>
      <w:lvlJc w:val="left"/>
      <w:pPr>
        <w:tabs>
          <w:tab w:val="num" w:pos="2160"/>
        </w:tabs>
        <w:ind w:left="2160" w:hanging="360"/>
      </w:pPr>
      <w:rPr>
        <w:rFonts w:ascii="Wingdings" w:hAnsi="Wingdings" w:hint="default"/>
      </w:rPr>
    </w:lvl>
    <w:lvl w:ilvl="3" w:tplc="D53842BA" w:tentative="1">
      <w:start w:val="1"/>
      <w:numFmt w:val="bullet"/>
      <w:lvlText w:val=""/>
      <w:lvlJc w:val="left"/>
      <w:pPr>
        <w:tabs>
          <w:tab w:val="num" w:pos="2880"/>
        </w:tabs>
        <w:ind w:left="2880" w:hanging="360"/>
      </w:pPr>
      <w:rPr>
        <w:rFonts w:ascii="Wingdings" w:hAnsi="Wingdings" w:hint="default"/>
      </w:rPr>
    </w:lvl>
    <w:lvl w:ilvl="4" w:tplc="43128A76" w:tentative="1">
      <w:start w:val="1"/>
      <w:numFmt w:val="bullet"/>
      <w:lvlText w:val=""/>
      <w:lvlJc w:val="left"/>
      <w:pPr>
        <w:tabs>
          <w:tab w:val="num" w:pos="3600"/>
        </w:tabs>
        <w:ind w:left="3600" w:hanging="360"/>
      </w:pPr>
      <w:rPr>
        <w:rFonts w:ascii="Wingdings" w:hAnsi="Wingdings" w:hint="default"/>
      </w:rPr>
    </w:lvl>
    <w:lvl w:ilvl="5" w:tplc="3F169E1C" w:tentative="1">
      <w:start w:val="1"/>
      <w:numFmt w:val="bullet"/>
      <w:lvlText w:val=""/>
      <w:lvlJc w:val="left"/>
      <w:pPr>
        <w:tabs>
          <w:tab w:val="num" w:pos="4320"/>
        </w:tabs>
        <w:ind w:left="4320" w:hanging="360"/>
      </w:pPr>
      <w:rPr>
        <w:rFonts w:ascii="Wingdings" w:hAnsi="Wingdings" w:hint="default"/>
      </w:rPr>
    </w:lvl>
    <w:lvl w:ilvl="6" w:tplc="38349F44" w:tentative="1">
      <w:start w:val="1"/>
      <w:numFmt w:val="bullet"/>
      <w:lvlText w:val=""/>
      <w:lvlJc w:val="left"/>
      <w:pPr>
        <w:tabs>
          <w:tab w:val="num" w:pos="5040"/>
        </w:tabs>
        <w:ind w:left="5040" w:hanging="360"/>
      </w:pPr>
      <w:rPr>
        <w:rFonts w:ascii="Wingdings" w:hAnsi="Wingdings" w:hint="default"/>
      </w:rPr>
    </w:lvl>
    <w:lvl w:ilvl="7" w:tplc="6DD0216A" w:tentative="1">
      <w:start w:val="1"/>
      <w:numFmt w:val="bullet"/>
      <w:lvlText w:val=""/>
      <w:lvlJc w:val="left"/>
      <w:pPr>
        <w:tabs>
          <w:tab w:val="num" w:pos="5760"/>
        </w:tabs>
        <w:ind w:left="5760" w:hanging="360"/>
      </w:pPr>
      <w:rPr>
        <w:rFonts w:ascii="Wingdings" w:hAnsi="Wingdings" w:hint="default"/>
      </w:rPr>
    </w:lvl>
    <w:lvl w:ilvl="8" w:tplc="2EB07AFA" w:tentative="1">
      <w:start w:val="1"/>
      <w:numFmt w:val="bullet"/>
      <w:lvlText w:val=""/>
      <w:lvlJc w:val="left"/>
      <w:pPr>
        <w:tabs>
          <w:tab w:val="num" w:pos="6480"/>
        </w:tabs>
        <w:ind w:left="6480" w:hanging="360"/>
      </w:pPr>
      <w:rPr>
        <w:rFonts w:ascii="Wingdings" w:hAnsi="Wingdings" w:hint="default"/>
      </w:rPr>
    </w:lvl>
  </w:abstractNum>
  <w:abstractNum w:abstractNumId="30">
    <w:nsid w:val="3AE17FAD"/>
    <w:multiLevelType w:val="hybridMultilevel"/>
    <w:tmpl w:val="0302E31E"/>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31">
    <w:nsid w:val="3B295863"/>
    <w:multiLevelType w:val="hybridMultilevel"/>
    <w:tmpl w:val="2BB065E0"/>
    <w:lvl w:ilvl="0" w:tplc="52829B7A">
      <w:start w:val="1"/>
      <w:numFmt w:val="decimal"/>
      <w:lvlText w:val="%1）"/>
      <w:lvlJc w:val="left"/>
      <w:pPr>
        <w:ind w:left="1200" w:hanging="360"/>
      </w:pPr>
      <w:rPr>
        <w:rFonts w:hint="default"/>
      </w:rPr>
    </w:lvl>
    <w:lvl w:ilvl="1" w:tplc="52829B7A">
      <w:start w:val="1"/>
      <w:numFmt w:val="decimal"/>
      <w:lvlText w:val="%2）"/>
      <w:lvlJc w:val="left"/>
      <w:pPr>
        <w:ind w:left="1260" w:hanging="42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nsid w:val="3EDD5B7D"/>
    <w:multiLevelType w:val="hybridMultilevel"/>
    <w:tmpl w:val="0A3E6AC0"/>
    <w:lvl w:ilvl="0" w:tplc="DC288788">
      <w:start w:val="1"/>
      <w:numFmt w:val="bullet"/>
      <w:lvlText w:val=""/>
      <w:lvlJc w:val="left"/>
      <w:pPr>
        <w:tabs>
          <w:tab w:val="num" w:pos="720"/>
        </w:tabs>
        <w:ind w:left="720" w:hanging="360"/>
      </w:pPr>
      <w:rPr>
        <w:rFonts w:ascii="Wingdings" w:hAnsi="Wingdings" w:hint="default"/>
      </w:rPr>
    </w:lvl>
    <w:lvl w:ilvl="1" w:tplc="C29ED86A" w:tentative="1">
      <w:start w:val="1"/>
      <w:numFmt w:val="bullet"/>
      <w:lvlText w:val=""/>
      <w:lvlJc w:val="left"/>
      <w:pPr>
        <w:tabs>
          <w:tab w:val="num" w:pos="1440"/>
        </w:tabs>
        <w:ind w:left="1440" w:hanging="360"/>
      </w:pPr>
      <w:rPr>
        <w:rFonts w:ascii="Wingdings" w:hAnsi="Wingdings" w:hint="default"/>
      </w:rPr>
    </w:lvl>
    <w:lvl w:ilvl="2" w:tplc="EE6EB19A" w:tentative="1">
      <w:start w:val="1"/>
      <w:numFmt w:val="bullet"/>
      <w:lvlText w:val=""/>
      <w:lvlJc w:val="left"/>
      <w:pPr>
        <w:tabs>
          <w:tab w:val="num" w:pos="2160"/>
        </w:tabs>
        <w:ind w:left="2160" w:hanging="360"/>
      </w:pPr>
      <w:rPr>
        <w:rFonts w:ascii="Wingdings" w:hAnsi="Wingdings" w:hint="default"/>
      </w:rPr>
    </w:lvl>
    <w:lvl w:ilvl="3" w:tplc="0D4A43CA" w:tentative="1">
      <w:start w:val="1"/>
      <w:numFmt w:val="bullet"/>
      <w:lvlText w:val=""/>
      <w:lvlJc w:val="left"/>
      <w:pPr>
        <w:tabs>
          <w:tab w:val="num" w:pos="2880"/>
        </w:tabs>
        <w:ind w:left="2880" w:hanging="360"/>
      </w:pPr>
      <w:rPr>
        <w:rFonts w:ascii="Wingdings" w:hAnsi="Wingdings" w:hint="default"/>
      </w:rPr>
    </w:lvl>
    <w:lvl w:ilvl="4" w:tplc="0E94C96A" w:tentative="1">
      <w:start w:val="1"/>
      <w:numFmt w:val="bullet"/>
      <w:lvlText w:val=""/>
      <w:lvlJc w:val="left"/>
      <w:pPr>
        <w:tabs>
          <w:tab w:val="num" w:pos="3600"/>
        </w:tabs>
        <w:ind w:left="3600" w:hanging="360"/>
      </w:pPr>
      <w:rPr>
        <w:rFonts w:ascii="Wingdings" w:hAnsi="Wingdings" w:hint="default"/>
      </w:rPr>
    </w:lvl>
    <w:lvl w:ilvl="5" w:tplc="A15A9E42" w:tentative="1">
      <w:start w:val="1"/>
      <w:numFmt w:val="bullet"/>
      <w:lvlText w:val=""/>
      <w:lvlJc w:val="left"/>
      <w:pPr>
        <w:tabs>
          <w:tab w:val="num" w:pos="4320"/>
        </w:tabs>
        <w:ind w:left="4320" w:hanging="360"/>
      </w:pPr>
      <w:rPr>
        <w:rFonts w:ascii="Wingdings" w:hAnsi="Wingdings" w:hint="default"/>
      </w:rPr>
    </w:lvl>
    <w:lvl w:ilvl="6" w:tplc="B364983A" w:tentative="1">
      <w:start w:val="1"/>
      <w:numFmt w:val="bullet"/>
      <w:lvlText w:val=""/>
      <w:lvlJc w:val="left"/>
      <w:pPr>
        <w:tabs>
          <w:tab w:val="num" w:pos="5040"/>
        </w:tabs>
        <w:ind w:left="5040" w:hanging="360"/>
      </w:pPr>
      <w:rPr>
        <w:rFonts w:ascii="Wingdings" w:hAnsi="Wingdings" w:hint="default"/>
      </w:rPr>
    </w:lvl>
    <w:lvl w:ilvl="7" w:tplc="63AE9DDE" w:tentative="1">
      <w:start w:val="1"/>
      <w:numFmt w:val="bullet"/>
      <w:lvlText w:val=""/>
      <w:lvlJc w:val="left"/>
      <w:pPr>
        <w:tabs>
          <w:tab w:val="num" w:pos="5760"/>
        </w:tabs>
        <w:ind w:left="5760" w:hanging="360"/>
      </w:pPr>
      <w:rPr>
        <w:rFonts w:ascii="Wingdings" w:hAnsi="Wingdings" w:hint="default"/>
      </w:rPr>
    </w:lvl>
    <w:lvl w:ilvl="8" w:tplc="BDB0BCE4" w:tentative="1">
      <w:start w:val="1"/>
      <w:numFmt w:val="bullet"/>
      <w:lvlText w:val=""/>
      <w:lvlJc w:val="left"/>
      <w:pPr>
        <w:tabs>
          <w:tab w:val="num" w:pos="6480"/>
        </w:tabs>
        <w:ind w:left="6480" w:hanging="360"/>
      </w:pPr>
      <w:rPr>
        <w:rFonts w:ascii="Wingdings" w:hAnsi="Wingdings" w:hint="default"/>
      </w:rPr>
    </w:lvl>
  </w:abstractNum>
  <w:abstractNum w:abstractNumId="33">
    <w:nsid w:val="3F560D48"/>
    <w:multiLevelType w:val="hybridMultilevel"/>
    <w:tmpl w:val="892AB5D2"/>
    <w:lvl w:ilvl="0" w:tplc="B700FCD4">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4">
    <w:nsid w:val="42BF4FD0"/>
    <w:multiLevelType w:val="hybridMultilevel"/>
    <w:tmpl w:val="D26863D8"/>
    <w:lvl w:ilvl="0" w:tplc="83C6D5A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nsid w:val="43CE6756"/>
    <w:multiLevelType w:val="hybridMultilevel"/>
    <w:tmpl w:val="1A9C47E0"/>
    <w:lvl w:ilvl="0" w:tplc="35A08448">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6">
    <w:nsid w:val="471D6BE2"/>
    <w:multiLevelType w:val="hybridMultilevel"/>
    <w:tmpl w:val="0ADA87D6"/>
    <w:lvl w:ilvl="0" w:tplc="C4045152">
      <w:start w:val="1"/>
      <w:numFmt w:val="bullet"/>
      <w:lvlText w:val=""/>
      <w:lvlJc w:val="left"/>
      <w:pPr>
        <w:tabs>
          <w:tab w:val="num" w:pos="720"/>
        </w:tabs>
        <w:ind w:left="720" w:hanging="360"/>
      </w:pPr>
      <w:rPr>
        <w:rFonts w:ascii="Wingdings" w:hAnsi="Wingdings" w:hint="default"/>
      </w:rPr>
    </w:lvl>
    <w:lvl w:ilvl="1" w:tplc="10F86942" w:tentative="1">
      <w:start w:val="1"/>
      <w:numFmt w:val="bullet"/>
      <w:lvlText w:val=""/>
      <w:lvlJc w:val="left"/>
      <w:pPr>
        <w:tabs>
          <w:tab w:val="num" w:pos="1440"/>
        </w:tabs>
        <w:ind w:left="1440" w:hanging="360"/>
      </w:pPr>
      <w:rPr>
        <w:rFonts w:ascii="Wingdings" w:hAnsi="Wingdings" w:hint="default"/>
      </w:rPr>
    </w:lvl>
    <w:lvl w:ilvl="2" w:tplc="7D0CA8C0" w:tentative="1">
      <w:start w:val="1"/>
      <w:numFmt w:val="bullet"/>
      <w:lvlText w:val=""/>
      <w:lvlJc w:val="left"/>
      <w:pPr>
        <w:tabs>
          <w:tab w:val="num" w:pos="2160"/>
        </w:tabs>
        <w:ind w:left="2160" w:hanging="360"/>
      </w:pPr>
      <w:rPr>
        <w:rFonts w:ascii="Wingdings" w:hAnsi="Wingdings" w:hint="default"/>
      </w:rPr>
    </w:lvl>
    <w:lvl w:ilvl="3" w:tplc="78049300" w:tentative="1">
      <w:start w:val="1"/>
      <w:numFmt w:val="bullet"/>
      <w:lvlText w:val=""/>
      <w:lvlJc w:val="left"/>
      <w:pPr>
        <w:tabs>
          <w:tab w:val="num" w:pos="2880"/>
        </w:tabs>
        <w:ind w:left="2880" w:hanging="360"/>
      </w:pPr>
      <w:rPr>
        <w:rFonts w:ascii="Wingdings" w:hAnsi="Wingdings" w:hint="default"/>
      </w:rPr>
    </w:lvl>
    <w:lvl w:ilvl="4" w:tplc="0B46E270" w:tentative="1">
      <w:start w:val="1"/>
      <w:numFmt w:val="bullet"/>
      <w:lvlText w:val=""/>
      <w:lvlJc w:val="left"/>
      <w:pPr>
        <w:tabs>
          <w:tab w:val="num" w:pos="3600"/>
        </w:tabs>
        <w:ind w:left="3600" w:hanging="360"/>
      </w:pPr>
      <w:rPr>
        <w:rFonts w:ascii="Wingdings" w:hAnsi="Wingdings" w:hint="default"/>
      </w:rPr>
    </w:lvl>
    <w:lvl w:ilvl="5" w:tplc="5FB04FDC" w:tentative="1">
      <w:start w:val="1"/>
      <w:numFmt w:val="bullet"/>
      <w:lvlText w:val=""/>
      <w:lvlJc w:val="left"/>
      <w:pPr>
        <w:tabs>
          <w:tab w:val="num" w:pos="4320"/>
        </w:tabs>
        <w:ind w:left="4320" w:hanging="360"/>
      </w:pPr>
      <w:rPr>
        <w:rFonts w:ascii="Wingdings" w:hAnsi="Wingdings" w:hint="default"/>
      </w:rPr>
    </w:lvl>
    <w:lvl w:ilvl="6" w:tplc="3530DB32" w:tentative="1">
      <w:start w:val="1"/>
      <w:numFmt w:val="bullet"/>
      <w:lvlText w:val=""/>
      <w:lvlJc w:val="left"/>
      <w:pPr>
        <w:tabs>
          <w:tab w:val="num" w:pos="5040"/>
        </w:tabs>
        <w:ind w:left="5040" w:hanging="360"/>
      </w:pPr>
      <w:rPr>
        <w:rFonts w:ascii="Wingdings" w:hAnsi="Wingdings" w:hint="default"/>
      </w:rPr>
    </w:lvl>
    <w:lvl w:ilvl="7" w:tplc="9F60B70A" w:tentative="1">
      <w:start w:val="1"/>
      <w:numFmt w:val="bullet"/>
      <w:lvlText w:val=""/>
      <w:lvlJc w:val="left"/>
      <w:pPr>
        <w:tabs>
          <w:tab w:val="num" w:pos="5760"/>
        </w:tabs>
        <w:ind w:left="5760" w:hanging="360"/>
      </w:pPr>
      <w:rPr>
        <w:rFonts w:ascii="Wingdings" w:hAnsi="Wingdings" w:hint="default"/>
      </w:rPr>
    </w:lvl>
    <w:lvl w:ilvl="8" w:tplc="B37E7C76" w:tentative="1">
      <w:start w:val="1"/>
      <w:numFmt w:val="bullet"/>
      <w:lvlText w:val=""/>
      <w:lvlJc w:val="left"/>
      <w:pPr>
        <w:tabs>
          <w:tab w:val="num" w:pos="6480"/>
        </w:tabs>
        <w:ind w:left="6480" w:hanging="360"/>
      </w:pPr>
      <w:rPr>
        <w:rFonts w:ascii="Wingdings" w:hAnsi="Wingdings" w:hint="default"/>
      </w:rPr>
    </w:lvl>
  </w:abstractNum>
  <w:abstractNum w:abstractNumId="37">
    <w:nsid w:val="493A6E1E"/>
    <w:multiLevelType w:val="hybridMultilevel"/>
    <w:tmpl w:val="DA0EE2EE"/>
    <w:lvl w:ilvl="0" w:tplc="35A08448">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8">
    <w:nsid w:val="4C6D373C"/>
    <w:multiLevelType w:val="hybridMultilevel"/>
    <w:tmpl w:val="8A94EC76"/>
    <w:lvl w:ilvl="0" w:tplc="27C624CE">
      <w:start w:val="1"/>
      <w:numFmt w:val="bullet"/>
      <w:lvlText w:val=""/>
      <w:lvlJc w:val="left"/>
      <w:pPr>
        <w:tabs>
          <w:tab w:val="num" w:pos="720"/>
        </w:tabs>
        <w:ind w:left="720" w:hanging="360"/>
      </w:pPr>
      <w:rPr>
        <w:rFonts w:ascii="Wingdings" w:hAnsi="Wingdings" w:hint="default"/>
      </w:rPr>
    </w:lvl>
    <w:lvl w:ilvl="1" w:tplc="34BEB150" w:tentative="1">
      <w:start w:val="1"/>
      <w:numFmt w:val="bullet"/>
      <w:lvlText w:val=""/>
      <w:lvlJc w:val="left"/>
      <w:pPr>
        <w:tabs>
          <w:tab w:val="num" w:pos="1440"/>
        </w:tabs>
        <w:ind w:left="1440" w:hanging="360"/>
      </w:pPr>
      <w:rPr>
        <w:rFonts w:ascii="Wingdings" w:hAnsi="Wingdings" w:hint="default"/>
      </w:rPr>
    </w:lvl>
    <w:lvl w:ilvl="2" w:tplc="BFD2591C" w:tentative="1">
      <w:start w:val="1"/>
      <w:numFmt w:val="bullet"/>
      <w:lvlText w:val=""/>
      <w:lvlJc w:val="left"/>
      <w:pPr>
        <w:tabs>
          <w:tab w:val="num" w:pos="2160"/>
        </w:tabs>
        <w:ind w:left="2160" w:hanging="360"/>
      </w:pPr>
      <w:rPr>
        <w:rFonts w:ascii="Wingdings" w:hAnsi="Wingdings" w:hint="default"/>
      </w:rPr>
    </w:lvl>
    <w:lvl w:ilvl="3" w:tplc="1A743A8C" w:tentative="1">
      <w:start w:val="1"/>
      <w:numFmt w:val="bullet"/>
      <w:lvlText w:val=""/>
      <w:lvlJc w:val="left"/>
      <w:pPr>
        <w:tabs>
          <w:tab w:val="num" w:pos="2880"/>
        </w:tabs>
        <w:ind w:left="2880" w:hanging="360"/>
      </w:pPr>
      <w:rPr>
        <w:rFonts w:ascii="Wingdings" w:hAnsi="Wingdings" w:hint="default"/>
      </w:rPr>
    </w:lvl>
    <w:lvl w:ilvl="4" w:tplc="8C3AF3EE" w:tentative="1">
      <w:start w:val="1"/>
      <w:numFmt w:val="bullet"/>
      <w:lvlText w:val=""/>
      <w:lvlJc w:val="left"/>
      <w:pPr>
        <w:tabs>
          <w:tab w:val="num" w:pos="3600"/>
        </w:tabs>
        <w:ind w:left="3600" w:hanging="360"/>
      </w:pPr>
      <w:rPr>
        <w:rFonts w:ascii="Wingdings" w:hAnsi="Wingdings" w:hint="default"/>
      </w:rPr>
    </w:lvl>
    <w:lvl w:ilvl="5" w:tplc="87FC3EB8" w:tentative="1">
      <w:start w:val="1"/>
      <w:numFmt w:val="bullet"/>
      <w:lvlText w:val=""/>
      <w:lvlJc w:val="left"/>
      <w:pPr>
        <w:tabs>
          <w:tab w:val="num" w:pos="4320"/>
        </w:tabs>
        <w:ind w:left="4320" w:hanging="360"/>
      </w:pPr>
      <w:rPr>
        <w:rFonts w:ascii="Wingdings" w:hAnsi="Wingdings" w:hint="default"/>
      </w:rPr>
    </w:lvl>
    <w:lvl w:ilvl="6" w:tplc="979EF0BA" w:tentative="1">
      <w:start w:val="1"/>
      <w:numFmt w:val="bullet"/>
      <w:lvlText w:val=""/>
      <w:lvlJc w:val="left"/>
      <w:pPr>
        <w:tabs>
          <w:tab w:val="num" w:pos="5040"/>
        </w:tabs>
        <w:ind w:left="5040" w:hanging="360"/>
      </w:pPr>
      <w:rPr>
        <w:rFonts w:ascii="Wingdings" w:hAnsi="Wingdings" w:hint="default"/>
      </w:rPr>
    </w:lvl>
    <w:lvl w:ilvl="7" w:tplc="D7628022" w:tentative="1">
      <w:start w:val="1"/>
      <w:numFmt w:val="bullet"/>
      <w:lvlText w:val=""/>
      <w:lvlJc w:val="left"/>
      <w:pPr>
        <w:tabs>
          <w:tab w:val="num" w:pos="5760"/>
        </w:tabs>
        <w:ind w:left="5760" w:hanging="360"/>
      </w:pPr>
      <w:rPr>
        <w:rFonts w:ascii="Wingdings" w:hAnsi="Wingdings" w:hint="default"/>
      </w:rPr>
    </w:lvl>
    <w:lvl w:ilvl="8" w:tplc="FB243572" w:tentative="1">
      <w:start w:val="1"/>
      <w:numFmt w:val="bullet"/>
      <w:lvlText w:val=""/>
      <w:lvlJc w:val="left"/>
      <w:pPr>
        <w:tabs>
          <w:tab w:val="num" w:pos="6480"/>
        </w:tabs>
        <w:ind w:left="6480" w:hanging="360"/>
      </w:pPr>
      <w:rPr>
        <w:rFonts w:ascii="Wingdings" w:hAnsi="Wingdings" w:hint="default"/>
      </w:rPr>
    </w:lvl>
  </w:abstractNum>
  <w:abstractNum w:abstractNumId="39">
    <w:nsid w:val="4DA870F4"/>
    <w:multiLevelType w:val="hybridMultilevel"/>
    <w:tmpl w:val="2054A0BC"/>
    <w:lvl w:ilvl="0" w:tplc="0409000D">
      <w:start w:val="1"/>
      <w:numFmt w:val="bullet"/>
      <w:lvlText w:val=""/>
      <w:lvlJc w:val="left"/>
      <w:pPr>
        <w:ind w:left="1200" w:hanging="420"/>
      </w:pPr>
      <w:rPr>
        <w:rFonts w:ascii="Wingdings" w:hAnsi="Wingdings" w:hint="default"/>
      </w:rPr>
    </w:lvl>
    <w:lvl w:ilvl="1" w:tplc="04090003" w:tentative="1">
      <w:start w:val="1"/>
      <w:numFmt w:val="bullet"/>
      <w:lvlText w:val=""/>
      <w:lvlJc w:val="left"/>
      <w:pPr>
        <w:ind w:left="1620" w:hanging="420"/>
      </w:pPr>
      <w:rPr>
        <w:rFonts w:ascii="Wingdings" w:hAnsi="Wingdings" w:hint="default"/>
      </w:rPr>
    </w:lvl>
    <w:lvl w:ilvl="2" w:tplc="04090005" w:tentative="1">
      <w:start w:val="1"/>
      <w:numFmt w:val="bullet"/>
      <w:lvlText w:val=""/>
      <w:lvlJc w:val="left"/>
      <w:pPr>
        <w:ind w:left="2040" w:hanging="420"/>
      </w:pPr>
      <w:rPr>
        <w:rFonts w:ascii="Wingdings" w:hAnsi="Wingdings" w:hint="default"/>
      </w:rPr>
    </w:lvl>
    <w:lvl w:ilvl="3" w:tplc="04090001" w:tentative="1">
      <w:start w:val="1"/>
      <w:numFmt w:val="bullet"/>
      <w:lvlText w:val=""/>
      <w:lvlJc w:val="left"/>
      <w:pPr>
        <w:ind w:left="2460" w:hanging="420"/>
      </w:pPr>
      <w:rPr>
        <w:rFonts w:ascii="Wingdings" w:hAnsi="Wingdings" w:hint="default"/>
      </w:rPr>
    </w:lvl>
    <w:lvl w:ilvl="4" w:tplc="04090003" w:tentative="1">
      <w:start w:val="1"/>
      <w:numFmt w:val="bullet"/>
      <w:lvlText w:val=""/>
      <w:lvlJc w:val="left"/>
      <w:pPr>
        <w:ind w:left="2880" w:hanging="420"/>
      </w:pPr>
      <w:rPr>
        <w:rFonts w:ascii="Wingdings" w:hAnsi="Wingdings" w:hint="default"/>
      </w:rPr>
    </w:lvl>
    <w:lvl w:ilvl="5" w:tplc="04090005" w:tentative="1">
      <w:start w:val="1"/>
      <w:numFmt w:val="bullet"/>
      <w:lvlText w:val=""/>
      <w:lvlJc w:val="left"/>
      <w:pPr>
        <w:ind w:left="3300" w:hanging="420"/>
      </w:pPr>
      <w:rPr>
        <w:rFonts w:ascii="Wingdings" w:hAnsi="Wingdings" w:hint="default"/>
      </w:rPr>
    </w:lvl>
    <w:lvl w:ilvl="6" w:tplc="04090001" w:tentative="1">
      <w:start w:val="1"/>
      <w:numFmt w:val="bullet"/>
      <w:lvlText w:val=""/>
      <w:lvlJc w:val="left"/>
      <w:pPr>
        <w:ind w:left="3720" w:hanging="420"/>
      </w:pPr>
      <w:rPr>
        <w:rFonts w:ascii="Wingdings" w:hAnsi="Wingdings" w:hint="default"/>
      </w:rPr>
    </w:lvl>
    <w:lvl w:ilvl="7" w:tplc="04090003">
      <w:start w:val="1"/>
      <w:numFmt w:val="bullet"/>
      <w:lvlText w:val=""/>
      <w:lvlJc w:val="left"/>
      <w:pPr>
        <w:ind w:left="4140" w:hanging="420"/>
      </w:pPr>
      <w:rPr>
        <w:rFonts w:ascii="Wingdings" w:hAnsi="Wingdings" w:hint="default"/>
      </w:rPr>
    </w:lvl>
    <w:lvl w:ilvl="8" w:tplc="04090005" w:tentative="1">
      <w:start w:val="1"/>
      <w:numFmt w:val="bullet"/>
      <w:lvlText w:val=""/>
      <w:lvlJc w:val="left"/>
      <w:pPr>
        <w:ind w:left="4560" w:hanging="420"/>
      </w:pPr>
      <w:rPr>
        <w:rFonts w:ascii="Wingdings" w:hAnsi="Wingdings" w:hint="default"/>
      </w:rPr>
    </w:lvl>
  </w:abstractNum>
  <w:abstractNum w:abstractNumId="40">
    <w:nsid w:val="4EEA1A43"/>
    <w:multiLevelType w:val="hybridMultilevel"/>
    <w:tmpl w:val="7B66544E"/>
    <w:lvl w:ilvl="0" w:tplc="0409000D">
      <w:start w:val="1"/>
      <w:numFmt w:val="bullet"/>
      <w:lvlText w:val=""/>
      <w:lvlJc w:val="left"/>
      <w:pPr>
        <w:tabs>
          <w:tab w:val="num" w:pos="1140"/>
        </w:tabs>
        <w:ind w:left="1140" w:hanging="360"/>
      </w:pPr>
      <w:rPr>
        <w:rFonts w:ascii="Wingdings" w:hAnsi="Wingdings" w:hint="default"/>
      </w:rPr>
    </w:lvl>
    <w:lvl w:ilvl="1" w:tplc="0409000D">
      <w:start w:val="1"/>
      <w:numFmt w:val="bullet"/>
      <w:lvlText w:val=""/>
      <w:lvlJc w:val="left"/>
      <w:pPr>
        <w:tabs>
          <w:tab w:val="num" w:pos="1860"/>
        </w:tabs>
        <w:ind w:left="1860" w:hanging="360"/>
      </w:pPr>
      <w:rPr>
        <w:rFonts w:ascii="Wingdings" w:hAnsi="Wingdings" w:hint="default"/>
      </w:rPr>
    </w:lvl>
    <w:lvl w:ilvl="2" w:tplc="7E1A2D7E" w:tentative="1">
      <w:start w:val="1"/>
      <w:numFmt w:val="bullet"/>
      <w:lvlText w:val=""/>
      <w:lvlJc w:val="left"/>
      <w:pPr>
        <w:tabs>
          <w:tab w:val="num" w:pos="2580"/>
        </w:tabs>
        <w:ind w:left="2580" w:hanging="360"/>
      </w:pPr>
      <w:rPr>
        <w:rFonts w:ascii="Wingdings" w:hAnsi="Wingdings" w:hint="default"/>
      </w:rPr>
    </w:lvl>
    <w:lvl w:ilvl="3" w:tplc="80B2914A" w:tentative="1">
      <w:start w:val="1"/>
      <w:numFmt w:val="bullet"/>
      <w:lvlText w:val=""/>
      <w:lvlJc w:val="left"/>
      <w:pPr>
        <w:tabs>
          <w:tab w:val="num" w:pos="3300"/>
        </w:tabs>
        <w:ind w:left="3300" w:hanging="360"/>
      </w:pPr>
      <w:rPr>
        <w:rFonts w:ascii="Wingdings" w:hAnsi="Wingdings" w:hint="default"/>
      </w:rPr>
    </w:lvl>
    <w:lvl w:ilvl="4" w:tplc="376A3482" w:tentative="1">
      <w:start w:val="1"/>
      <w:numFmt w:val="bullet"/>
      <w:lvlText w:val=""/>
      <w:lvlJc w:val="left"/>
      <w:pPr>
        <w:tabs>
          <w:tab w:val="num" w:pos="4020"/>
        </w:tabs>
        <w:ind w:left="4020" w:hanging="360"/>
      </w:pPr>
      <w:rPr>
        <w:rFonts w:ascii="Wingdings" w:hAnsi="Wingdings" w:hint="default"/>
      </w:rPr>
    </w:lvl>
    <w:lvl w:ilvl="5" w:tplc="BB6C94BE" w:tentative="1">
      <w:start w:val="1"/>
      <w:numFmt w:val="bullet"/>
      <w:lvlText w:val=""/>
      <w:lvlJc w:val="left"/>
      <w:pPr>
        <w:tabs>
          <w:tab w:val="num" w:pos="4740"/>
        </w:tabs>
        <w:ind w:left="4740" w:hanging="360"/>
      </w:pPr>
      <w:rPr>
        <w:rFonts w:ascii="Wingdings" w:hAnsi="Wingdings" w:hint="default"/>
      </w:rPr>
    </w:lvl>
    <w:lvl w:ilvl="6" w:tplc="C66A83F2" w:tentative="1">
      <w:start w:val="1"/>
      <w:numFmt w:val="bullet"/>
      <w:lvlText w:val=""/>
      <w:lvlJc w:val="left"/>
      <w:pPr>
        <w:tabs>
          <w:tab w:val="num" w:pos="5460"/>
        </w:tabs>
        <w:ind w:left="5460" w:hanging="360"/>
      </w:pPr>
      <w:rPr>
        <w:rFonts w:ascii="Wingdings" w:hAnsi="Wingdings" w:hint="default"/>
      </w:rPr>
    </w:lvl>
    <w:lvl w:ilvl="7" w:tplc="3DAECF88" w:tentative="1">
      <w:start w:val="1"/>
      <w:numFmt w:val="bullet"/>
      <w:lvlText w:val=""/>
      <w:lvlJc w:val="left"/>
      <w:pPr>
        <w:tabs>
          <w:tab w:val="num" w:pos="6180"/>
        </w:tabs>
        <w:ind w:left="6180" w:hanging="360"/>
      </w:pPr>
      <w:rPr>
        <w:rFonts w:ascii="Wingdings" w:hAnsi="Wingdings" w:hint="default"/>
      </w:rPr>
    </w:lvl>
    <w:lvl w:ilvl="8" w:tplc="3408A638" w:tentative="1">
      <w:start w:val="1"/>
      <w:numFmt w:val="bullet"/>
      <w:lvlText w:val=""/>
      <w:lvlJc w:val="left"/>
      <w:pPr>
        <w:tabs>
          <w:tab w:val="num" w:pos="6900"/>
        </w:tabs>
        <w:ind w:left="6900" w:hanging="360"/>
      </w:pPr>
      <w:rPr>
        <w:rFonts w:ascii="Wingdings" w:hAnsi="Wingdings" w:hint="default"/>
      </w:rPr>
    </w:lvl>
  </w:abstractNum>
  <w:abstractNum w:abstractNumId="41">
    <w:nsid w:val="542F69B1"/>
    <w:multiLevelType w:val="hybridMultilevel"/>
    <w:tmpl w:val="E458C1D0"/>
    <w:lvl w:ilvl="0" w:tplc="DC288788">
      <w:start w:val="1"/>
      <w:numFmt w:val="bullet"/>
      <w:lvlText w:val=""/>
      <w:lvlJc w:val="left"/>
      <w:pPr>
        <w:tabs>
          <w:tab w:val="num" w:pos="720"/>
        </w:tabs>
        <w:ind w:left="720" w:hanging="360"/>
      </w:pPr>
      <w:rPr>
        <w:rFonts w:ascii="Wingdings" w:hAnsi="Wingdings" w:hint="default"/>
      </w:rPr>
    </w:lvl>
    <w:lvl w:ilvl="1" w:tplc="E0CED4FC" w:tentative="1">
      <w:start w:val="1"/>
      <w:numFmt w:val="bullet"/>
      <w:lvlText w:val=""/>
      <w:lvlJc w:val="left"/>
      <w:pPr>
        <w:tabs>
          <w:tab w:val="num" w:pos="1440"/>
        </w:tabs>
        <w:ind w:left="1440" w:hanging="360"/>
      </w:pPr>
      <w:rPr>
        <w:rFonts w:ascii="Wingdings" w:hAnsi="Wingdings" w:hint="default"/>
      </w:rPr>
    </w:lvl>
    <w:lvl w:ilvl="2" w:tplc="7994BDA2" w:tentative="1">
      <w:start w:val="1"/>
      <w:numFmt w:val="bullet"/>
      <w:lvlText w:val=""/>
      <w:lvlJc w:val="left"/>
      <w:pPr>
        <w:tabs>
          <w:tab w:val="num" w:pos="2160"/>
        </w:tabs>
        <w:ind w:left="2160" w:hanging="360"/>
      </w:pPr>
      <w:rPr>
        <w:rFonts w:ascii="Wingdings" w:hAnsi="Wingdings" w:hint="default"/>
      </w:rPr>
    </w:lvl>
    <w:lvl w:ilvl="3" w:tplc="69A42E2A" w:tentative="1">
      <w:start w:val="1"/>
      <w:numFmt w:val="bullet"/>
      <w:lvlText w:val=""/>
      <w:lvlJc w:val="left"/>
      <w:pPr>
        <w:tabs>
          <w:tab w:val="num" w:pos="2880"/>
        </w:tabs>
        <w:ind w:left="2880" w:hanging="360"/>
      </w:pPr>
      <w:rPr>
        <w:rFonts w:ascii="Wingdings" w:hAnsi="Wingdings" w:hint="default"/>
      </w:rPr>
    </w:lvl>
    <w:lvl w:ilvl="4" w:tplc="7D441AC8" w:tentative="1">
      <w:start w:val="1"/>
      <w:numFmt w:val="bullet"/>
      <w:lvlText w:val=""/>
      <w:lvlJc w:val="left"/>
      <w:pPr>
        <w:tabs>
          <w:tab w:val="num" w:pos="3600"/>
        </w:tabs>
        <w:ind w:left="3600" w:hanging="360"/>
      </w:pPr>
      <w:rPr>
        <w:rFonts w:ascii="Wingdings" w:hAnsi="Wingdings" w:hint="default"/>
      </w:rPr>
    </w:lvl>
    <w:lvl w:ilvl="5" w:tplc="B1A461EE" w:tentative="1">
      <w:start w:val="1"/>
      <w:numFmt w:val="bullet"/>
      <w:lvlText w:val=""/>
      <w:lvlJc w:val="left"/>
      <w:pPr>
        <w:tabs>
          <w:tab w:val="num" w:pos="4320"/>
        </w:tabs>
        <w:ind w:left="4320" w:hanging="360"/>
      </w:pPr>
      <w:rPr>
        <w:rFonts w:ascii="Wingdings" w:hAnsi="Wingdings" w:hint="default"/>
      </w:rPr>
    </w:lvl>
    <w:lvl w:ilvl="6" w:tplc="80D63870" w:tentative="1">
      <w:start w:val="1"/>
      <w:numFmt w:val="bullet"/>
      <w:lvlText w:val=""/>
      <w:lvlJc w:val="left"/>
      <w:pPr>
        <w:tabs>
          <w:tab w:val="num" w:pos="5040"/>
        </w:tabs>
        <w:ind w:left="5040" w:hanging="360"/>
      </w:pPr>
      <w:rPr>
        <w:rFonts w:ascii="Wingdings" w:hAnsi="Wingdings" w:hint="default"/>
      </w:rPr>
    </w:lvl>
    <w:lvl w:ilvl="7" w:tplc="989285E0" w:tentative="1">
      <w:start w:val="1"/>
      <w:numFmt w:val="bullet"/>
      <w:lvlText w:val=""/>
      <w:lvlJc w:val="left"/>
      <w:pPr>
        <w:tabs>
          <w:tab w:val="num" w:pos="5760"/>
        </w:tabs>
        <w:ind w:left="5760" w:hanging="360"/>
      </w:pPr>
      <w:rPr>
        <w:rFonts w:ascii="Wingdings" w:hAnsi="Wingdings" w:hint="default"/>
      </w:rPr>
    </w:lvl>
    <w:lvl w:ilvl="8" w:tplc="78720A52" w:tentative="1">
      <w:start w:val="1"/>
      <w:numFmt w:val="bullet"/>
      <w:lvlText w:val=""/>
      <w:lvlJc w:val="left"/>
      <w:pPr>
        <w:tabs>
          <w:tab w:val="num" w:pos="6480"/>
        </w:tabs>
        <w:ind w:left="6480" w:hanging="360"/>
      </w:pPr>
      <w:rPr>
        <w:rFonts w:ascii="Wingdings" w:hAnsi="Wingdings" w:hint="default"/>
      </w:rPr>
    </w:lvl>
  </w:abstractNum>
  <w:abstractNum w:abstractNumId="42">
    <w:nsid w:val="58DD512D"/>
    <w:multiLevelType w:val="hybridMultilevel"/>
    <w:tmpl w:val="C39017CA"/>
    <w:lvl w:ilvl="0" w:tplc="0409000D">
      <w:start w:val="1"/>
      <w:numFmt w:val="bullet"/>
      <w:lvlText w:val=""/>
      <w:lvlJc w:val="left"/>
      <w:pPr>
        <w:ind w:left="1200" w:hanging="420"/>
      </w:pPr>
      <w:rPr>
        <w:rFonts w:ascii="Wingdings" w:hAnsi="Wingdings" w:hint="default"/>
      </w:rPr>
    </w:lvl>
    <w:lvl w:ilvl="1" w:tplc="04090003" w:tentative="1">
      <w:start w:val="1"/>
      <w:numFmt w:val="bullet"/>
      <w:lvlText w:val=""/>
      <w:lvlJc w:val="left"/>
      <w:pPr>
        <w:ind w:left="1620" w:hanging="420"/>
      </w:pPr>
      <w:rPr>
        <w:rFonts w:ascii="Wingdings" w:hAnsi="Wingdings" w:hint="default"/>
      </w:rPr>
    </w:lvl>
    <w:lvl w:ilvl="2" w:tplc="04090005" w:tentative="1">
      <w:start w:val="1"/>
      <w:numFmt w:val="bullet"/>
      <w:lvlText w:val=""/>
      <w:lvlJc w:val="left"/>
      <w:pPr>
        <w:ind w:left="2040" w:hanging="420"/>
      </w:pPr>
      <w:rPr>
        <w:rFonts w:ascii="Wingdings" w:hAnsi="Wingdings" w:hint="default"/>
      </w:rPr>
    </w:lvl>
    <w:lvl w:ilvl="3" w:tplc="04090001" w:tentative="1">
      <w:start w:val="1"/>
      <w:numFmt w:val="bullet"/>
      <w:lvlText w:val=""/>
      <w:lvlJc w:val="left"/>
      <w:pPr>
        <w:ind w:left="2460" w:hanging="420"/>
      </w:pPr>
      <w:rPr>
        <w:rFonts w:ascii="Wingdings" w:hAnsi="Wingdings" w:hint="default"/>
      </w:rPr>
    </w:lvl>
    <w:lvl w:ilvl="4" w:tplc="04090003" w:tentative="1">
      <w:start w:val="1"/>
      <w:numFmt w:val="bullet"/>
      <w:lvlText w:val=""/>
      <w:lvlJc w:val="left"/>
      <w:pPr>
        <w:ind w:left="2880" w:hanging="420"/>
      </w:pPr>
      <w:rPr>
        <w:rFonts w:ascii="Wingdings" w:hAnsi="Wingdings" w:hint="default"/>
      </w:rPr>
    </w:lvl>
    <w:lvl w:ilvl="5" w:tplc="04090005" w:tentative="1">
      <w:start w:val="1"/>
      <w:numFmt w:val="bullet"/>
      <w:lvlText w:val=""/>
      <w:lvlJc w:val="left"/>
      <w:pPr>
        <w:ind w:left="3300" w:hanging="420"/>
      </w:pPr>
      <w:rPr>
        <w:rFonts w:ascii="Wingdings" w:hAnsi="Wingdings" w:hint="default"/>
      </w:rPr>
    </w:lvl>
    <w:lvl w:ilvl="6" w:tplc="04090001" w:tentative="1">
      <w:start w:val="1"/>
      <w:numFmt w:val="bullet"/>
      <w:lvlText w:val=""/>
      <w:lvlJc w:val="left"/>
      <w:pPr>
        <w:ind w:left="3720" w:hanging="420"/>
      </w:pPr>
      <w:rPr>
        <w:rFonts w:ascii="Wingdings" w:hAnsi="Wingdings" w:hint="default"/>
      </w:rPr>
    </w:lvl>
    <w:lvl w:ilvl="7" w:tplc="04090003" w:tentative="1">
      <w:start w:val="1"/>
      <w:numFmt w:val="bullet"/>
      <w:lvlText w:val=""/>
      <w:lvlJc w:val="left"/>
      <w:pPr>
        <w:ind w:left="4140" w:hanging="420"/>
      </w:pPr>
      <w:rPr>
        <w:rFonts w:ascii="Wingdings" w:hAnsi="Wingdings" w:hint="default"/>
      </w:rPr>
    </w:lvl>
    <w:lvl w:ilvl="8" w:tplc="04090005" w:tentative="1">
      <w:start w:val="1"/>
      <w:numFmt w:val="bullet"/>
      <w:lvlText w:val=""/>
      <w:lvlJc w:val="left"/>
      <w:pPr>
        <w:ind w:left="4560" w:hanging="420"/>
      </w:pPr>
      <w:rPr>
        <w:rFonts w:ascii="Wingdings" w:hAnsi="Wingdings" w:hint="default"/>
      </w:rPr>
    </w:lvl>
  </w:abstractNum>
  <w:abstractNum w:abstractNumId="43">
    <w:nsid w:val="5CB839F5"/>
    <w:multiLevelType w:val="hybridMultilevel"/>
    <w:tmpl w:val="4E7C7CD4"/>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44">
    <w:nsid w:val="5DCC3497"/>
    <w:multiLevelType w:val="hybridMultilevel"/>
    <w:tmpl w:val="513CD74E"/>
    <w:lvl w:ilvl="0" w:tplc="04090001">
      <w:start w:val="1"/>
      <w:numFmt w:val="bullet"/>
      <w:lvlText w:val=""/>
      <w:lvlJc w:val="left"/>
      <w:pPr>
        <w:ind w:left="630" w:hanging="420"/>
      </w:pPr>
      <w:rPr>
        <w:rFonts w:ascii="Wingdings" w:hAnsi="Wingdings" w:hint="default"/>
      </w:rPr>
    </w:lvl>
    <w:lvl w:ilvl="1" w:tplc="04090003">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45">
    <w:nsid w:val="655A704F"/>
    <w:multiLevelType w:val="hybridMultilevel"/>
    <w:tmpl w:val="994EE8E8"/>
    <w:lvl w:ilvl="0" w:tplc="A5A652D8">
      <w:start w:val="1"/>
      <w:numFmt w:val="bullet"/>
      <w:lvlText w:val=""/>
      <w:lvlJc w:val="left"/>
      <w:pPr>
        <w:tabs>
          <w:tab w:val="num" w:pos="720"/>
        </w:tabs>
        <w:ind w:left="720" w:hanging="360"/>
      </w:pPr>
      <w:rPr>
        <w:rFonts w:ascii="Wingdings" w:hAnsi="Wingdings" w:hint="default"/>
      </w:rPr>
    </w:lvl>
    <w:lvl w:ilvl="1" w:tplc="C1DCA4A8" w:tentative="1">
      <w:start w:val="1"/>
      <w:numFmt w:val="bullet"/>
      <w:lvlText w:val=""/>
      <w:lvlJc w:val="left"/>
      <w:pPr>
        <w:tabs>
          <w:tab w:val="num" w:pos="1440"/>
        </w:tabs>
        <w:ind w:left="1440" w:hanging="360"/>
      </w:pPr>
      <w:rPr>
        <w:rFonts w:ascii="Wingdings" w:hAnsi="Wingdings" w:hint="default"/>
      </w:rPr>
    </w:lvl>
    <w:lvl w:ilvl="2" w:tplc="6DCE156C" w:tentative="1">
      <w:start w:val="1"/>
      <w:numFmt w:val="bullet"/>
      <w:lvlText w:val=""/>
      <w:lvlJc w:val="left"/>
      <w:pPr>
        <w:tabs>
          <w:tab w:val="num" w:pos="2160"/>
        </w:tabs>
        <w:ind w:left="2160" w:hanging="360"/>
      </w:pPr>
      <w:rPr>
        <w:rFonts w:ascii="Wingdings" w:hAnsi="Wingdings" w:hint="default"/>
      </w:rPr>
    </w:lvl>
    <w:lvl w:ilvl="3" w:tplc="430483AC" w:tentative="1">
      <w:start w:val="1"/>
      <w:numFmt w:val="bullet"/>
      <w:lvlText w:val=""/>
      <w:lvlJc w:val="left"/>
      <w:pPr>
        <w:tabs>
          <w:tab w:val="num" w:pos="2880"/>
        </w:tabs>
        <w:ind w:left="2880" w:hanging="360"/>
      </w:pPr>
      <w:rPr>
        <w:rFonts w:ascii="Wingdings" w:hAnsi="Wingdings" w:hint="default"/>
      </w:rPr>
    </w:lvl>
    <w:lvl w:ilvl="4" w:tplc="D3D40446" w:tentative="1">
      <w:start w:val="1"/>
      <w:numFmt w:val="bullet"/>
      <w:lvlText w:val=""/>
      <w:lvlJc w:val="left"/>
      <w:pPr>
        <w:tabs>
          <w:tab w:val="num" w:pos="3600"/>
        </w:tabs>
        <w:ind w:left="3600" w:hanging="360"/>
      </w:pPr>
      <w:rPr>
        <w:rFonts w:ascii="Wingdings" w:hAnsi="Wingdings" w:hint="default"/>
      </w:rPr>
    </w:lvl>
    <w:lvl w:ilvl="5" w:tplc="47C6D208" w:tentative="1">
      <w:start w:val="1"/>
      <w:numFmt w:val="bullet"/>
      <w:lvlText w:val=""/>
      <w:lvlJc w:val="left"/>
      <w:pPr>
        <w:tabs>
          <w:tab w:val="num" w:pos="4320"/>
        </w:tabs>
        <w:ind w:left="4320" w:hanging="360"/>
      </w:pPr>
      <w:rPr>
        <w:rFonts w:ascii="Wingdings" w:hAnsi="Wingdings" w:hint="default"/>
      </w:rPr>
    </w:lvl>
    <w:lvl w:ilvl="6" w:tplc="10D08094" w:tentative="1">
      <w:start w:val="1"/>
      <w:numFmt w:val="bullet"/>
      <w:lvlText w:val=""/>
      <w:lvlJc w:val="left"/>
      <w:pPr>
        <w:tabs>
          <w:tab w:val="num" w:pos="5040"/>
        </w:tabs>
        <w:ind w:left="5040" w:hanging="360"/>
      </w:pPr>
      <w:rPr>
        <w:rFonts w:ascii="Wingdings" w:hAnsi="Wingdings" w:hint="default"/>
      </w:rPr>
    </w:lvl>
    <w:lvl w:ilvl="7" w:tplc="22266CB8" w:tentative="1">
      <w:start w:val="1"/>
      <w:numFmt w:val="bullet"/>
      <w:lvlText w:val=""/>
      <w:lvlJc w:val="left"/>
      <w:pPr>
        <w:tabs>
          <w:tab w:val="num" w:pos="5760"/>
        </w:tabs>
        <w:ind w:left="5760" w:hanging="360"/>
      </w:pPr>
      <w:rPr>
        <w:rFonts w:ascii="Wingdings" w:hAnsi="Wingdings" w:hint="default"/>
      </w:rPr>
    </w:lvl>
    <w:lvl w:ilvl="8" w:tplc="3FA2BD06" w:tentative="1">
      <w:start w:val="1"/>
      <w:numFmt w:val="bullet"/>
      <w:lvlText w:val=""/>
      <w:lvlJc w:val="left"/>
      <w:pPr>
        <w:tabs>
          <w:tab w:val="num" w:pos="6480"/>
        </w:tabs>
        <w:ind w:left="6480" w:hanging="360"/>
      </w:pPr>
      <w:rPr>
        <w:rFonts w:ascii="Wingdings" w:hAnsi="Wingdings" w:hint="default"/>
      </w:rPr>
    </w:lvl>
  </w:abstractNum>
  <w:abstractNum w:abstractNumId="46">
    <w:nsid w:val="680E250D"/>
    <w:multiLevelType w:val="hybridMultilevel"/>
    <w:tmpl w:val="19287332"/>
    <w:lvl w:ilvl="0" w:tplc="B598283C">
      <w:start w:val="1"/>
      <w:numFmt w:val="bullet"/>
      <w:lvlText w:val=""/>
      <w:lvlJc w:val="left"/>
      <w:pPr>
        <w:tabs>
          <w:tab w:val="num" w:pos="720"/>
        </w:tabs>
        <w:ind w:left="720" w:hanging="360"/>
      </w:pPr>
      <w:rPr>
        <w:rFonts w:ascii="Wingdings" w:hAnsi="Wingdings" w:hint="default"/>
      </w:rPr>
    </w:lvl>
    <w:lvl w:ilvl="1" w:tplc="DE5AD6EE" w:tentative="1">
      <w:start w:val="1"/>
      <w:numFmt w:val="bullet"/>
      <w:lvlText w:val=""/>
      <w:lvlJc w:val="left"/>
      <w:pPr>
        <w:tabs>
          <w:tab w:val="num" w:pos="1440"/>
        </w:tabs>
        <w:ind w:left="1440" w:hanging="360"/>
      </w:pPr>
      <w:rPr>
        <w:rFonts w:ascii="Wingdings" w:hAnsi="Wingdings" w:hint="default"/>
      </w:rPr>
    </w:lvl>
    <w:lvl w:ilvl="2" w:tplc="08E48E16" w:tentative="1">
      <w:start w:val="1"/>
      <w:numFmt w:val="bullet"/>
      <w:lvlText w:val=""/>
      <w:lvlJc w:val="left"/>
      <w:pPr>
        <w:tabs>
          <w:tab w:val="num" w:pos="2160"/>
        </w:tabs>
        <w:ind w:left="2160" w:hanging="360"/>
      </w:pPr>
      <w:rPr>
        <w:rFonts w:ascii="Wingdings" w:hAnsi="Wingdings" w:hint="default"/>
      </w:rPr>
    </w:lvl>
    <w:lvl w:ilvl="3" w:tplc="78D64D3C" w:tentative="1">
      <w:start w:val="1"/>
      <w:numFmt w:val="bullet"/>
      <w:lvlText w:val=""/>
      <w:lvlJc w:val="left"/>
      <w:pPr>
        <w:tabs>
          <w:tab w:val="num" w:pos="2880"/>
        </w:tabs>
        <w:ind w:left="2880" w:hanging="360"/>
      </w:pPr>
      <w:rPr>
        <w:rFonts w:ascii="Wingdings" w:hAnsi="Wingdings" w:hint="default"/>
      </w:rPr>
    </w:lvl>
    <w:lvl w:ilvl="4" w:tplc="8EDC25A8" w:tentative="1">
      <w:start w:val="1"/>
      <w:numFmt w:val="bullet"/>
      <w:lvlText w:val=""/>
      <w:lvlJc w:val="left"/>
      <w:pPr>
        <w:tabs>
          <w:tab w:val="num" w:pos="3600"/>
        </w:tabs>
        <w:ind w:left="3600" w:hanging="360"/>
      </w:pPr>
      <w:rPr>
        <w:rFonts w:ascii="Wingdings" w:hAnsi="Wingdings" w:hint="default"/>
      </w:rPr>
    </w:lvl>
    <w:lvl w:ilvl="5" w:tplc="23A038A2" w:tentative="1">
      <w:start w:val="1"/>
      <w:numFmt w:val="bullet"/>
      <w:lvlText w:val=""/>
      <w:lvlJc w:val="left"/>
      <w:pPr>
        <w:tabs>
          <w:tab w:val="num" w:pos="4320"/>
        </w:tabs>
        <w:ind w:left="4320" w:hanging="360"/>
      </w:pPr>
      <w:rPr>
        <w:rFonts w:ascii="Wingdings" w:hAnsi="Wingdings" w:hint="default"/>
      </w:rPr>
    </w:lvl>
    <w:lvl w:ilvl="6" w:tplc="F3F49762" w:tentative="1">
      <w:start w:val="1"/>
      <w:numFmt w:val="bullet"/>
      <w:lvlText w:val=""/>
      <w:lvlJc w:val="left"/>
      <w:pPr>
        <w:tabs>
          <w:tab w:val="num" w:pos="5040"/>
        </w:tabs>
        <w:ind w:left="5040" w:hanging="360"/>
      </w:pPr>
      <w:rPr>
        <w:rFonts w:ascii="Wingdings" w:hAnsi="Wingdings" w:hint="default"/>
      </w:rPr>
    </w:lvl>
    <w:lvl w:ilvl="7" w:tplc="18526298" w:tentative="1">
      <w:start w:val="1"/>
      <w:numFmt w:val="bullet"/>
      <w:lvlText w:val=""/>
      <w:lvlJc w:val="left"/>
      <w:pPr>
        <w:tabs>
          <w:tab w:val="num" w:pos="5760"/>
        </w:tabs>
        <w:ind w:left="5760" w:hanging="360"/>
      </w:pPr>
      <w:rPr>
        <w:rFonts w:ascii="Wingdings" w:hAnsi="Wingdings" w:hint="default"/>
      </w:rPr>
    </w:lvl>
    <w:lvl w:ilvl="8" w:tplc="C67AB070" w:tentative="1">
      <w:start w:val="1"/>
      <w:numFmt w:val="bullet"/>
      <w:lvlText w:val=""/>
      <w:lvlJc w:val="left"/>
      <w:pPr>
        <w:tabs>
          <w:tab w:val="num" w:pos="6480"/>
        </w:tabs>
        <w:ind w:left="6480" w:hanging="360"/>
      </w:pPr>
      <w:rPr>
        <w:rFonts w:ascii="Wingdings" w:hAnsi="Wingdings" w:hint="default"/>
      </w:rPr>
    </w:lvl>
  </w:abstractNum>
  <w:abstractNum w:abstractNumId="47">
    <w:nsid w:val="6879387B"/>
    <w:multiLevelType w:val="hybridMultilevel"/>
    <w:tmpl w:val="FB54683E"/>
    <w:lvl w:ilvl="0" w:tplc="52829B7A">
      <w:start w:val="1"/>
      <w:numFmt w:val="decimal"/>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8">
    <w:nsid w:val="6A980556"/>
    <w:multiLevelType w:val="hybridMultilevel"/>
    <w:tmpl w:val="E8B898B6"/>
    <w:lvl w:ilvl="0" w:tplc="07C69446">
      <w:start w:val="1"/>
      <w:numFmt w:val="bullet"/>
      <w:lvlText w:val=""/>
      <w:lvlJc w:val="left"/>
      <w:pPr>
        <w:tabs>
          <w:tab w:val="num" w:pos="2880"/>
        </w:tabs>
        <w:ind w:left="2880" w:hanging="360"/>
      </w:pPr>
      <w:rPr>
        <w:rFonts w:ascii="Wingdings" w:hAnsi="Wingdings" w:hint="default"/>
      </w:rPr>
    </w:lvl>
    <w:lvl w:ilvl="1" w:tplc="E78A327A" w:tentative="1">
      <w:start w:val="1"/>
      <w:numFmt w:val="bullet"/>
      <w:lvlText w:val=""/>
      <w:lvlJc w:val="left"/>
      <w:pPr>
        <w:tabs>
          <w:tab w:val="num" w:pos="3600"/>
        </w:tabs>
        <w:ind w:left="3600" w:hanging="360"/>
      </w:pPr>
      <w:rPr>
        <w:rFonts w:ascii="Wingdings" w:hAnsi="Wingdings" w:hint="default"/>
      </w:rPr>
    </w:lvl>
    <w:lvl w:ilvl="2" w:tplc="E4AC4890" w:tentative="1">
      <w:start w:val="1"/>
      <w:numFmt w:val="bullet"/>
      <w:lvlText w:val=""/>
      <w:lvlJc w:val="left"/>
      <w:pPr>
        <w:tabs>
          <w:tab w:val="num" w:pos="4320"/>
        </w:tabs>
        <w:ind w:left="4320" w:hanging="360"/>
      </w:pPr>
      <w:rPr>
        <w:rFonts w:ascii="Wingdings" w:hAnsi="Wingdings" w:hint="default"/>
      </w:rPr>
    </w:lvl>
    <w:lvl w:ilvl="3" w:tplc="2EDE587A" w:tentative="1">
      <w:start w:val="1"/>
      <w:numFmt w:val="bullet"/>
      <w:lvlText w:val=""/>
      <w:lvlJc w:val="left"/>
      <w:pPr>
        <w:tabs>
          <w:tab w:val="num" w:pos="5040"/>
        </w:tabs>
        <w:ind w:left="5040" w:hanging="360"/>
      </w:pPr>
      <w:rPr>
        <w:rFonts w:ascii="Wingdings" w:hAnsi="Wingdings" w:hint="default"/>
      </w:rPr>
    </w:lvl>
    <w:lvl w:ilvl="4" w:tplc="9A46050E" w:tentative="1">
      <w:start w:val="1"/>
      <w:numFmt w:val="bullet"/>
      <w:lvlText w:val=""/>
      <w:lvlJc w:val="left"/>
      <w:pPr>
        <w:tabs>
          <w:tab w:val="num" w:pos="5760"/>
        </w:tabs>
        <w:ind w:left="5760" w:hanging="360"/>
      </w:pPr>
      <w:rPr>
        <w:rFonts w:ascii="Wingdings" w:hAnsi="Wingdings" w:hint="default"/>
      </w:rPr>
    </w:lvl>
    <w:lvl w:ilvl="5" w:tplc="2982BF3E" w:tentative="1">
      <w:start w:val="1"/>
      <w:numFmt w:val="bullet"/>
      <w:lvlText w:val=""/>
      <w:lvlJc w:val="left"/>
      <w:pPr>
        <w:tabs>
          <w:tab w:val="num" w:pos="6480"/>
        </w:tabs>
        <w:ind w:left="6480" w:hanging="360"/>
      </w:pPr>
      <w:rPr>
        <w:rFonts w:ascii="Wingdings" w:hAnsi="Wingdings" w:hint="default"/>
      </w:rPr>
    </w:lvl>
    <w:lvl w:ilvl="6" w:tplc="5CD6DF12" w:tentative="1">
      <w:start w:val="1"/>
      <w:numFmt w:val="bullet"/>
      <w:lvlText w:val=""/>
      <w:lvlJc w:val="left"/>
      <w:pPr>
        <w:tabs>
          <w:tab w:val="num" w:pos="7200"/>
        </w:tabs>
        <w:ind w:left="7200" w:hanging="360"/>
      </w:pPr>
      <w:rPr>
        <w:rFonts w:ascii="Wingdings" w:hAnsi="Wingdings" w:hint="default"/>
      </w:rPr>
    </w:lvl>
    <w:lvl w:ilvl="7" w:tplc="478C515C" w:tentative="1">
      <w:start w:val="1"/>
      <w:numFmt w:val="bullet"/>
      <w:lvlText w:val=""/>
      <w:lvlJc w:val="left"/>
      <w:pPr>
        <w:tabs>
          <w:tab w:val="num" w:pos="7920"/>
        </w:tabs>
        <w:ind w:left="7920" w:hanging="360"/>
      </w:pPr>
      <w:rPr>
        <w:rFonts w:ascii="Wingdings" w:hAnsi="Wingdings" w:hint="default"/>
      </w:rPr>
    </w:lvl>
    <w:lvl w:ilvl="8" w:tplc="C92E66AC" w:tentative="1">
      <w:start w:val="1"/>
      <w:numFmt w:val="bullet"/>
      <w:lvlText w:val=""/>
      <w:lvlJc w:val="left"/>
      <w:pPr>
        <w:tabs>
          <w:tab w:val="num" w:pos="8640"/>
        </w:tabs>
        <w:ind w:left="8640" w:hanging="360"/>
      </w:pPr>
      <w:rPr>
        <w:rFonts w:ascii="Wingdings" w:hAnsi="Wingdings" w:hint="default"/>
      </w:rPr>
    </w:lvl>
  </w:abstractNum>
  <w:abstractNum w:abstractNumId="49">
    <w:nsid w:val="6B82351D"/>
    <w:multiLevelType w:val="hybridMultilevel"/>
    <w:tmpl w:val="8A5A19F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0">
    <w:nsid w:val="6C484446"/>
    <w:multiLevelType w:val="hybridMultilevel"/>
    <w:tmpl w:val="0FF0BF12"/>
    <w:lvl w:ilvl="0" w:tplc="C958D33A">
      <w:start w:val="1"/>
      <w:numFmt w:val="japaneseCounting"/>
      <w:lvlText w:val="（%1）"/>
      <w:lvlJc w:val="left"/>
      <w:pPr>
        <w:ind w:left="720" w:hanging="720"/>
      </w:pPr>
      <w:rPr>
        <w:rFonts w:hint="default"/>
      </w:rPr>
    </w:lvl>
    <w:lvl w:ilvl="1" w:tplc="AAC4B18C">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nsid w:val="6E1F7B38"/>
    <w:multiLevelType w:val="hybridMultilevel"/>
    <w:tmpl w:val="B3BA5444"/>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2">
    <w:nsid w:val="707803E6"/>
    <w:multiLevelType w:val="hybridMultilevel"/>
    <w:tmpl w:val="682CCA88"/>
    <w:lvl w:ilvl="0" w:tplc="67B64BD2">
      <w:start w:val="1"/>
      <w:numFmt w:val="bullet"/>
      <w:lvlText w:val=""/>
      <w:lvlJc w:val="left"/>
      <w:pPr>
        <w:tabs>
          <w:tab w:val="num" w:pos="1140"/>
        </w:tabs>
        <w:ind w:left="1140" w:hanging="360"/>
      </w:pPr>
      <w:rPr>
        <w:rFonts w:ascii="Wingdings" w:hAnsi="Wingdings" w:hint="default"/>
      </w:rPr>
    </w:lvl>
    <w:lvl w:ilvl="1" w:tplc="0409000D">
      <w:start w:val="1"/>
      <w:numFmt w:val="bullet"/>
      <w:lvlText w:val=""/>
      <w:lvlJc w:val="left"/>
      <w:pPr>
        <w:tabs>
          <w:tab w:val="num" w:pos="1860"/>
        </w:tabs>
        <w:ind w:left="1860" w:hanging="360"/>
      </w:pPr>
      <w:rPr>
        <w:rFonts w:ascii="Wingdings" w:hAnsi="Wingdings" w:hint="default"/>
      </w:rPr>
    </w:lvl>
    <w:lvl w:ilvl="2" w:tplc="7E1A2D7E" w:tentative="1">
      <w:start w:val="1"/>
      <w:numFmt w:val="bullet"/>
      <w:lvlText w:val=""/>
      <w:lvlJc w:val="left"/>
      <w:pPr>
        <w:tabs>
          <w:tab w:val="num" w:pos="2580"/>
        </w:tabs>
        <w:ind w:left="2580" w:hanging="360"/>
      </w:pPr>
      <w:rPr>
        <w:rFonts w:ascii="Wingdings" w:hAnsi="Wingdings" w:hint="default"/>
      </w:rPr>
    </w:lvl>
    <w:lvl w:ilvl="3" w:tplc="80B2914A" w:tentative="1">
      <w:start w:val="1"/>
      <w:numFmt w:val="bullet"/>
      <w:lvlText w:val=""/>
      <w:lvlJc w:val="left"/>
      <w:pPr>
        <w:tabs>
          <w:tab w:val="num" w:pos="3300"/>
        </w:tabs>
        <w:ind w:left="3300" w:hanging="360"/>
      </w:pPr>
      <w:rPr>
        <w:rFonts w:ascii="Wingdings" w:hAnsi="Wingdings" w:hint="default"/>
      </w:rPr>
    </w:lvl>
    <w:lvl w:ilvl="4" w:tplc="376A3482" w:tentative="1">
      <w:start w:val="1"/>
      <w:numFmt w:val="bullet"/>
      <w:lvlText w:val=""/>
      <w:lvlJc w:val="left"/>
      <w:pPr>
        <w:tabs>
          <w:tab w:val="num" w:pos="4020"/>
        </w:tabs>
        <w:ind w:left="4020" w:hanging="360"/>
      </w:pPr>
      <w:rPr>
        <w:rFonts w:ascii="Wingdings" w:hAnsi="Wingdings" w:hint="default"/>
      </w:rPr>
    </w:lvl>
    <w:lvl w:ilvl="5" w:tplc="BB6C94BE" w:tentative="1">
      <w:start w:val="1"/>
      <w:numFmt w:val="bullet"/>
      <w:lvlText w:val=""/>
      <w:lvlJc w:val="left"/>
      <w:pPr>
        <w:tabs>
          <w:tab w:val="num" w:pos="4740"/>
        </w:tabs>
        <w:ind w:left="4740" w:hanging="360"/>
      </w:pPr>
      <w:rPr>
        <w:rFonts w:ascii="Wingdings" w:hAnsi="Wingdings" w:hint="default"/>
      </w:rPr>
    </w:lvl>
    <w:lvl w:ilvl="6" w:tplc="C66A83F2" w:tentative="1">
      <w:start w:val="1"/>
      <w:numFmt w:val="bullet"/>
      <w:lvlText w:val=""/>
      <w:lvlJc w:val="left"/>
      <w:pPr>
        <w:tabs>
          <w:tab w:val="num" w:pos="5460"/>
        </w:tabs>
        <w:ind w:left="5460" w:hanging="360"/>
      </w:pPr>
      <w:rPr>
        <w:rFonts w:ascii="Wingdings" w:hAnsi="Wingdings" w:hint="default"/>
      </w:rPr>
    </w:lvl>
    <w:lvl w:ilvl="7" w:tplc="3DAECF88" w:tentative="1">
      <w:start w:val="1"/>
      <w:numFmt w:val="bullet"/>
      <w:lvlText w:val=""/>
      <w:lvlJc w:val="left"/>
      <w:pPr>
        <w:tabs>
          <w:tab w:val="num" w:pos="6180"/>
        </w:tabs>
        <w:ind w:left="6180" w:hanging="360"/>
      </w:pPr>
      <w:rPr>
        <w:rFonts w:ascii="Wingdings" w:hAnsi="Wingdings" w:hint="default"/>
      </w:rPr>
    </w:lvl>
    <w:lvl w:ilvl="8" w:tplc="3408A638" w:tentative="1">
      <w:start w:val="1"/>
      <w:numFmt w:val="bullet"/>
      <w:lvlText w:val=""/>
      <w:lvlJc w:val="left"/>
      <w:pPr>
        <w:tabs>
          <w:tab w:val="num" w:pos="6900"/>
        </w:tabs>
        <w:ind w:left="6900" w:hanging="360"/>
      </w:pPr>
      <w:rPr>
        <w:rFonts w:ascii="Wingdings" w:hAnsi="Wingdings" w:hint="default"/>
      </w:rPr>
    </w:lvl>
  </w:abstractNum>
  <w:abstractNum w:abstractNumId="53">
    <w:nsid w:val="716D2CDE"/>
    <w:multiLevelType w:val="hybridMultilevel"/>
    <w:tmpl w:val="26E45238"/>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4">
    <w:nsid w:val="730B313A"/>
    <w:multiLevelType w:val="hybridMultilevel"/>
    <w:tmpl w:val="7CC4E3F2"/>
    <w:lvl w:ilvl="0" w:tplc="582613E6">
      <w:start w:val="1"/>
      <w:numFmt w:val="bullet"/>
      <w:lvlText w:val=""/>
      <w:lvlJc w:val="left"/>
      <w:pPr>
        <w:tabs>
          <w:tab w:val="num" w:pos="780"/>
        </w:tabs>
        <w:ind w:left="780" w:hanging="360"/>
      </w:pPr>
      <w:rPr>
        <w:rFonts w:ascii="Wingdings" w:hAnsi="Wingdings" w:hint="default"/>
      </w:rPr>
    </w:lvl>
    <w:lvl w:ilvl="1" w:tplc="D4462574" w:tentative="1">
      <w:start w:val="1"/>
      <w:numFmt w:val="bullet"/>
      <w:lvlText w:val=""/>
      <w:lvlJc w:val="left"/>
      <w:pPr>
        <w:tabs>
          <w:tab w:val="num" w:pos="1500"/>
        </w:tabs>
        <w:ind w:left="1500" w:hanging="360"/>
      </w:pPr>
      <w:rPr>
        <w:rFonts w:ascii="Wingdings" w:hAnsi="Wingdings" w:hint="default"/>
      </w:rPr>
    </w:lvl>
    <w:lvl w:ilvl="2" w:tplc="41A4BA4C" w:tentative="1">
      <w:start w:val="1"/>
      <w:numFmt w:val="bullet"/>
      <w:lvlText w:val=""/>
      <w:lvlJc w:val="left"/>
      <w:pPr>
        <w:tabs>
          <w:tab w:val="num" w:pos="2220"/>
        </w:tabs>
        <w:ind w:left="2220" w:hanging="360"/>
      </w:pPr>
      <w:rPr>
        <w:rFonts w:ascii="Wingdings" w:hAnsi="Wingdings" w:hint="default"/>
      </w:rPr>
    </w:lvl>
    <w:lvl w:ilvl="3" w:tplc="707E13A6" w:tentative="1">
      <w:start w:val="1"/>
      <w:numFmt w:val="bullet"/>
      <w:lvlText w:val=""/>
      <w:lvlJc w:val="left"/>
      <w:pPr>
        <w:tabs>
          <w:tab w:val="num" w:pos="2940"/>
        </w:tabs>
        <w:ind w:left="2940" w:hanging="360"/>
      </w:pPr>
      <w:rPr>
        <w:rFonts w:ascii="Wingdings" w:hAnsi="Wingdings" w:hint="default"/>
      </w:rPr>
    </w:lvl>
    <w:lvl w:ilvl="4" w:tplc="06A68F4E" w:tentative="1">
      <w:start w:val="1"/>
      <w:numFmt w:val="bullet"/>
      <w:lvlText w:val=""/>
      <w:lvlJc w:val="left"/>
      <w:pPr>
        <w:tabs>
          <w:tab w:val="num" w:pos="3660"/>
        </w:tabs>
        <w:ind w:left="3660" w:hanging="360"/>
      </w:pPr>
      <w:rPr>
        <w:rFonts w:ascii="Wingdings" w:hAnsi="Wingdings" w:hint="default"/>
      </w:rPr>
    </w:lvl>
    <w:lvl w:ilvl="5" w:tplc="0F2C90A2" w:tentative="1">
      <w:start w:val="1"/>
      <w:numFmt w:val="bullet"/>
      <w:lvlText w:val=""/>
      <w:lvlJc w:val="left"/>
      <w:pPr>
        <w:tabs>
          <w:tab w:val="num" w:pos="4380"/>
        </w:tabs>
        <w:ind w:left="4380" w:hanging="360"/>
      </w:pPr>
      <w:rPr>
        <w:rFonts w:ascii="Wingdings" w:hAnsi="Wingdings" w:hint="default"/>
      </w:rPr>
    </w:lvl>
    <w:lvl w:ilvl="6" w:tplc="116C9B06" w:tentative="1">
      <w:start w:val="1"/>
      <w:numFmt w:val="bullet"/>
      <w:lvlText w:val=""/>
      <w:lvlJc w:val="left"/>
      <w:pPr>
        <w:tabs>
          <w:tab w:val="num" w:pos="5100"/>
        </w:tabs>
        <w:ind w:left="5100" w:hanging="360"/>
      </w:pPr>
      <w:rPr>
        <w:rFonts w:ascii="Wingdings" w:hAnsi="Wingdings" w:hint="default"/>
      </w:rPr>
    </w:lvl>
    <w:lvl w:ilvl="7" w:tplc="BB66D7EC" w:tentative="1">
      <w:start w:val="1"/>
      <w:numFmt w:val="bullet"/>
      <w:lvlText w:val=""/>
      <w:lvlJc w:val="left"/>
      <w:pPr>
        <w:tabs>
          <w:tab w:val="num" w:pos="5820"/>
        </w:tabs>
        <w:ind w:left="5820" w:hanging="360"/>
      </w:pPr>
      <w:rPr>
        <w:rFonts w:ascii="Wingdings" w:hAnsi="Wingdings" w:hint="default"/>
      </w:rPr>
    </w:lvl>
    <w:lvl w:ilvl="8" w:tplc="072EDD7E" w:tentative="1">
      <w:start w:val="1"/>
      <w:numFmt w:val="bullet"/>
      <w:lvlText w:val=""/>
      <w:lvlJc w:val="left"/>
      <w:pPr>
        <w:tabs>
          <w:tab w:val="num" w:pos="6540"/>
        </w:tabs>
        <w:ind w:left="6540" w:hanging="360"/>
      </w:pPr>
      <w:rPr>
        <w:rFonts w:ascii="Wingdings" w:hAnsi="Wingdings" w:hint="default"/>
      </w:rPr>
    </w:lvl>
  </w:abstractNum>
  <w:abstractNum w:abstractNumId="55">
    <w:nsid w:val="7A02028F"/>
    <w:multiLevelType w:val="hybridMultilevel"/>
    <w:tmpl w:val="976691EC"/>
    <w:lvl w:ilvl="0" w:tplc="A5DA0438">
      <w:start w:val="1"/>
      <w:numFmt w:val="bullet"/>
      <w:lvlText w:val="•"/>
      <w:lvlJc w:val="left"/>
      <w:pPr>
        <w:tabs>
          <w:tab w:val="num" w:pos="720"/>
        </w:tabs>
        <w:ind w:left="720" w:hanging="360"/>
      </w:pPr>
      <w:rPr>
        <w:rFonts w:ascii="宋体" w:hAnsi="宋体" w:hint="default"/>
      </w:rPr>
    </w:lvl>
    <w:lvl w:ilvl="1" w:tplc="34727466" w:tentative="1">
      <w:start w:val="1"/>
      <w:numFmt w:val="bullet"/>
      <w:lvlText w:val="•"/>
      <w:lvlJc w:val="left"/>
      <w:pPr>
        <w:tabs>
          <w:tab w:val="num" w:pos="1440"/>
        </w:tabs>
        <w:ind w:left="1440" w:hanging="360"/>
      </w:pPr>
      <w:rPr>
        <w:rFonts w:ascii="宋体" w:hAnsi="宋体" w:hint="default"/>
      </w:rPr>
    </w:lvl>
    <w:lvl w:ilvl="2" w:tplc="D8A01390" w:tentative="1">
      <w:start w:val="1"/>
      <w:numFmt w:val="bullet"/>
      <w:lvlText w:val="•"/>
      <w:lvlJc w:val="left"/>
      <w:pPr>
        <w:tabs>
          <w:tab w:val="num" w:pos="2160"/>
        </w:tabs>
        <w:ind w:left="2160" w:hanging="360"/>
      </w:pPr>
      <w:rPr>
        <w:rFonts w:ascii="宋体" w:hAnsi="宋体" w:hint="default"/>
      </w:rPr>
    </w:lvl>
    <w:lvl w:ilvl="3" w:tplc="E9E48D88" w:tentative="1">
      <w:start w:val="1"/>
      <w:numFmt w:val="bullet"/>
      <w:lvlText w:val="•"/>
      <w:lvlJc w:val="left"/>
      <w:pPr>
        <w:tabs>
          <w:tab w:val="num" w:pos="2880"/>
        </w:tabs>
        <w:ind w:left="2880" w:hanging="360"/>
      </w:pPr>
      <w:rPr>
        <w:rFonts w:ascii="宋体" w:hAnsi="宋体" w:hint="default"/>
      </w:rPr>
    </w:lvl>
    <w:lvl w:ilvl="4" w:tplc="377AB862" w:tentative="1">
      <w:start w:val="1"/>
      <w:numFmt w:val="bullet"/>
      <w:lvlText w:val="•"/>
      <w:lvlJc w:val="left"/>
      <w:pPr>
        <w:tabs>
          <w:tab w:val="num" w:pos="3600"/>
        </w:tabs>
        <w:ind w:left="3600" w:hanging="360"/>
      </w:pPr>
      <w:rPr>
        <w:rFonts w:ascii="宋体" w:hAnsi="宋体" w:hint="default"/>
      </w:rPr>
    </w:lvl>
    <w:lvl w:ilvl="5" w:tplc="2398F952" w:tentative="1">
      <w:start w:val="1"/>
      <w:numFmt w:val="bullet"/>
      <w:lvlText w:val="•"/>
      <w:lvlJc w:val="left"/>
      <w:pPr>
        <w:tabs>
          <w:tab w:val="num" w:pos="4320"/>
        </w:tabs>
        <w:ind w:left="4320" w:hanging="360"/>
      </w:pPr>
      <w:rPr>
        <w:rFonts w:ascii="宋体" w:hAnsi="宋体" w:hint="default"/>
      </w:rPr>
    </w:lvl>
    <w:lvl w:ilvl="6" w:tplc="4B8EF9E0" w:tentative="1">
      <w:start w:val="1"/>
      <w:numFmt w:val="bullet"/>
      <w:lvlText w:val="•"/>
      <w:lvlJc w:val="left"/>
      <w:pPr>
        <w:tabs>
          <w:tab w:val="num" w:pos="5040"/>
        </w:tabs>
        <w:ind w:left="5040" w:hanging="360"/>
      </w:pPr>
      <w:rPr>
        <w:rFonts w:ascii="宋体" w:hAnsi="宋体" w:hint="default"/>
      </w:rPr>
    </w:lvl>
    <w:lvl w:ilvl="7" w:tplc="8AC63288" w:tentative="1">
      <w:start w:val="1"/>
      <w:numFmt w:val="bullet"/>
      <w:lvlText w:val="•"/>
      <w:lvlJc w:val="left"/>
      <w:pPr>
        <w:tabs>
          <w:tab w:val="num" w:pos="5760"/>
        </w:tabs>
        <w:ind w:left="5760" w:hanging="360"/>
      </w:pPr>
      <w:rPr>
        <w:rFonts w:ascii="宋体" w:hAnsi="宋体" w:hint="default"/>
      </w:rPr>
    </w:lvl>
    <w:lvl w:ilvl="8" w:tplc="0F823648" w:tentative="1">
      <w:start w:val="1"/>
      <w:numFmt w:val="bullet"/>
      <w:lvlText w:val="•"/>
      <w:lvlJc w:val="left"/>
      <w:pPr>
        <w:tabs>
          <w:tab w:val="num" w:pos="6480"/>
        </w:tabs>
        <w:ind w:left="6480" w:hanging="360"/>
      </w:pPr>
      <w:rPr>
        <w:rFonts w:ascii="宋体" w:hAnsi="宋体" w:hint="default"/>
      </w:rPr>
    </w:lvl>
  </w:abstractNum>
  <w:abstractNum w:abstractNumId="56">
    <w:nsid w:val="7E280D58"/>
    <w:multiLevelType w:val="hybridMultilevel"/>
    <w:tmpl w:val="1108BC64"/>
    <w:lvl w:ilvl="0" w:tplc="E8325F80">
      <w:start w:val="1"/>
      <w:numFmt w:val="bullet"/>
      <w:lvlText w:val=""/>
      <w:lvlJc w:val="left"/>
      <w:pPr>
        <w:tabs>
          <w:tab w:val="num" w:pos="720"/>
        </w:tabs>
        <w:ind w:left="720" w:hanging="360"/>
      </w:pPr>
      <w:rPr>
        <w:rFonts w:ascii="Wingdings" w:hAnsi="Wingdings" w:hint="default"/>
      </w:rPr>
    </w:lvl>
    <w:lvl w:ilvl="1" w:tplc="294458B4" w:tentative="1">
      <w:start w:val="1"/>
      <w:numFmt w:val="bullet"/>
      <w:lvlText w:val=""/>
      <w:lvlJc w:val="left"/>
      <w:pPr>
        <w:tabs>
          <w:tab w:val="num" w:pos="1440"/>
        </w:tabs>
        <w:ind w:left="1440" w:hanging="360"/>
      </w:pPr>
      <w:rPr>
        <w:rFonts w:ascii="Wingdings" w:hAnsi="Wingdings" w:hint="default"/>
      </w:rPr>
    </w:lvl>
    <w:lvl w:ilvl="2" w:tplc="7A80DD20" w:tentative="1">
      <w:start w:val="1"/>
      <w:numFmt w:val="bullet"/>
      <w:lvlText w:val=""/>
      <w:lvlJc w:val="left"/>
      <w:pPr>
        <w:tabs>
          <w:tab w:val="num" w:pos="2160"/>
        </w:tabs>
        <w:ind w:left="2160" w:hanging="360"/>
      </w:pPr>
      <w:rPr>
        <w:rFonts w:ascii="Wingdings" w:hAnsi="Wingdings" w:hint="default"/>
      </w:rPr>
    </w:lvl>
    <w:lvl w:ilvl="3" w:tplc="C152F7F4" w:tentative="1">
      <w:start w:val="1"/>
      <w:numFmt w:val="bullet"/>
      <w:lvlText w:val=""/>
      <w:lvlJc w:val="left"/>
      <w:pPr>
        <w:tabs>
          <w:tab w:val="num" w:pos="2880"/>
        </w:tabs>
        <w:ind w:left="2880" w:hanging="360"/>
      </w:pPr>
      <w:rPr>
        <w:rFonts w:ascii="Wingdings" w:hAnsi="Wingdings" w:hint="default"/>
      </w:rPr>
    </w:lvl>
    <w:lvl w:ilvl="4" w:tplc="DE3C2CCE" w:tentative="1">
      <w:start w:val="1"/>
      <w:numFmt w:val="bullet"/>
      <w:lvlText w:val=""/>
      <w:lvlJc w:val="left"/>
      <w:pPr>
        <w:tabs>
          <w:tab w:val="num" w:pos="3600"/>
        </w:tabs>
        <w:ind w:left="3600" w:hanging="360"/>
      </w:pPr>
      <w:rPr>
        <w:rFonts w:ascii="Wingdings" w:hAnsi="Wingdings" w:hint="default"/>
      </w:rPr>
    </w:lvl>
    <w:lvl w:ilvl="5" w:tplc="62944BAC" w:tentative="1">
      <w:start w:val="1"/>
      <w:numFmt w:val="bullet"/>
      <w:lvlText w:val=""/>
      <w:lvlJc w:val="left"/>
      <w:pPr>
        <w:tabs>
          <w:tab w:val="num" w:pos="4320"/>
        </w:tabs>
        <w:ind w:left="4320" w:hanging="360"/>
      </w:pPr>
      <w:rPr>
        <w:rFonts w:ascii="Wingdings" w:hAnsi="Wingdings" w:hint="default"/>
      </w:rPr>
    </w:lvl>
    <w:lvl w:ilvl="6" w:tplc="9886CC68" w:tentative="1">
      <w:start w:val="1"/>
      <w:numFmt w:val="bullet"/>
      <w:lvlText w:val=""/>
      <w:lvlJc w:val="left"/>
      <w:pPr>
        <w:tabs>
          <w:tab w:val="num" w:pos="5040"/>
        </w:tabs>
        <w:ind w:left="5040" w:hanging="360"/>
      </w:pPr>
      <w:rPr>
        <w:rFonts w:ascii="Wingdings" w:hAnsi="Wingdings" w:hint="default"/>
      </w:rPr>
    </w:lvl>
    <w:lvl w:ilvl="7" w:tplc="4906EFBC" w:tentative="1">
      <w:start w:val="1"/>
      <w:numFmt w:val="bullet"/>
      <w:lvlText w:val=""/>
      <w:lvlJc w:val="left"/>
      <w:pPr>
        <w:tabs>
          <w:tab w:val="num" w:pos="5760"/>
        </w:tabs>
        <w:ind w:left="5760" w:hanging="360"/>
      </w:pPr>
      <w:rPr>
        <w:rFonts w:ascii="Wingdings" w:hAnsi="Wingdings" w:hint="default"/>
      </w:rPr>
    </w:lvl>
    <w:lvl w:ilvl="8" w:tplc="9AD43AB0" w:tentative="1">
      <w:start w:val="1"/>
      <w:numFmt w:val="bullet"/>
      <w:lvlText w:val=""/>
      <w:lvlJc w:val="left"/>
      <w:pPr>
        <w:tabs>
          <w:tab w:val="num" w:pos="6480"/>
        </w:tabs>
        <w:ind w:left="6480" w:hanging="360"/>
      </w:pPr>
      <w:rPr>
        <w:rFonts w:ascii="Wingdings" w:hAnsi="Wingdings" w:hint="default"/>
      </w:rPr>
    </w:lvl>
  </w:abstractNum>
  <w:abstractNum w:abstractNumId="57">
    <w:nsid w:val="7EF1449D"/>
    <w:multiLevelType w:val="hybridMultilevel"/>
    <w:tmpl w:val="194CFCE0"/>
    <w:lvl w:ilvl="0" w:tplc="ABD6E6B8">
      <w:start w:val="1"/>
      <w:numFmt w:val="bullet"/>
      <w:lvlText w:val=""/>
      <w:lvlJc w:val="left"/>
      <w:pPr>
        <w:tabs>
          <w:tab w:val="num" w:pos="720"/>
        </w:tabs>
        <w:ind w:left="720" w:hanging="360"/>
      </w:pPr>
      <w:rPr>
        <w:rFonts w:ascii="Wingdings" w:hAnsi="Wingdings" w:hint="default"/>
      </w:rPr>
    </w:lvl>
    <w:lvl w:ilvl="1" w:tplc="C8700442" w:tentative="1">
      <w:start w:val="1"/>
      <w:numFmt w:val="bullet"/>
      <w:lvlText w:val=""/>
      <w:lvlJc w:val="left"/>
      <w:pPr>
        <w:tabs>
          <w:tab w:val="num" w:pos="1440"/>
        </w:tabs>
        <w:ind w:left="1440" w:hanging="360"/>
      </w:pPr>
      <w:rPr>
        <w:rFonts w:ascii="Wingdings" w:hAnsi="Wingdings" w:hint="default"/>
      </w:rPr>
    </w:lvl>
    <w:lvl w:ilvl="2" w:tplc="CF603276" w:tentative="1">
      <w:start w:val="1"/>
      <w:numFmt w:val="bullet"/>
      <w:lvlText w:val=""/>
      <w:lvlJc w:val="left"/>
      <w:pPr>
        <w:tabs>
          <w:tab w:val="num" w:pos="2160"/>
        </w:tabs>
        <w:ind w:left="2160" w:hanging="360"/>
      </w:pPr>
      <w:rPr>
        <w:rFonts w:ascii="Wingdings" w:hAnsi="Wingdings" w:hint="default"/>
      </w:rPr>
    </w:lvl>
    <w:lvl w:ilvl="3" w:tplc="608EAB3A" w:tentative="1">
      <w:start w:val="1"/>
      <w:numFmt w:val="bullet"/>
      <w:lvlText w:val=""/>
      <w:lvlJc w:val="left"/>
      <w:pPr>
        <w:tabs>
          <w:tab w:val="num" w:pos="2880"/>
        </w:tabs>
        <w:ind w:left="2880" w:hanging="360"/>
      </w:pPr>
      <w:rPr>
        <w:rFonts w:ascii="Wingdings" w:hAnsi="Wingdings" w:hint="default"/>
      </w:rPr>
    </w:lvl>
    <w:lvl w:ilvl="4" w:tplc="69DC78C0" w:tentative="1">
      <w:start w:val="1"/>
      <w:numFmt w:val="bullet"/>
      <w:lvlText w:val=""/>
      <w:lvlJc w:val="left"/>
      <w:pPr>
        <w:tabs>
          <w:tab w:val="num" w:pos="3600"/>
        </w:tabs>
        <w:ind w:left="3600" w:hanging="360"/>
      </w:pPr>
      <w:rPr>
        <w:rFonts w:ascii="Wingdings" w:hAnsi="Wingdings" w:hint="default"/>
      </w:rPr>
    </w:lvl>
    <w:lvl w:ilvl="5" w:tplc="D248D0A8" w:tentative="1">
      <w:start w:val="1"/>
      <w:numFmt w:val="bullet"/>
      <w:lvlText w:val=""/>
      <w:lvlJc w:val="left"/>
      <w:pPr>
        <w:tabs>
          <w:tab w:val="num" w:pos="4320"/>
        </w:tabs>
        <w:ind w:left="4320" w:hanging="360"/>
      </w:pPr>
      <w:rPr>
        <w:rFonts w:ascii="Wingdings" w:hAnsi="Wingdings" w:hint="default"/>
      </w:rPr>
    </w:lvl>
    <w:lvl w:ilvl="6" w:tplc="728CC700" w:tentative="1">
      <w:start w:val="1"/>
      <w:numFmt w:val="bullet"/>
      <w:lvlText w:val=""/>
      <w:lvlJc w:val="left"/>
      <w:pPr>
        <w:tabs>
          <w:tab w:val="num" w:pos="5040"/>
        </w:tabs>
        <w:ind w:left="5040" w:hanging="360"/>
      </w:pPr>
      <w:rPr>
        <w:rFonts w:ascii="Wingdings" w:hAnsi="Wingdings" w:hint="default"/>
      </w:rPr>
    </w:lvl>
    <w:lvl w:ilvl="7" w:tplc="FCF4B3DE" w:tentative="1">
      <w:start w:val="1"/>
      <w:numFmt w:val="bullet"/>
      <w:lvlText w:val=""/>
      <w:lvlJc w:val="left"/>
      <w:pPr>
        <w:tabs>
          <w:tab w:val="num" w:pos="5760"/>
        </w:tabs>
        <w:ind w:left="5760" w:hanging="360"/>
      </w:pPr>
      <w:rPr>
        <w:rFonts w:ascii="Wingdings" w:hAnsi="Wingdings" w:hint="default"/>
      </w:rPr>
    </w:lvl>
    <w:lvl w:ilvl="8" w:tplc="DFA8DD28" w:tentative="1">
      <w:start w:val="1"/>
      <w:numFmt w:val="bullet"/>
      <w:lvlText w:val=""/>
      <w:lvlJc w:val="left"/>
      <w:pPr>
        <w:tabs>
          <w:tab w:val="num" w:pos="6480"/>
        </w:tabs>
        <w:ind w:left="6480" w:hanging="360"/>
      </w:pPr>
      <w:rPr>
        <w:rFonts w:ascii="Wingdings" w:hAnsi="Wingdings" w:hint="default"/>
      </w:rPr>
    </w:lvl>
  </w:abstractNum>
  <w:num w:numId="1">
    <w:abstractNumId w:val="18"/>
  </w:num>
  <w:num w:numId="2">
    <w:abstractNumId w:val="34"/>
  </w:num>
  <w:num w:numId="3">
    <w:abstractNumId w:val="19"/>
  </w:num>
  <w:num w:numId="4">
    <w:abstractNumId w:val="56"/>
  </w:num>
  <w:num w:numId="5">
    <w:abstractNumId w:val="20"/>
  </w:num>
  <w:num w:numId="6">
    <w:abstractNumId w:val="41"/>
  </w:num>
  <w:num w:numId="7">
    <w:abstractNumId w:val="10"/>
  </w:num>
  <w:num w:numId="8">
    <w:abstractNumId w:val="50"/>
  </w:num>
  <w:num w:numId="9">
    <w:abstractNumId w:val="48"/>
  </w:num>
  <w:num w:numId="10">
    <w:abstractNumId w:val="8"/>
  </w:num>
  <w:num w:numId="11">
    <w:abstractNumId w:val="3"/>
  </w:num>
  <w:num w:numId="12">
    <w:abstractNumId w:val="14"/>
  </w:num>
  <w:num w:numId="13">
    <w:abstractNumId w:val="53"/>
  </w:num>
  <w:num w:numId="14">
    <w:abstractNumId w:val="49"/>
  </w:num>
  <w:num w:numId="15">
    <w:abstractNumId w:val="11"/>
  </w:num>
  <w:num w:numId="16">
    <w:abstractNumId w:val="43"/>
  </w:num>
  <w:num w:numId="17">
    <w:abstractNumId w:val="44"/>
  </w:num>
  <w:num w:numId="18">
    <w:abstractNumId w:val="30"/>
  </w:num>
  <w:num w:numId="19">
    <w:abstractNumId w:val="9"/>
  </w:num>
  <w:num w:numId="20">
    <w:abstractNumId w:val="51"/>
  </w:num>
  <w:num w:numId="21">
    <w:abstractNumId w:val="27"/>
  </w:num>
  <w:num w:numId="22">
    <w:abstractNumId w:val="15"/>
  </w:num>
  <w:num w:numId="23">
    <w:abstractNumId w:val="5"/>
  </w:num>
  <w:num w:numId="24">
    <w:abstractNumId w:val="1"/>
  </w:num>
  <w:num w:numId="25">
    <w:abstractNumId w:val="31"/>
  </w:num>
  <w:num w:numId="26">
    <w:abstractNumId w:val="47"/>
  </w:num>
  <w:num w:numId="27">
    <w:abstractNumId w:val="28"/>
  </w:num>
  <w:num w:numId="28">
    <w:abstractNumId w:val="22"/>
  </w:num>
  <w:num w:numId="29">
    <w:abstractNumId w:val="25"/>
  </w:num>
  <w:num w:numId="30">
    <w:abstractNumId w:val="26"/>
  </w:num>
  <w:num w:numId="31">
    <w:abstractNumId w:val="54"/>
  </w:num>
  <w:num w:numId="32">
    <w:abstractNumId w:val="0"/>
  </w:num>
  <w:num w:numId="33">
    <w:abstractNumId w:val="32"/>
  </w:num>
  <w:num w:numId="34">
    <w:abstractNumId w:val="33"/>
  </w:num>
  <w:num w:numId="35">
    <w:abstractNumId w:val="45"/>
  </w:num>
  <w:num w:numId="36">
    <w:abstractNumId w:val="16"/>
  </w:num>
  <w:num w:numId="37">
    <w:abstractNumId w:val="6"/>
  </w:num>
  <w:num w:numId="38">
    <w:abstractNumId w:val="4"/>
  </w:num>
  <w:num w:numId="39">
    <w:abstractNumId w:val="57"/>
  </w:num>
  <w:num w:numId="40">
    <w:abstractNumId w:val="23"/>
  </w:num>
  <w:num w:numId="41">
    <w:abstractNumId w:val="13"/>
  </w:num>
  <w:num w:numId="42">
    <w:abstractNumId w:val="46"/>
  </w:num>
  <w:num w:numId="43">
    <w:abstractNumId w:val="7"/>
  </w:num>
  <w:num w:numId="44">
    <w:abstractNumId w:val="36"/>
  </w:num>
  <w:num w:numId="45">
    <w:abstractNumId w:val="29"/>
  </w:num>
  <w:num w:numId="46">
    <w:abstractNumId w:val="35"/>
  </w:num>
  <w:num w:numId="47">
    <w:abstractNumId w:val="12"/>
  </w:num>
  <w:num w:numId="48">
    <w:abstractNumId w:val="52"/>
  </w:num>
  <w:num w:numId="49">
    <w:abstractNumId w:val="39"/>
  </w:num>
  <w:num w:numId="50">
    <w:abstractNumId w:val="40"/>
  </w:num>
  <w:num w:numId="51">
    <w:abstractNumId w:val="55"/>
  </w:num>
  <w:num w:numId="52">
    <w:abstractNumId w:val="17"/>
  </w:num>
  <w:num w:numId="53">
    <w:abstractNumId w:val="24"/>
  </w:num>
  <w:num w:numId="54">
    <w:abstractNumId w:val="21"/>
  </w:num>
  <w:num w:numId="55">
    <w:abstractNumId w:val="38"/>
  </w:num>
  <w:num w:numId="56">
    <w:abstractNumId w:val="2"/>
  </w:num>
  <w:num w:numId="57">
    <w:abstractNumId w:val="42"/>
  </w:num>
  <w:num w:numId="58">
    <w:abstractNumId w:val="3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20F0"/>
    <w:rsid w:val="000006EA"/>
    <w:rsid w:val="00007735"/>
    <w:rsid w:val="00020052"/>
    <w:rsid w:val="00021FBC"/>
    <w:rsid w:val="00050EBB"/>
    <w:rsid w:val="000736A8"/>
    <w:rsid w:val="000F4A8A"/>
    <w:rsid w:val="00143927"/>
    <w:rsid w:val="00146127"/>
    <w:rsid w:val="0018563A"/>
    <w:rsid w:val="00193BAE"/>
    <w:rsid w:val="001C0E2F"/>
    <w:rsid w:val="001D108C"/>
    <w:rsid w:val="001F3707"/>
    <w:rsid w:val="0023420C"/>
    <w:rsid w:val="0028595D"/>
    <w:rsid w:val="00296B87"/>
    <w:rsid w:val="002B3408"/>
    <w:rsid w:val="002D20F0"/>
    <w:rsid w:val="00324425"/>
    <w:rsid w:val="004215A5"/>
    <w:rsid w:val="00452FC5"/>
    <w:rsid w:val="005116B0"/>
    <w:rsid w:val="00513A1B"/>
    <w:rsid w:val="00551DF0"/>
    <w:rsid w:val="00575522"/>
    <w:rsid w:val="00582006"/>
    <w:rsid w:val="00593368"/>
    <w:rsid w:val="00593981"/>
    <w:rsid w:val="006112EF"/>
    <w:rsid w:val="006161A2"/>
    <w:rsid w:val="006448ED"/>
    <w:rsid w:val="00684219"/>
    <w:rsid w:val="006A1E09"/>
    <w:rsid w:val="006E274A"/>
    <w:rsid w:val="00704E14"/>
    <w:rsid w:val="00756B72"/>
    <w:rsid w:val="00765439"/>
    <w:rsid w:val="007845C5"/>
    <w:rsid w:val="007A00D8"/>
    <w:rsid w:val="008028A1"/>
    <w:rsid w:val="00821350"/>
    <w:rsid w:val="00821E67"/>
    <w:rsid w:val="00841A6F"/>
    <w:rsid w:val="00853AF5"/>
    <w:rsid w:val="008A3796"/>
    <w:rsid w:val="008D1297"/>
    <w:rsid w:val="008D1938"/>
    <w:rsid w:val="00985335"/>
    <w:rsid w:val="00A27439"/>
    <w:rsid w:val="00A30D6D"/>
    <w:rsid w:val="00A32DC7"/>
    <w:rsid w:val="00A923ED"/>
    <w:rsid w:val="00AE1B11"/>
    <w:rsid w:val="00AE47DF"/>
    <w:rsid w:val="00B37802"/>
    <w:rsid w:val="00BC54D7"/>
    <w:rsid w:val="00C00B73"/>
    <w:rsid w:val="00C11580"/>
    <w:rsid w:val="00C61FB2"/>
    <w:rsid w:val="00CC73C9"/>
    <w:rsid w:val="00CE19B7"/>
    <w:rsid w:val="00D03AFA"/>
    <w:rsid w:val="00D1157D"/>
    <w:rsid w:val="00D32E15"/>
    <w:rsid w:val="00D424D3"/>
    <w:rsid w:val="00D60EC0"/>
    <w:rsid w:val="00E04CBB"/>
    <w:rsid w:val="00E7580A"/>
    <w:rsid w:val="00E80BC5"/>
    <w:rsid w:val="00E841C7"/>
    <w:rsid w:val="00E91A74"/>
    <w:rsid w:val="00EA184B"/>
    <w:rsid w:val="00EB48B8"/>
    <w:rsid w:val="00EE2622"/>
    <w:rsid w:val="00F067F1"/>
    <w:rsid w:val="00F333F0"/>
    <w:rsid w:val="00F758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50EBB"/>
    <w:pPr>
      <w:ind w:firstLineChars="200" w:firstLine="420"/>
    </w:pPr>
  </w:style>
  <w:style w:type="paragraph" w:styleId="a4">
    <w:name w:val="Balloon Text"/>
    <w:basedOn w:val="a"/>
    <w:link w:val="Char"/>
    <w:uiPriority w:val="99"/>
    <w:semiHidden/>
    <w:unhideWhenUsed/>
    <w:rsid w:val="00985335"/>
    <w:rPr>
      <w:sz w:val="18"/>
      <w:szCs w:val="18"/>
    </w:rPr>
  </w:style>
  <w:style w:type="character" w:customStyle="1" w:styleId="Char">
    <w:name w:val="批注框文本 Char"/>
    <w:basedOn w:val="a0"/>
    <w:link w:val="a4"/>
    <w:uiPriority w:val="99"/>
    <w:semiHidden/>
    <w:rsid w:val="00985335"/>
    <w:rPr>
      <w:sz w:val="18"/>
      <w:szCs w:val="18"/>
    </w:rPr>
  </w:style>
  <w:style w:type="paragraph" w:styleId="a5">
    <w:name w:val="Normal (Web)"/>
    <w:basedOn w:val="a"/>
    <w:uiPriority w:val="99"/>
    <w:semiHidden/>
    <w:unhideWhenUsed/>
    <w:rsid w:val="008D1297"/>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50EBB"/>
    <w:pPr>
      <w:ind w:firstLineChars="200" w:firstLine="420"/>
    </w:pPr>
  </w:style>
  <w:style w:type="paragraph" w:styleId="a4">
    <w:name w:val="Balloon Text"/>
    <w:basedOn w:val="a"/>
    <w:link w:val="Char"/>
    <w:uiPriority w:val="99"/>
    <w:semiHidden/>
    <w:unhideWhenUsed/>
    <w:rsid w:val="00985335"/>
    <w:rPr>
      <w:sz w:val="18"/>
      <w:szCs w:val="18"/>
    </w:rPr>
  </w:style>
  <w:style w:type="character" w:customStyle="1" w:styleId="Char">
    <w:name w:val="批注框文本 Char"/>
    <w:basedOn w:val="a0"/>
    <w:link w:val="a4"/>
    <w:uiPriority w:val="99"/>
    <w:semiHidden/>
    <w:rsid w:val="00985335"/>
    <w:rPr>
      <w:sz w:val="18"/>
      <w:szCs w:val="18"/>
    </w:rPr>
  </w:style>
  <w:style w:type="paragraph" w:styleId="a5">
    <w:name w:val="Normal (Web)"/>
    <w:basedOn w:val="a"/>
    <w:uiPriority w:val="99"/>
    <w:semiHidden/>
    <w:unhideWhenUsed/>
    <w:rsid w:val="008D129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89094">
      <w:bodyDiv w:val="1"/>
      <w:marLeft w:val="0"/>
      <w:marRight w:val="0"/>
      <w:marTop w:val="0"/>
      <w:marBottom w:val="0"/>
      <w:divBdr>
        <w:top w:val="none" w:sz="0" w:space="0" w:color="auto"/>
        <w:left w:val="none" w:sz="0" w:space="0" w:color="auto"/>
        <w:bottom w:val="none" w:sz="0" w:space="0" w:color="auto"/>
        <w:right w:val="none" w:sz="0" w:space="0" w:color="auto"/>
      </w:divBdr>
    </w:div>
    <w:div w:id="14501224">
      <w:bodyDiv w:val="1"/>
      <w:marLeft w:val="0"/>
      <w:marRight w:val="0"/>
      <w:marTop w:val="0"/>
      <w:marBottom w:val="0"/>
      <w:divBdr>
        <w:top w:val="none" w:sz="0" w:space="0" w:color="auto"/>
        <w:left w:val="none" w:sz="0" w:space="0" w:color="auto"/>
        <w:bottom w:val="none" w:sz="0" w:space="0" w:color="auto"/>
        <w:right w:val="none" w:sz="0" w:space="0" w:color="auto"/>
      </w:divBdr>
      <w:divsChild>
        <w:div w:id="895318658">
          <w:marLeft w:val="0"/>
          <w:marRight w:val="0"/>
          <w:marTop w:val="288"/>
          <w:marBottom w:val="0"/>
          <w:divBdr>
            <w:top w:val="none" w:sz="0" w:space="0" w:color="auto"/>
            <w:left w:val="none" w:sz="0" w:space="0" w:color="auto"/>
            <w:bottom w:val="none" w:sz="0" w:space="0" w:color="auto"/>
            <w:right w:val="none" w:sz="0" w:space="0" w:color="auto"/>
          </w:divBdr>
        </w:div>
      </w:divsChild>
    </w:div>
    <w:div w:id="24407013">
      <w:bodyDiv w:val="1"/>
      <w:marLeft w:val="0"/>
      <w:marRight w:val="0"/>
      <w:marTop w:val="0"/>
      <w:marBottom w:val="0"/>
      <w:divBdr>
        <w:top w:val="none" w:sz="0" w:space="0" w:color="auto"/>
        <w:left w:val="none" w:sz="0" w:space="0" w:color="auto"/>
        <w:bottom w:val="none" w:sz="0" w:space="0" w:color="auto"/>
        <w:right w:val="none" w:sz="0" w:space="0" w:color="auto"/>
      </w:divBdr>
    </w:div>
    <w:div w:id="30616228">
      <w:bodyDiv w:val="1"/>
      <w:marLeft w:val="0"/>
      <w:marRight w:val="0"/>
      <w:marTop w:val="0"/>
      <w:marBottom w:val="0"/>
      <w:divBdr>
        <w:top w:val="none" w:sz="0" w:space="0" w:color="auto"/>
        <w:left w:val="none" w:sz="0" w:space="0" w:color="auto"/>
        <w:bottom w:val="none" w:sz="0" w:space="0" w:color="auto"/>
        <w:right w:val="none" w:sz="0" w:space="0" w:color="auto"/>
      </w:divBdr>
    </w:div>
    <w:div w:id="55252616">
      <w:bodyDiv w:val="1"/>
      <w:marLeft w:val="0"/>
      <w:marRight w:val="0"/>
      <w:marTop w:val="0"/>
      <w:marBottom w:val="0"/>
      <w:divBdr>
        <w:top w:val="none" w:sz="0" w:space="0" w:color="auto"/>
        <w:left w:val="none" w:sz="0" w:space="0" w:color="auto"/>
        <w:bottom w:val="none" w:sz="0" w:space="0" w:color="auto"/>
        <w:right w:val="none" w:sz="0" w:space="0" w:color="auto"/>
      </w:divBdr>
    </w:div>
    <w:div w:id="59326251">
      <w:bodyDiv w:val="1"/>
      <w:marLeft w:val="0"/>
      <w:marRight w:val="0"/>
      <w:marTop w:val="0"/>
      <w:marBottom w:val="0"/>
      <w:divBdr>
        <w:top w:val="none" w:sz="0" w:space="0" w:color="auto"/>
        <w:left w:val="none" w:sz="0" w:space="0" w:color="auto"/>
        <w:bottom w:val="none" w:sz="0" w:space="0" w:color="auto"/>
        <w:right w:val="none" w:sz="0" w:space="0" w:color="auto"/>
      </w:divBdr>
    </w:div>
    <w:div w:id="60564535">
      <w:bodyDiv w:val="1"/>
      <w:marLeft w:val="0"/>
      <w:marRight w:val="0"/>
      <w:marTop w:val="0"/>
      <w:marBottom w:val="0"/>
      <w:divBdr>
        <w:top w:val="none" w:sz="0" w:space="0" w:color="auto"/>
        <w:left w:val="none" w:sz="0" w:space="0" w:color="auto"/>
        <w:bottom w:val="none" w:sz="0" w:space="0" w:color="auto"/>
        <w:right w:val="none" w:sz="0" w:space="0" w:color="auto"/>
      </w:divBdr>
    </w:div>
    <w:div w:id="66999633">
      <w:bodyDiv w:val="1"/>
      <w:marLeft w:val="0"/>
      <w:marRight w:val="0"/>
      <w:marTop w:val="0"/>
      <w:marBottom w:val="0"/>
      <w:divBdr>
        <w:top w:val="none" w:sz="0" w:space="0" w:color="auto"/>
        <w:left w:val="none" w:sz="0" w:space="0" w:color="auto"/>
        <w:bottom w:val="none" w:sz="0" w:space="0" w:color="auto"/>
        <w:right w:val="none" w:sz="0" w:space="0" w:color="auto"/>
      </w:divBdr>
    </w:div>
    <w:div w:id="73555961">
      <w:bodyDiv w:val="1"/>
      <w:marLeft w:val="0"/>
      <w:marRight w:val="0"/>
      <w:marTop w:val="0"/>
      <w:marBottom w:val="0"/>
      <w:divBdr>
        <w:top w:val="none" w:sz="0" w:space="0" w:color="auto"/>
        <w:left w:val="none" w:sz="0" w:space="0" w:color="auto"/>
        <w:bottom w:val="none" w:sz="0" w:space="0" w:color="auto"/>
        <w:right w:val="none" w:sz="0" w:space="0" w:color="auto"/>
      </w:divBdr>
    </w:div>
    <w:div w:id="73671481">
      <w:bodyDiv w:val="1"/>
      <w:marLeft w:val="0"/>
      <w:marRight w:val="0"/>
      <w:marTop w:val="0"/>
      <w:marBottom w:val="0"/>
      <w:divBdr>
        <w:top w:val="none" w:sz="0" w:space="0" w:color="auto"/>
        <w:left w:val="none" w:sz="0" w:space="0" w:color="auto"/>
        <w:bottom w:val="none" w:sz="0" w:space="0" w:color="auto"/>
        <w:right w:val="none" w:sz="0" w:space="0" w:color="auto"/>
      </w:divBdr>
      <w:divsChild>
        <w:div w:id="730271483">
          <w:marLeft w:val="0"/>
          <w:marRight w:val="0"/>
          <w:marTop w:val="173"/>
          <w:marBottom w:val="0"/>
          <w:divBdr>
            <w:top w:val="none" w:sz="0" w:space="0" w:color="auto"/>
            <w:left w:val="none" w:sz="0" w:space="0" w:color="auto"/>
            <w:bottom w:val="none" w:sz="0" w:space="0" w:color="auto"/>
            <w:right w:val="none" w:sz="0" w:space="0" w:color="auto"/>
          </w:divBdr>
        </w:div>
      </w:divsChild>
    </w:div>
    <w:div w:id="74212348">
      <w:bodyDiv w:val="1"/>
      <w:marLeft w:val="0"/>
      <w:marRight w:val="0"/>
      <w:marTop w:val="0"/>
      <w:marBottom w:val="0"/>
      <w:divBdr>
        <w:top w:val="none" w:sz="0" w:space="0" w:color="auto"/>
        <w:left w:val="none" w:sz="0" w:space="0" w:color="auto"/>
        <w:bottom w:val="none" w:sz="0" w:space="0" w:color="auto"/>
        <w:right w:val="none" w:sz="0" w:space="0" w:color="auto"/>
      </w:divBdr>
    </w:div>
    <w:div w:id="92165747">
      <w:bodyDiv w:val="1"/>
      <w:marLeft w:val="0"/>
      <w:marRight w:val="0"/>
      <w:marTop w:val="0"/>
      <w:marBottom w:val="0"/>
      <w:divBdr>
        <w:top w:val="none" w:sz="0" w:space="0" w:color="auto"/>
        <w:left w:val="none" w:sz="0" w:space="0" w:color="auto"/>
        <w:bottom w:val="none" w:sz="0" w:space="0" w:color="auto"/>
        <w:right w:val="none" w:sz="0" w:space="0" w:color="auto"/>
      </w:divBdr>
    </w:div>
    <w:div w:id="99567325">
      <w:bodyDiv w:val="1"/>
      <w:marLeft w:val="0"/>
      <w:marRight w:val="0"/>
      <w:marTop w:val="0"/>
      <w:marBottom w:val="0"/>
      <w:divBdr>
        <w:top w:val="none" w:sz="0" w:space="0" w:color="auto"/>
        <w:left w:val="none" w:sz="0" w:space="0" w:color="auto"/>
        <w:bottom w:val="none" w:sz="0" w:space="0" w:color="auto"/>
        <w:right w:val="none" w:sz="0" w:space="0" w:color="auto"/>
      </w:divBdr>
    </w:div>
    <w:div w:id="109251590">
      <w:bodyDiv w:val="1"/>
      <w:marLeft w:val="0"/>
      <w:marRight w:val="0"/>
      <w:marTop w:val="0"/>
      <w:marBottom w:val="0"/>
      <w:divBdr>
        <w:top w:val="none" w:sz="0" w:space="0" w:color="auto"/>
        <w:left w:val="none" w:sz="0" w:space="0" w:color="auto"/>
        <w:bottom w:val="none" w:sz="0" w:space="0" w:color="auto"/>
        <w:right w:val="none" w:sz="0" w:space="0" w:color="auto"/>
      </w:divBdr>
      <w:divsChild>
        <w:div w:id="694228785">
          <w:marLeft w:val="0"/>
          <w:marRight w:val="0"/>
          <w:marTop w:val="144"/>
          <w:marBottom w:val="0"/>
          <w:divBdr>
            <w:top w:val="none" w:sz="0" w:space="0" w:color="auto"/>
            <w:left w:val="none" w:sz="0" w:space="0" w:color="auto"/>
            <w:bottom w:val="none" w:sz="0" w:space="0" w:color="auto"/>
            <w:right w:val="none" w:sz="0" w:space="0" w:color="auto"/>
          </w:divBdr>
        </w:div>
        <w:div w:id="2044596999">
          <w:marLeft w:val="0"/>
          <w:marRight w:val="0"/>
          <w:marTop w:val="144"/>
          <w:marBottom w:val="0"/>
          <w:divBdr>
            <w:top w:val="none" w:sz="0" w:space="0" w:color="auto"/>
            <w:left w:val="none" w:sz="0" w:space="0" w:color="auto"/>
            <w:bottom w:val="none" w:sz="0" w:space="0" w:color="auto"/>
            <w:right w:val="none" w:sz="0" w:space="0" w:color="auto"/>
          </w:divBdr>
        </w:div>
      </w:divsChild>
    </w:div>
    <w:div w:id="114101930">
      <w:bodyDiv w:val="1"/>
      <w:marLeft w:val="0"/>
      <w:marRight w:val="0"/>
      <w:marTop w:val="0"/>
      <w:marBottom w:val="0"/>
      <w:divBdr>
        <w:top w:val="none" w:sz="0" w:space="0" w:color="auto"/>
        <w:left w:val="none" w:sz="0" w:space="0" w:color="auto"/>
        <w:bottom w:val="none" w:sz="0" w:space="0" w:color="auto"/>
        <w:right w:val="none" w:sz="0" w:space="0" w:color="auto"/>
      </w:divBdr>
      <w:divsChild>
        <w:div w:id="1126267275">
          <w:marLeft w:val="0"/>
          <w:marRight w:val="0"/>
          <w:marTop w:val="120"/>
          <w:marBottom w:val="0"/>
          <w:divBdr>
            <w:top w:val="none" w:sz="0" w:space="0" w:color="auto"/>
            <w:left w:val="none" w:sz="0" w:space="0" w:color="auto"/>
            <w:bottom w:val="none" w:sz="0" w:space="0" w:color="auto"/>
            <w:right w:val="none" w:sz="0" w:space="0" w:color="auto"/>
          </w:divBdr>
        </w:div>
      </w:divsChild>
    </w:div>
    <w:div w:id="127403226">
      <w:bodyDiv w:val="1"/>
      <w:marLeft w:val="0"/>
      <w:marRight w:val="0"/>
      <w:marTop w:val="0"/>
      <w:marBottom w:val="0"/>
      <w:divBdr>
        <w:top w:val="none" w:sz="0" w:space="0" w:color="auto"/>
        <w:left w:val="none" w:sz="0" w:space="0" w:color="auto"/>
        <w:bottom w:val="none" w:sz="0" w:space="0" w:color="auto"/>
        <w:right w:val="none" w:sz="0" w:space="0" w:color="auto"/>
      </w:divBdr>
    </w:div>
    <w:div w:id="134034382">
      <w:bodyDiv w:val="1"/>
      <w:marLeft w:val="0"/>
      <w:marRight w:val="0"/>
      <w:marTop w:val="0"/>
      <w:marBottom w:val="0"/>
      <w:divBdr>
        <w:top w:val="none" w:sz="0" w:space="0" w:color="auto"/>
        <w:left w:val="none" w:sz="0" w:space="0" w:color="auto"/>
        <w:bottom w:val="none" w:sz="0" w:space="0" w:color="auto"/>
        <w:right w:val="none" w:sz="0" w:space="0" w:color="auto"/>
      </w:divBdr>
    </w:div>
    <w:div w:id="148521142">
      <w:bodyDiv w:val="1"/>
      <w:marLeft w:val="0"/>
      <w:marRight w:val="0"/>
      <w:marTop w:val="0"/>
      <w:marBottom w:val="0"/>
      <w:divBdr>
        <w:top w:val="none" w:sz="0" w:space="0" w:color="auto"/>
        <w:left w:val="none" w:sz="0" w:space="0" w:color="auto"/>
        <w:bottom w:val="none" w:sz="0" w:space="0" w:color="auto"/>
        <w:right w:val="none" w:sz="0" w:space="0" w:color="auto"/>
      </w:divBdr>
      <w:divsChild>
        <w:div w:id="1192185511">
          <w:marLeft w:val="0"/>
          <w:marRight w:val="0"/>
          <w:marTop w:val="168"/>
          <w:marBottom w:val="0"/>
          <w:divBdr>
            <w:top w:val="none" w:sz="0" w:space="0" w:color="auto"/>
            <w:left w:val="none" w:sz="0" w:space="0" w:color="auto"/>
            <w:bottom w:val="none" w:sz="0" w:space="0" w:color="auto"/>
            <w:right w:val="none" w:sz="0" w:space="0" w:color="auto"/>
          </w:divBdr>
        </w:div>
      </w:divsChild>
    </w:div>
    <w:div w:id="170607338">
      <w:bodyDiv w:val="1"/>
      <w:marLeft w:val="0"/>
      <w:marRight w:val="0"/>
      <w:marTop w:val="0"/>
      <w:marBottom w:val="0"/>
      <w:divBdr>
        <w:top w:val="none" w:sz="0" w:space="0" w:color="auto"/>
        <w:left w:val="none" w:sz="0" w:space="0" w:color="auto"/>
        <w:bottom w:val="none" w:sz="0" w:space="0" w:color="auto"/>
        <w:right w:val="none" w:sz="0" w:space="0" w:color="auto"/>
      </w:divBdr>
    </w:div>
    <w:div w:id="187766166">
      <w:bodyDiv w:val="1"/>
      <w:marLeft w:val="0"/>
      <w:marRight w:val="0"/>
      <w:marTop w:val="0"/>
      <w:marBottom w:val="0"/>
      <w:divBdr>
        <w:top w:val="none" w:sz="0" w:space="0" w:color="auto"/>
        <w:left w:val="none" w:sz="0" w:space="0" w:color="auto"/>
        <w:bottom w:val="none" w:sz="0" w:space="0" w:color="auto"/>
        <w:right w:val="none" w:sz="0" w:space="0" w:color="auto"/>
      </w:divBdr>
      <w:divsChild>
        <w:div w:id="1678115136">
          <w:marLeft w:val="0"/>
          <w:marRight w:val="0"/>
          <w:marTop w:val="144"/>
          <w:marBottom w:val="0"/>
          <w:divBdr>
            <w:top w:val="none" w:sz="0" w:space="0" w:color="auto"/>
            <w:left w:val="none" w:sz="0" w:space="0" w:color="auto"/>
            <w:bottom w:val="none" w:sz="0" w:space="0" w:color="auto"/>
            <w:right w:val="none" w:sz="0" w:space="0" w:color="auto"/>
          </w:divBdr>
        </w:div>
      </w:divsChild>
    </w:div>
    <w:div w:id="194661532">
      <w:bodyDiv w:val="1"/>
      <w:marLeft w:val="0"/>
      <w:marRight w:val="0"/>
      <w:marTop w:val="0"/>
      <w:marBottom w:val="0"/>
      <w:divBdr>
        <w:top w:val="none" w:sz="0" w:space="0" w:color="auto"/>
        <w:left w:val="none" w:sz="0" w:space="0" w:color="auto"/>
        <w:bottom w:val="none" w:sz="0" w:space="0" w:color="auto"/>
        <w:right w:val="none" w:sz="0" w:space="0" w:color="auto"/>
      </w:divBdr>
      <w:divsChild>
        <w:div w:id="102113147">
          <w:marLeft w:val="0"/>
          <w:marRight w:val="0"/>
          <w:marTop w:val="144"/>
          <w:marBottom w:val="0"/>
          <w:divBdr>
            <w:top w:val="none" w:sz="0" w:space="0" w:color="auto"/>
            <w:left w:val="none" w:sz="0" w:space="0" w:color="auto"/>
            <w:bottom w:val="none" w:sz="0" w:space="0" w:color="auto"/>
            <w:right w:val="none" w:sz="0" w:space="0" w:color="auto"/>
          </w:divBdr>
        </w:div>
        <w:div w:id="318920692">
          <w:marLeft w:val="0"/>
          <w:marRight w:val="0"/>
          <w:marTop w:val="144"/>
          <w:marBottom w:val="0"/>
          <w:divBdr>
            <w:top w:val="none" w:sz="0" w:space="0" w:color="auto"/>
            <w:left w:val="none" w:sz="0" w:space="0" w:color="auto"/>
            <w:bottom w:val="none" w:sz="0" w:space="0" w:color="auto"/>
            <w:right w:val="none" w:sz="0" w:space="0" w:color="auto"/>
          </w:divBdr>
        </w:div>
        <w:div w:id="405763182">
          <w:marLeft w:val="0"/>
          <w:marRight w:val="0"/>
          <w:marTop w:val="144"/>
          <w:marBottom w:val="0"/>
          <w:divBdr>
            <w:top w:val="none" w:sz="0" w:space="0" w:color="auto"/>
            <w:left w:val="none" w:sz="0" w:space="0" w:color="auto"/>
            <w:bottom w:val="none" w:sz="0" w:space="0" w:color="auto"/>
            <w:right w:val="none" w:sz="0" w:space="0" w:color="auto"/>
          </w:divBdr>
        </w:div>
        <w:div w:id="877550031">
          <w:marLeft w:val="0"/>
          <w:marRight w:val="0"/>
          <w:marTop w:val="144"/>
          <w:marBottom w:val="0"/>
          <w:divBdr>
            <w:top w:val="none" w:sz="0" w:space="0" w:color="auto"/>
            <w:left w:val="none" w:sz="0" w:space="0" w:color="auto"/>
            <w:bottom w:val="none" w:sz="0" w:space="0" w:color="auto"/>
            <w:right w:val="none" w:sz="0" w:space="0" w:color="auto"/>
          </w:divBdr>
        </w:div>
      </w:divsChild>
    </w:div>
    <w:div w:id="203640984">
      <w:bodyDiv w:val="1"/>
      <w:marLeft w:val="0"/>
      <w:marRight w:val="0"/>
      <w:marTop w:val="0"/>
      <w:marBottom w:val="0"/>
      <w:divBdr>
        <w:top w:val="none" w:sz="0" w:space="0" w:color="auto"/>
        <w:left w:val="none" w:sz="0" w:space="0" w:color="auto"/>
        <w:bottom w:val="none" w:sz="0" w:space="0" w:color="auto"/>
        <w:right w:val="none" w:sz="0" w:space="0" w:color="auto"/>
      </w:divBdr>
    </w:div>
    <w:div w:id="223027207">
      <w:bodyDiv w:val="1"/>
      <w:marLeft w:val="0"/>
      <w:marRight w:val="0"/>
      <w:marTop w:val="0"/>
      <w:marBottom w:val="0"/>
      <w:divBdr>
        <w:top w:val="none" w:sz="0" w:space="0" w:color="auto"/>
        <w:left w:val="none" w:sz="0" w:space="0" w:color="auto"/>
        <w:bottom w:val="none" w:sz="0" w:space="0" w:color="auto"/>
        <w:right w:val="none" w:sz="0" w:space="0" w:color="auto"/>
      </w:divBdr>
      <w:divsChild>
        <w:div w:id="1645085616">
          <w:marLeft w:val="0"/>
          <w:marRight w:val="0"/>
          <w:marTop w:val="120"/>
          <w:marBottom w:val="0"/>
          <w:divBdr>
            <w:top w:val="none" w:sz="0" w:space="0" w:color="auto"/>
            <w:left w:val="none" w:sz="0" w:space="0" w:color="auto"/>
            <w:bottom w:val="none" w:sz="0" w:space="0" w:color="auto"/>
            <w:right w:val="none" w:sz="0" w:space="0" w:color="auto"/>
          </w:divBdr>
        </w:div>
        <w:div w:id="2095860004">
          <w:marLeft w:val="0"/>
          <w:marRight w:val="0"/>
          <w:marTop w:val="120"/>
          <w:marBottom w:val="0"/>
          <w:divBdr>
            <w:top w:val="none" w:sz="0" w:space="0" w:color="auto"/>
            <w:left w:val="none" w:sz="0" w:space="0" w:color="auto"/>
            <w:bottom w:val="none" w:sz="0" w:space="0" w:color="auto"/>
            <w:right w:val="none" w:sz="0" w:space="0" w:color="auto"/>
          </w:divBdr>
        </w:div>
        <w:div w:id="1074550153">
          <w:marLeft w:val="0"/>
          <w:marRight w:val="0"/>
          <w:marTop w:val="120"/>
          <w:marBottom w:val="0"/>
          <w:divBdr>
            <w:top w:val="none" w:sz="0" w:space="0" w:color="auto"/>
            <w:left w:val="none" w:sz="0" w:space="0" w:color="auto"/>
            <w:bottom w:val="none" w:sz="0" w:space="0" w:color="auto"/>
            <w:right w:val="none" w:sz="0" w:space="0" w:color="auto"/>
          </w:divBdr>
        </w:div>
      </w:divsChild>
    </w:div>
    <w:div w:id="251936684">
      <w:bodyDiv w:val="1"/>
      <w:marLeft w:val="0"/>
      <w:marRight w:val="0"/>
      <w:marTop w:val="0"/>
      <w:marBottom w:val="0"/>
      <w:divBdr>
        <w:top w:val="none" w:sz="0" w:space="0" w:color="auto"/>
        <w:left w:val="none" w:sz="0" w:space="0" w:color="auto"/>
        <w:bottom w:val="none" w:sz="0" w:space="0" w:color="auto"/>
        <w:right w:val="none" w:sz="0" w:space="0" w:color="auto"/>
      </w:divBdr>
    </w:div>
    <w:div w:id="268395806">
      <w:bodyDiv w:val="1"/>
      <w:marLeft w:val="0"/>
      <w:marRight w:val="0"/>
      <w:marTop w:val="0"/>
      <w:marBottom w:val="0"/>
      <w:divBdr>
        <w:top w:val="none" w:sz="0" w:space="0" w:color="auto"/>
        <w:left w:val="none" w:sz="0" w:space="0" w:color="auto"/>
        <w:bottom w:val="none" w:sz="0" w:space="0" w:color="auto"/>
        <w:right w:val="none" w:sz="0" w:space="0" w:color="auto"/>
      </w:divBdr>
    </w:div>
    <w:div w:id="275254435">
      <w:bodyDiv w:val="1"/>
      <w:marLeft w:val="0"/>
      <w:marRight w:val="0"/>
      <w:marTop w:val="0"/>
      <w:marBottom w:val="0"/>
      <w:divBdr>
        <w:top w:val="none" w:sz="0" w:space="0" w:color="auto"/>
        <w:left w:val="none" w:sz="0" w:space="0" w:color="auto"/>
        <w:bottom w:val="none" w:sz="0" w:space="0" w:color="auto"/>
        <w:right w:val="none" w:sz="0" w:space="0" w:color="auto"/>
      </w:divBdr>
      <w:divsChild>
        <w:div w:id="49499434">
          <w:marLeft w:val="0"/>
          <w:marRight w:val="0"/>
          <w:marTop w:val="144"/>
          <w:marBottom w:val="0"/>
          <w:divBdr>
            <w:top w:val="none" w:sz="0" w:space="0" w:color="auto"/>
            <w:left w:val="none" w:sz="0" w:space="0" w:color="auto"/>
            <w:bottom w:val="none" w:sz="0" w:space="0" w:color="auto"/>
            <w:right w:val="none" w:sz="0" w:space="0" w:color="auto"/>
          </w:divBdr>
        </w:div>
        <w:div w:id="469832990">
          <w:marLeft w:val="0"/>
          <w:marRight w:val="0"/>
          <w:marTop w:val="144"/>
          <w:marBottom w:val="0"/>
          <w:divBdr>
            <w:top w:val="none" w:sz="0" w:space="0" w:color="auto"/>
            <w:left w:val="none" w:sz="0" w:space="0" w:color="auto"/>
            <w:bottom w:val="none" w:sz="0" w:space="0" w:color="auto"/>
            <w:right w:val="none" w:sz="0" w:space="0" w:color="auto"/>
          </w:divBdr>
        </w:div>
        <w:div w:id="1673297676">
          <w:marLeft w:val="0"/>
          <w:marRight w:val="0"/>
          <w:marTop w:val="144"/>
          <w:marBottom w:val="0"/>
          <w:divBdr>
            <w:top w:val="none" w:sz="0" w:space="0" w:color="auto"/>
            <w:left w:val="none" w:sz="0" w:space="0" w:color="auto"/>
            <w:bottom w:val="none" w:sz="0" w:space="0" w:color="auto"/>
            <w:right w:val="none" w:sz="0" w:space="0" w:color="auto"/>
          </w:divBdr>
        </w:div>
      </w:divsChild>
    </w:div>
    <w:div w:id="283268585">
      <w:bodyDiv w:val="1"/>
      <w:marLeft w:val="0"/>
      <w:marRight w:val="0"/>
      <w:marTop w:val="0"/>
      <w:marBottom w:val="0"/>
      <w:divBdr>
        <w:top w:val="none" w:sz="0" w:space="0" w:color="auto"/>
        <w:left w:val="none" w:sz="0" w:space="0" w:color="auto"/>
        <w:bottom w:val="none" w:sz="0" w:space="0" w:color="auto"/>
        <w:right w:val="none" w:sz="0" w:space="0" w:color="auto"/>
      </w:divBdr>
    </w:div>
    <w:div w:id="285045457">
      <w:bodyDiv w:val="1"/>
      <w:marLeft w:val="0"/>
      <w:marRight w:val="0"/>
      <w:marTop w:val="0"/>
      <w:marBottom w:val="0"/>
      <w:divBdr>
        <w:top w:val="none" w:sz="0" w:space="0" w:color="auto"/>
        <w:left w:val="none" w:sz="0" w:space="0" w:color="auto"/>
        <w:bottom w:val="none" w:sz="0" w:space="0" w:color="auto"/>
        <w:right w:val="none" w:sz="0" w:space="0" w:color="auto"/>
      </w:divBdr>
      <w:divsChild>
        <w:div w:id="1457943748">
          <w:marLeft w:val="0"/>
          <w:marRight w:val="0"/>
          <w:marTop w:val="86"/>
          <w:marBottom w:val="0"/>
          <w:divBdr>
            <w:top w:val="none" w:sz="0" w:space="0" w:color="auto"/>
            <w:left w:val="none" w:sz="0" w:space="0" w:color="auto"/>
            <w:bottom w:val="none" w:sz="0" w:space="0" w:color="auto"/>
            <w:right w:val="none" w:sz="0" w:space="0" w:color="auto"/>
          </w:divBdr>
        </w:div>
        <w:div w:id="14311891">
          <w:marLeft w:val="0"/>
          <w:marRight w:val="0"/>
          <w:marTop w:val="144"/>
          <w:marBottom w:val="0"/>
          <w:divBdr>
            <w:top w:val="none" w:sz="0" w:space="0" w:color="auto"/>
            <w:left w:val="none" w:sz="0" w:space="0" w:color="auto"/>
            <w:bottom w:val="none" w:sz="0" w:space="0" w:color="auto"/>
            <w:right w:val="none" w:sz="0" w:space="0" w:color="auto"/>
          </w:divBdr>
        </w:div>
      </w:divsChild>
    </w:div>
    <w:div w:id="303004824">
      <w:bodyDiv w:val="1"/>
      <w:marLeft w:val="0"/>
      <w:marRight w:val="0"/>
      <w:marTop w:val="0"/>
      <w:marBottom w:val="0"/>
      <w:divBdr>
        <w:top w:val="none" w:sz="0" w:space="0" w:color="auto"/>
        <w:left w:val="none" w:sz="0" w:space="0" w:color="auto"/>
        <w:bottom w:val="none" w:sz="0" w:space="0" w:color="auto"/>
        <w:right w:val="none" w:sz="0" w:space="0" w:color="auto"/>
      </w:divBdr>
    </w:div>
    <w:div w:id="324165618">
      <w:bodyDiv w:val="1"/>
      <w:marLeft w:val="0"/>
      <w:marRight w:val="0"/>
      <w:marTop w:val="0"/>
      <w:marBottom w:val="0"/>
      <w:divBdr>
        <w:top w:val="none" w:sz="0" w:space="0" w:color="auto"/>
        <w:left w:val="none" w:sz="0" w:space="0" w:color="auto"/>
        <w:bottom w:val="none" w:sz="0" w:space="0" w:color="auto"/>
        <w:right w:val="none" w:sz="0" w:space="0" w:color="auto"/>
      </w:divBdr>
    </w:div>
    <w:div w:id="324358255">
      <w:bodyDiv w:val="1"/>
      <w:marLeft w:val="0"/>
      <w:marRight w:val="0"/>
      <w:marTop w:val="0"/>
      <w:marBottom w:val="0"/>
      <w:divBdr>
        <w:top w:val="none" w:sz="0" w:space="0" w:color="auto"/>
        <w:left w:val="none" w:sz="0" w:space="0" w:color="auto"/>
        <w:bottom w:val="none" w:sz="0" w:space="0" w:color="auto"/>
        <w:right w:val="none" w:sz="0" w:space="0" w:color="auto"/>
      </w:divBdr>
    </w:div>
    <w:div w:id="337269965">
      <w:bodyDiv w:val="1"/>
      <w:marLeft w:val="0"/>
      <w:marRight w:val="0"/>
      <w:marTop w:val="0"/>
      <w:marBottom w:val="0"/>
      <w:divBdr>
        <w:top w:val="none" w:sz="0" w:space="0" w:color="auto"/>
        <w:left w:val="none" w:sz="0" w:space="0" w:color="auto"/>
        <w:bottom w:val="none" w:sz="0" w:space="0" w:color="auto"/>
        <w:right w:val="none" w:sz="0" w:space="0" w:color="auto"/>
      </w:divBdr>
    </w:div>
    <w:div w:id="345786702">
      <w:bodyDiv w:val="1"/>
      <w:marLeft w:val="0"/>
      <w:marRight w:val="0"/>
      <w:marTop w:val="0"/>
      <w:marBottom w:val="0"/>
      <w:divBdr>
        <w:top w:val="none" w:sz="0" w:space="0" w:color="auto"/>
        <w:left w:val="none" w:sz="0" w:space="0" w:color="auto"/>
        <w:bottom w:val="none" w:sz="0" w:space="0" w:color="auto"/>
        <w:right w:val="none" w:sz="0" w:space="0" w:color="auto"/>
      </w:divBdr>
    </w:div>
    <w:div w:id="356077786">
      <w:bodyDiv w:val="1"/>
      <w:marLeft w:val="0"/>
      <w:marRight w:val="0"/>
      <w:marTop w:val="0"/>
      <w:marBottom w:val="0"/>
      <w:divBdr>
        <w:top w:val="none" w:sz="0" w:space="0" w:color="auto"/>
        <w:left w:val="none" w:sz="0" w:space="0" w:color="auto"/>
        <w:bottom w:val="none" w:sz="0" w:space="0" w:color="auto"/>
        <w:right w:val="none" w:sz="0" w:space="0" w:color="auto"/>
      </w:divBdr>
      <w:divsChild>
        <w:div w:id="113912312">
          <w:marLeft w:val="0"/>
          <w:marRight w:val="0"/>
          <w:marTop w:val="115"/>
          <w:marBottom w:val="0"/>
          <w:divBdr>
            <w:top w:val="none" w:sz="0" w:space="0" w:color="auto"/>
            <w:left w:val="none" w:sz="0" w:space="0" w:color="auto"/>
            <w:bottom w:val="none" w:sz="0" w:space="0" w:color="auto"/>
            <w:right w:val="none" w:sz="0" w:space="0" w:color="auto"/>
          </w:divBdr>
        </w:div>
      </w:divsChild>
    </w:div>
    <w:div w:id="377823638">
      <w:bodyDiv w:val="1"/>
      <w:marLeft w:val="0"/>
      <w:marRight w:val="0"/>
      <w:marTop w:val="0"/>
      <w:marBottom w:val="0"/>
      <w:divBdr>
        <w:top w:val="none" w:sz="0" w:space="0" w:color="auto"/>
        <w:left w:val="none" w:sz="0" w:space="0" w:color="auto"/>
        <w:bottom w:val="none" w:sz="0" w:space="0" w:color="auto"/>
        <w:right w:val="none" w:sz="0" w:space="0" w:color="auto"/>
      </w:divBdr>
    </w:div>
    <w:div w:id="378016525">
      <w:bodyDiv w:val="1"/>
      <w:marLeft w:val="0"/>
      <w:marRight w:val="0"/>
      <w:marTop w:val="0"/>
      <w:marBottom w:val="0"/>
      <w:divBdr>
        <w:top w:val="none" w:sz="0" w:space="0" w:color="auto"/>
        <w:left w:val="none" w:sz="0" w:space="0" w:color="auto"/>
        <w:bottom w:val="none" w:sz="0" w:space="0" w:color="auto"/>
        <w:right w:val="none" w:sz="0" w:space="0" w:color="auto"/>
      </w:divBdr>
    </w:div>
    <w:div w:id="416950742">
      <w:bodyDiv w:val="1"/>
      <w:marLeft w:val="0"/>
      <w:marRight w:val="0"/>
      <w:marTop w:val="0"/>
      <w:marBottom w:val="0"/>
      <w:divBdr>
        <w:top w:val="none" w:sz="0" w:space="0" w:color="auto"/>
        <w:left w:val="none" w:sz="0" w:space="0" w:color="auto"/>
        <w:bottom w:val="none" w:sz="0" w:space="0" w:color="auto"/>
        <w:right w:val="none" w:sz="0" w:space="0" w:color="auto"/>
      </w:divBdr>
      <w:divsChild>
        <w:div w:id="2018074507">
          <w:marLeft w:val="0"/>
          <w:marRight w:val="0"/>
          <w:marTop w:val="173"/>
          <w:marBottom w:val="0"/>
          <w:divBdr>
            <w:top w:val="none" w:sz="0" w:space="0" w:color="auto"/>
            <w:left w:val="none" w:sz="0" w:space="0" w:color="auto"/>
            <w:bottom w:val="none" w:sz="0" w:space="0" w:color="auto"/>
            <w:right w:val="none" w:sz="0" w:space="0" w:color="auto"/>
          </w:divBdr>
        </w:div>
        <w:div w:id="915213610">
          <w:marLeft w:val="0"/>
          <w:marRight w:val="0"/>
          <w:marTop w:val="173"/>
          <w:marBottom w:val="0"/>
          <w:divBdr>
            <w:top w:val="none" w:sz="0" w:space="0" w:color="auto"/>
            <w:left w:val="none" w:sz="0" w:space="0" w:color="auto"/>
            <w:bottom w:val="none" w:sz="0" w:space="0" w:color="auto"/>
            <w:right w:val="none" w:sz="0" w:space="0" w:color="auto"/>
          </w:divBdr>
        </w:div>
      </w:divsChild>
    </w:div>
    <w:div w:id="436676508">
      <w:bodyDiv w:val="1"/>
      <w:marLeft w:val="0"/>
      <w:marRight w:val="0"/>
      <w:marTop w:val="0"/>
      <w:marBottom w:val="0"/>
      <w:divBdr>
        <w:top w:val="none" w:sz="0" w:space="0" w:color="auto"/>
        <w:left w:val="none" w:sz="0" w:space="0" w:color="auto"/>
        <w:bottom w:val="none" w:sz="0" w:space="0" w:color="auto"/>
        <w:right w:val="none" w:sz="0" w:space="0" w:color="auto"/>
      </w:divBdr>
    </w:div>
    <w:div w:id="445851802">
      <w:bodyDiv w:val="1"/>
      <w:marLeft w:val="0"/>
      <w:marRight w:val="0"/>
      <w:marTop w:val="0"/>
      <w:marBottom w:val="0"/>
      <w:divBdr>
        <w:top w:val="none" w:sz="0" w:space="0" w:color="auto"/>
        <w:left w:val="none" w:sz="0" w:space="0" w:color="auto"/>
        <w:bottom w:val="none" w:sz="0" w:space="0" w:color="auto"/>
        <w:right w:val="none" w:sz="0" w:space="0" w:color="auto"/>
      </w:divBdr>
      <w:divsChild>
        <w:div w:id="958756863">
          <w:marLeft w:val="0"/>
          <w:marRight w:val="0"/>
          <w:marTop w:val="144"/>
          <w:marBottom w:val="0"/>
          <w:divBdr>
            <w:top w:val="none" w:sz="0" w:space="0" w:color="auto"/>
            <w:left w:val="none" w:sz="0" w:space="0" w:color="auto"/>
            <w:bottom w:val="none" w:sz="0" w:space="0" w:color="auto"/>
            <w:right w:val="none" w:sz="0" w:space="0" w:color="auto"/>
          </w:divBdr>
        </w:div>
      </w:divsChild>
    </w:div>
    <w:div w:id="446894219">
      <w:bodyDiv w:val="1"/>
      <w:marLeft w:val="0"/>
      <w:marRight w:val="0"/>
      <w:marTop w:val="0"/>
      <w:marBottom w:val="0"/>
      <w:divBdr>
        <w:top w:val="none" w:sz="0" w:space="0" w:color="auto"/>
        <w:left w:val="none" w:sz="0" w:space="0" w:color="auto"/>
        <w:bottom w:val="none" w:sz="0" w:space="0" w:color="auto"/>
        <w:right w:val="none" w:sz="0" w:space="0" w:color="auto"/>
      </w:divBdr>
    </w:div>
    <w:div w:id="448201558">
      <w:bodyDiv w:val="1"/>
      <w:marLeft w:val="0"/>
      <w:marRight w:val="0"/>
      <w:marTop w:val="0"/>
      <w:marBottom w:val="0"/>
      <w:divBdr>
        <w:top w:val="none" w:sz="0" w:space="0" w:color="auto"/>
        <w:left w:val="none" w:sz="0" w:space="0" w:color="auto"/>
        <w:bottom w:val="none" w:sz="0" w:space="0" w:color="auto"/>
        <w:right w:val="none" w:sz="0" w:space="0" w:color="auto"/>
      </w:divBdr>
    </w:div>
    <w:div w:id="461577217">
      <w:bodyDiv w:val="1"/>
      <w:marLeft w:val="0"/>
      <w:marRight w:val="0"/>
      <w:marTop w:val="0"/>
      <w:marBottom w:val="0"/>
      <w:divBdr>
        <w:top w:val="none" w:sz="0" w:space="0" w:color="auto"/>
        <w:left w:val="none" w:sz="0" w:space="0" w:color="auto"/>
        <w:bottom w:val="none" w:sz="0" w:space="0" w:color="auto"/>
        <w:right w:val="none" w:sz="0" w:space="0" w:color="auto"/>
      </w:divBdr>
    </w:div>
    <w:div w:id="471990897">
      <w:bodyDiv w:val="1"/>
      <w:marLeft w:val="0"/>
      <w:marRight w:val="0"/>
      <w:marTop w:val="0"/>
      <w:marBottom w:val="0"/>
      <w:divBdr>
        <w:top w:val="none" w:sz="0" w:space="0" w:color="auto"/>
        <w:left w:val="none" w:sz="0" w:space="0" w:color="auto"/>
        <w:bottom w:val="none" w:sz="0" w:space="0" w:color="auto"/>
        <w:right w:val="none" w:sz="0" w:space="0" w:color="auto"/>
      </w:divBdr>
    </w:div>
    <w:div w:id="473374382">
      <w:bodyDiv w:val="1"/>
      <w:marLeft w:val="0"/>
      <w:marRight w:val="0"/>
      <w:marTop w:val="0"/>
      <w:marBottom w:val="0"/>
      <w:divBdr>
        <w:top w:val="none" w:sz="0" w:space="0" w:color="auto"/>
        <w:left w:val="none" w:sz="0" w:space="0" w:color="auto"/>
        <w:bottom w:val="none" w:sz="0" w:space="0" w:color="auto"/>
        <w:right w:val="none" w:sz="0" w:space="0" w:color="auto"/>
      </w:divBdr>
    </w:div>
    <w:div w:id="473959424">
      <w:bodyDiv w:val="1"/>
      <w:marLeft w:val="0"/>
      <w:marRight w:val="0"/>
      <w:marTop w:val="0"/>
      <w:marBottom w:val="0"/>
      <w:divBdr>
        <w:top w:val="none" w:sz="0" w:space="0" w:color="auto"/>
        <w:left w:val="none" w:sz="0" w:space="0" w:color="auto"/>
        <w:bottom w:val="none" w:sz="0" w:space="0" w:color="auto"/>
        <w:right w:val="none" w:sz="0" w:space="0" w:color="auto"/>
      </w:divBdr>
      <w:divsChild>
        <w:div w:id="1835413930">
          <w:marLeft w:val="0"/>
          <w:marRight w:val="0"/>
          <w:marTop w:val="58"/>
          <w:marBottom w:val="0"/>
          <w:divBdr>
            <w:top w:val="none" w:sz="0" w:space="0" w:color="auto"/>
            <w:left w:val="none" w:sz="0" w:space="0" w:color="auto"/>
            <w:bottom w:val="none" w:sz="0" w:space="0" w:color="auto"/>
            <w:right w:val="none" w:sz="0" w:space="0" w:color="auto"/>
          </w:divBdr>
        </w:div>
        <w:div w:id="904797134">
          <w:marLeft w:val="0"/>
          <w:marRight w:val="0"/>
          <w:marTop w:val="58"/>
          <w:marBottom w:val="0"/>
          <w:divBdr>
            <w:top w:val="none" w:sz="0" w:space="0" w:color="auto"/>
            <w:left w:val="none" w:sz="0" w:space="0" w:color="auto"/>
            <w:bottom w:val="none" w:sz="0" w:space="0" w:color="auto"/>
            <w:right w:val="none" w:sz="0" w:space="0" w:color="auto"/>
          </w:divBdr>
        </w:div>
        <w:div w:id="844783463">
          <w:marLeft w:val="0"/>
          <w:marRight w:val="0"/>
          <w:marTop w:val="58"/>
          <w:marBottom w:val="0"/>
          <w:divBdr>
            <w:top w:val="none" w:sz="0" w:space="0" w:color="auto"/>
            <w:left w:val="none" w:sz="0" w:space="0" w:color="auto"/>
            <w:bottom w:val="none" w:sz="0" w:space="0" w:color="auto"/>
            <w:right w:val="none" w:sz="0" w:space="0" w:color="auto"/>
          </w:divBdr>
        </w:div>
      </w:divsChild>
    </w:div>
    <w:div w:id="475953142">
      <w:bodyDiv w:val="1"/>
      <w:marLeft w:val="0"/>
      <w:marRight w:val="0"/>
      <w:marTop w:val="0"/>
      <w:marBottom w:val="0"/>
      <w:divBdr>
        <w:top w:val="none" w:sz="0" w:space="0" w:color="auto"/>
        <w:left w:val="none" w:sz="0" w:space="0" w:color="auto"/>
        <w:bottom w:val="none" w:sz="0" w:space="0" w:color="auto"/>
        <w:right w:val="none" w:sz="0" w:space="0" w:color="auto"/>
      </w:divBdr>
    </w:div>
    <w:div w:id="481698448">
      <w:bodyDiv w:val="1"/>
      <w:marLeft w:val="0"/>
      <w:marRight w:val="0"/>
      <w:marTop w:val="0"/>
      <w:marBottom w:val="0"/>
      <w:divBdr>
        <w:top w:val="none" w:sz="0" w:space="0" w:color="auto"/>
        <w:left w:val="none" w:sz="0" w:space="0" w:color="auto"/>
        <w:bottom w:val="none" w:sz="0" w:space="0" w:color="auto"/>
        <w:right w:val="none" w:sz="0" w:space="0" w:color="auto"/>
      </w:divBdr>
    </w:div>
    <w:div w:id="518391591">
      <w:bodyDiv w:val="1"/>
      <w:marLeft w:val="0"/>
      <w:marRight w:val="0"/>
      <w:marTop w:val="0"/>
      <w:marBottom w:val="0"/>
      <w:divBdr>
        <w:top w:val="none" w:sz="0" w:space="0" w:color="auto"/>
        <w:left w:val="none" w:sz="0" w:space="0" w:color="auto"/>
        <w:bottom w:val="none" w:sz="0" w:space="0" w:color="auto"/>
        <w:right w:val="none" w:sz="0" w:space="0" w:color="auto"/>
      </w:divBdr>
      <w:divsChild>
        <w:div w:id="256409400">
          <w:marLeft w:val="0"/>
          <w:marRight w:val="0"/>
          <w:marTop w:val="115"/>
          <w:marBottom w:val="0"/>
          <w:divBdr>
            <w:top w:val="none" w:sz="0" w:space="0" w:color="auto"/>
            <w:left w:val="none" w:sz="0" w:space="0" w:color="auto"/>
            <w:bottom w:val="none" w:sz="0" w:space="0" w:color="auto"/>
            <w:right w:val="none" w:sz="0" w:space="0" w:color="auto"/>
          </w:divBdr>
        </w:div>
        <w:div w:id="870069180">
          <w:marLeft w:val="0"/>
          <w:marRight w:val="0"/>
          <w:marTop w:val="115"/>
          <w:marBottom w:val="0"/>
          <w:divBdr>
            <w:top w:val="none" w:sz="0" w:space="0" w:color="auto"/>
            <w:left w:val="none" w:sz="0" w:space="0" w:color="auto"/>
            <w:bottom w:val="none" w:sz="0" w:space="0" w:color="auto"/>
            <w:right w:val="none" w:sz="0" w:space="0" w:color="auto"/>
          </w:divBdr>
        </w:div>
        <w:div w:id="1893534611">
          <w:marLeft w:val="0"/>
          <w:marRight w:val="0"/>
          <w:marTop w:val="115"/>
          <w:marBottom w:val="0"/>
          <w:divBdr>
            <w:top w:val="none" w:sz="0" w:space="0" w:color="auto"/>
            <w:left w:val="none" w:sz="0" w:space="0" w:color="auto"/>
            <w:bottom w:val="none" w:sz="0" w:space="0" w:color="auto"/>
            <w:right w:val="none" w:sz="0" w:space="0" w:color="auto"/>
          </w:divBdr>
        </w:div>
      </w:divsChild>
    </w:div>
    <w:div w:id="525682048">
      <w:bodyDiv w:val="1"/>
      <w:marLeft w:val="0"/>
      <w:marRight w:val="0"/>
      <w:marTop w:val="0"/>
      <w:marBottom w:val="0"/>
      <w:divBdr>
        <w:top w:val="none" w:sz="0" w:space="0" w:color="auto"/>
        <w:left w:val="none" w:sz="0" w:space="0" w:color="auto"/>
        <w:bottom w:val="none" w:sz="0" w:space="0" w:color="auto"/>
        <w:right w:val="none" w:sz="0" w:space="0" w:color="auto"/>
      </w:divBdr>
    </w:div>
    <w:div w:id="556598185">
      <w:bodyDiv w:val="1"/>
      <w:marLeft w:val="0"/>
      <w:marRight w:val="0"/>
      <w:marTop w:val="0"/>
      <w:marBottom w:val="0"/>
      <w:divBdr>
        <w:top w:val="none" w:sz="0" w:space="0" w:color="auto"/>
        <w:left w:val="none" w:sz="0" w:space="0" w:color="auto"/>
        <w:bottom w:val="none" w:sz="0" w:space="0" w:color="auto"/>
        <w:right w:val="none" w:sz="0" w:space="0" w:color="auto"/>
      </w:divBdr>
    </w:div>
    <w:div w:id="557741142">
      <w:bodyDiv w:val="1"/>
      <w:marLeft w:val="0"/>
      <w:marRight w:val="0"/>
      <w:marTop w:val="0"/>
      <w:marBottom w:val="0"/>
      <w:divBdr>
        <w:top w:val="none" w:sz="0" w:space="0" w:color="auto"/>
        <w:left w:val="none" w:sz="0" w:space="0" w:color="auto"/>
        <w:bottom w:val="none" w:sz="0" w:space="0" w:color="auto"/>
        <w:right w:val="none" w:sz="0" w:space="0" w:color="auto"/>
      </w:divBdr>
    </w:div>
    <w:div w:id="560410178">
      <w:bodyDiv w:val="1"/>
      <w:marLeft w:val="0"/>
      <w:marRight w:val="0"/>
      <w:marTop w:val="0"/>
      <w:marBottom w:val="0"/>
      <w:divBdr>
        <w:top w:val="none" w:sz="0" w:space="0" w:color="auto"/>
        <w:left w:val="none" w:sz="0" w:space="0" w:color="auto"/>
        <w:bottom w:val="none" w:sz="0" w:space="0" w:color="auto"/>
        <w:right w:val="none" w:sz="0" w:space="0" w:color="auto"/>
      </w:divBdr>
    </w:div>
    <w:div w:id="593249250">
      <w:bodyDiv w:val="1"/>
      <w:marLeft w:val="0"/>
      <w:marRight w:val="0"/>
      <w:marTop w:val="0"/>
      <w:marBottom w:val="0"/>
      <w:divBdr>
        <w:top w:val="none" w:sz="0" w:space="0" w:color="auto"/>
        <w:left w:val="none" w:sz="0" w:space="0" w:color="auto"/>
        <w:bottom w:val="none" w:sz="0" w:space="0" w:color="auto"/>
        <w:right w:val="none" w:sz="0" w:space="0" w:color="auto"/>
      </w:divBdr>
    </w:div>
    <w:div w:id="621613690">
      <w:bodyDiv w:val="1"/>
      <w:marLeft w:val="0"/>
      <w:marRight w:val="0"/>
      <w:marTop w:val="0"/>
      <w:marBottom w:val="0"/>
      <w:divBdr>
        <w:top w:val="none" w:sz="0" w:space="0" w:color="auto"/>
        <w:left w:val="none" w:sz="0" w:space="0" w:color="auto"/>
        <w:bottom w:val="none" w:sz="0" w:space="0" w:color="auto"/>
        <w:right w:val="none" w:sz="0" w:space="0" w:color="auto"/>
      </w:divBdr>
    </w:div>
    <w:div w:id="629241669">
      <w:bodyDiv w:val="1"/>
      <w:marLeft w:val="0"/>
      <w:marRight w:val="0"/>
      <w:marTop w:val="0"/>
      <w:marBottom w:val="0"/>
      <w:divBdr>
        <w:top w:val="none" w:sz="0" w:space="0" w:color="auto"/>
        <w:left w:val="none" w:sz="0" w:space="0" w:color="auto"/>
        <w:bottom w:val="none" w:sz="0" w:space="0" w:color="auto"/>
        <w:right w:val="none" w:sz="0" w:space="0" w:color="auto"/>
      </w:divBdr>
      <w:divsChild>
        <w:div w:id="1756783377">
          <w:marLeft w:val="0"/>
          <w:marRight w:val="0"/>
          <w:marTop w:val="96"/>
          <w:marBottom w:val="0"/>
          <w:divBdr>
            <w:top w:val="none" w:sz="0" w:space="0" w:color="auto"/>
            <w:left w:val="none" w:sz="0" w:space="0" w:color="auto"/>
            <w:bottom w:val="none" w:sz="0" w:space="0" w:color="auto"/>
            <w:right w:val="none" w:sz="0" w:space="0" w:color="auto"/>
          </w:divBdr>
        </w:div>
      </w:divsChild>
    </w:div>
    <w:div w:id="642153480">
      <w:bodyDiv w:val="1"/>
      <w:marLeft w:val="0"/>
      <w:marRight w:val="0"/>
      <w:marTop w:val="0"/>
      <w:marBottom w:val="0"/>
      <w:divBdr>
        <w:top w:val="none" w:sz="0" w:space="0" w:color="auto"/>
        <w:left w:val="none" w:sz="0" w:space="0" w:color="auto"/>
        <w:bottom w:val="none" w:sz="0" w:space="0" w:color="auto"/>
        <w:right w:val="none" w:sz="0" w:space="0" w:color="auto"/>
      </w:divBdr>
      <w:divsChild>
        <w:div w:id="634723945">
          <w:marLeft w:val="0"/>
          <w:marRight w:val="0"/>
          <w:marTop w:val="259"/>
          <w:marBottom w:val="0"/>
          <w:divBdr>
            <w:top w:val="none" w:sz="0" w:space="0" w:color="auto"/>
            <w:left w:val="none" w:sz="0" w:space="0" w:color="auto"/>
            <w:bottom w:val="none" w:sz="0" w:space="0" w:color="auto"/>
            <w:right w:val="none" w:sz="0" w:space="0" w:color="auto"/>
          </w:divBdr>
        </w:div>
      </w:divsChild>
    </w:div>
    <w:div w:id="658119706">
      <w:bodyDiv w:val="1"/>
      <w:marLeft w:val="0"/>
      <w:marRight w:val="0"/>
      <w:marTop w:val="0"/>
      <w:marBottom w:val="0"/>
      <w:divBdr>
        <w:top w:val="none" w:sz="0" w:space="0" w:color="auto"/>
        <w:left w:val="none" w:sz="0" w:space="0" w:color="auto"/>
        <w:bottom w:val="none" w:sz="0" w:space="0" w:color="auto"/>
        <w:right w:val="none" w:sz="0" w:space="0" w:color="auto"/>
      </w:divBdr>
    </w:div>
    <w:div w:id="673074973">
      <w:bodyDiv w:val="1"/>
      <w:marLeft w:val="0"/>
      <w:marRight w:val="0"/>
      <w:marTop w:val="0"/>
      <w:marBottom w:val="0"/>
      <w:divBdr>
        <w:top w:val="none" w:sz="0" w:space="0" w:color="auto"/>
        <w:left w:val="none" w:sz="0" w:space="0" w:color="auto"/>
        <w:bottom w:val="none" w:sz="0" w:space="0" w:color="auto"/>
        <w:right w:val="none" w:sz="0" w:space="0" w:color="auto"/>
      </w:divBdr>
    </w:div>
    <w:div w:id="702747581">
      <w:bodyDiv w:val="1"/>
      <w:marLeft w:val="0"/>
      <w:marRight w:val="0"/>
      <w:marTop w:val="0"/>
      <w:marBottom w:val="0"/>
      <w:divBdr>
        <w:top w:val="none" w:sz="0" w:space="0" w:color="auto"/>
        <w:left w:val="none" w:sz="0" w:space="0" w:color="auto"/>
        <w:bottom w:val="none" w:sz="0" w:space="0" w:color="auto"/>
        <w:right w:val="none" w:sz="0" w:space="0" w:color="auto"/>
      </w:divBdr>
    </w:div>
    <w:div w:id="704521350">
      <w:bodyDiv w:val="1"/>
      <w:marLeft w:val="0"/>
      <w:marRight w:val="0"/>
      <w:marTop w:val="0"/>
      <w:marBottom w:val="0"/>
      <w:divBdr>
        <w:top w:val="none" w:sz="0" w:space="0" w:color="auto"/>
        <w:left w:val="none" w:sz="0" w:space="0" w:color="auto"/>
        <w:bottom w:val="none" w:sz="0" w:space="0" w:color="auto"/>
        <w:right w:val="none" w:sz="0" w:space="0" w:color="auto"/>
      </w:divBdr>
    </w:div>
    <w:div w:id="727729738">
      <w:bodyDiv w:val="1"/>
      <w:marLeft w:val="0"/>
      <w:marRight w:val="0"/>
      <w:marTop w:val="0"/>
      <w:marBottom w:val="0"/>
      <w:divBdr>
        <w:top w:val="none" w:sz="0" w:space="0" w:color="auto"/>
        <w:left w:val="none" w:sz="0" w:space="0" w:color="auto"/>
        <w:bottom w:val="none" w:sz="0" w:space="0" w:color="auto"/>
        <w:right w:val="none" w:sz="0" w:space="0" w:color="auto"/>
      </w:divBdr>
      <w:divsChild>
        <w:div w:id="1213923346">
          <w:marLeft w:val="0"/>
          <w:marRight w:val="0"/>
          <w:marTop w:val="173"/>
          <w:marBottom w:val="0"/>
          <w:divBdr>
            <w:top w:val="none" w:sz="0" w:space="0" w:color="auto"/>
            <w:left w:val="none" w:sz="0" w:space="0" w:color="auto"/>
            <w:bottom w:val="none" w:sz="0" w:space="0" w:color="auto"/>
            <w:right w:val="none" w:sz="0" w:space="0" w:color="auto"/>
          </w:divBdr>
        </w:div>
        <w:div w:id="988092830">
          <w:marLeft w:val="0"/>
          <w:marRight w:val="0"/>
          <w:marTop w:val="173"/>
          <w:marBottom w:val="0"/>
          <w:divBdr>
            <w:top w:val="none" w:sz="0" w:space="0" w:color="auto"/>
            <w:left w:val="none" w:sz="0" w:space="0" w:color="auto"/>
            <w:bottom w:val="none" w:sz="0" w:space="0" w:color="auto"/>
            <w:right w:val="none" w:sz="0" w:space="0" w:color="auto"/>
          </w:divBdr>
        </w:div>
        <w:div w:id="1331517311">
          <w:marLeft w:val="0"/>
          <w:marRight w:val="0"/>
          <w:marTop w:val="173"/>
          <w:marBottom w:val="0"/>
          <w:divBdr>
            <w:top w:val="none" w:sz="0" w:space="0" w:color="auto"/>
            <w:left w:val="none" w:sz="0" w:space="0" w:color="auto"/>
            <w:bottom w:val="none" w:sz="0" w:space="0" w:color="auto"/>
            <w:right w:val="none" w:sz="0" w:space="0" w:color="auto"/>
          </w:divBdr>
        </w:div>
        <w:div w:id="234315774">
          <w:marLeft w:val="0"/>
          <w:marRight w:val="0"/>
          <w:marTop w:val="173"/>
          <w:marBottom w:val="0"/>
          <w:divBdr>
            <w:top w:val="none" w:sz="0" w:space="0" w:color="auto"/>
            <w:left w:val="none" w:sz="0" w:space="0" w:color="auto"/>
            <w:bottom w:val="none" w:sz="0" w:space="0" w:color="auto"/>
            <w:right w:val="none" w:sz="0" w:space="0" w:color="auto"/>
          </w:divBdr>
        </w:div>
      </w:divsChild>
    </w:div>
    <w:div w:id="727848721">
      <w:bodyDiv w:val="1"/>
      <w:marLeft w:val="0"/>
      <w:marRight w:val="0"/>
      <w:marTop w:val="0"/>
      <w:marBottom w:val="0"/>
      <w:divBdr>
        <w:top w:val="none" w:sz="0" w:space="0" w:color="auto"/>
        <w:left w:val="none" w:sz="0" w:space="0" w:color="auto"/>
        <w:bottom w:val="none" w:sz="0" w:space="0" w:color="auto"/>
        <w:right w:val="none" w:sz="0" w:space="0" w:color="auto"/>
      </w:divBdr>
    </w:div>
    <w:div w:id="750587435">
      <w:bodyDiv w:val="1"/>
      <w:marLeft w:val="0"/>
      <w:marRight w:val="0"/>
      <w:marTop w:val="0"/>
      <w:marBottom w:val="0"/>
      <w:divBdr>
        <w:top w:val="none" w:sz="0" w:space="0" w:color="auto"/>
        <w:left w:val="none" w:sz="0" w:space="0" w:color="auto"/>
        <w:bottom w:val="none" w:sz="0" w:space="0" w:color="auto"/>
        <w:right w:val="none" w:sz="0" w:space="0" w:color="auto"/>
      </w:divBdr>
    </w:div>
    <w:div w:id="775632754">
      <w:bodyDiv w:val="1"/>
      <w:marLeft w:val="0"/>
      <w:marRight w:val="0"/>
      <w:marTop w:val="0"/>
      <w:marBottom w:val="0"/>
      <w:divBdr>
        <w:top w:val="none" w:sz="0" w:space="0" w:color="auto"/>
        <w:left w:val="none" w:sz="0" w:space="0" w:color="auto"/>
        <w:bottom w:val="none" w:sz="0" w:space="0" w:color="auto"/>
        <w:right w:val="none" w:sz="0" w:space="0" w:color="auto"/>
      </w:divBdr>
    </w:div>
    <w:div w:id="788401628">
      <w:bodyDiv w:val="1"/>
      <w:marLeft w:val="0"/>
      <w:marRight w:val="0"/>
      <w:marTop w:val="0"/>
      <w:marBottom w:val="0"/>
      <w:divBdr>
        <w:top w:val="none" w:sz="0" w:space="0" w:color="auto"/>
        <w:left w:val="none" w:sz="0" w:space="0" w:color="auto"/>
        <w:bottom w:val="none" w:sz="0" w:space="0" w:color="auto"/>
        <w:right w:val="none" w:sz="0" w:space="0" w:color="auto"/>
      </w:divBdr>
    </w:div>
    <w:div w:id="813642187">
      <w:bodyDiv w:val="1"/>
      <w:marLeft w:val="0"/>
      <w:marRight w:val="0"/>
      <w:marTop w:val="0"/>
      <w:marBottom w:val="0"/>
      <w:divBdr>
        <w:top w:val="none" w:sz="0" w:space="0" w:color="auto"/>
        <w:left w:val="none" w:sz="0" w:space="0" w:color="auto"/>
        <w:bottom w:val="none" w:sz="0" w:space="0" w:color="auto"/>
        <w:right w:val="none" w:sz="0" w:space="0" w:color="auto"/>
      </w:divBdr>
    </w:div>
    <w:div w:id="825393111">
      <w:bodyDiv w:val="1"/>
      <w:marLeft w:val="0"/>
      <w:marRight w:val="0"/>
      <w:marTop w:val="0"/>
      <w:marBottom w:val="0"/>
      <w:divBdr>
        <w:top w:val="none" w:sz="0" w:space="0" w:color="auto"/>
        <w:left w:val="none" w:sz="0" w:space="0" w:color="auto"/>
        <w:bottom w:val="none" w:sz="0" w:space="0" w:color="auto"/>
        <w:right w:val="none" w:sz="0" w:space="0" w:color="auto"/>
      </w:divBdr>
    </w:div>
    <w:div w:id="826946370">
      <w:bodyDiv w:val="1"/>
      <w:marLeft w:val="0"/>
      <w:marRight w:val="0"/>
      <w:marTop w:val="0"/>
      <w:marBottom w:val="0"/>
      <w:divBdr>
        <w:top w:val="none" w:sz="0" w:space="0" w:color="auto"/>
        <w:left w:val="none" w:sz="0" w:space="0" w:color="auto"/>
        <w:bottom w:val="none" w:sz="0" w:space="0" w:color="auto"/>
        <w:right w:val="none" w:sz="0" w:space="0" w:color="auto"/>
      </w:divBdr>
    </w:div>
    <w:div w:id="830172140">
      <w:bodyDiv w:val="1"/>
      <w:marLeft w:val="0"/>
      <w:marRight w:val="0"/>
      <w:marTop w:val="0"/>
      <w:marBottom w:val="0"/>
      <w:divBdr>
        <w:top w:val="none" w:sz="0" w:space="0" w:color="auto"/>
        <w:left w:val="none" w:sz="0" w:space="0" w:color="auto"/>
        <w:bottom w:val="none" w:sz="0" w:space="0" w:color="auto"/>
        <w:right w:val="none" w:sz="0" w:space="0" w:color="auto"/>
      </w:divBdr>
    </w:div>
    <w:div w:id="903568776">
      <w:bodyDiv w:val="1"/>
      <w:marLeft w:val="0"/>
      <w:marRight w:val="0"/>
      <w:marTop w:val="0"/>
      <w:marBottom w:val="0"/>
      <w:divBdr>
        <w:top w:val="none" w:sz="0" w:space="0" w:color="auto"/>
        <w:left w:val="none" w:sz="0" w:space="0" w:color="auto"/>
        <w:bottom w:val="none" w:sz="0" w:space="0" w:color="auto"/>
        <w:right w:val="none" w:sz="0" w:space="0" w:color="auto"/>
      </w:divBdr>
    </w:div>
    <w:div w:id="911081636">
      <w:bodyDiv w:val="1"/>
      <w:marLeft w:val="0"/>
      <w:marRight w:val="0"/>
      <w:marTop w:val="0"/>
      <w:marBottom w:val="0"/>
      <w:divBdr>
        <w:top w:val="none" w:sz="0" w:space="0" w:color="auto"/>
        <w:left w:val="none" w:sz="0" w:space="0" w:color="auto"/>
        <w:bottom w:val="none" w:sz="0" w:space="0" w:color="auto"/>
        <w:right w:val="none" w:sz="0" w:space="0" w:color="auto"/>
      </w:divBdr>
      <w:divsChild>
        <w:div w:id="522397433">
          <w:marLeft w:val="547"/>
          <w:marRight w:val="0"/>
          <w:marTop w:val="115"/>
          <w:marBottom w:val="0"/>
          <w:divBdr>
            <w:top w:val="none" w:sz="0" w:space="0" w:color="auto"/>
            <w:left w:val="none" w:sz="0" w:space="0" w:color="auto"/>
            <w:bottom w:val="none" w:sz="0" w:space="0" w:color="auto"/>
            <w:right w:val="none" w:sz="0" w:space="0" w:color="auto"/>
          </w:divBdr>
        </w:div>
      </w:divsChild>
    </w:div>
    <w:div w:id="926772273">
      <w:bodyDiv w:val="1"/>
      <w:marLeft w:val="0"/>
      <w:marRight w:val="0"/>
      <w:marTop w:val="0"/>
      <w:marBottom w:val="0"/>
      <w:divBdr>
        <w:top w:val="none" w:sz="0" w:space="0" w:color="auto"/>
        <w:left w:val="none" w:sz="0" w:space="0" w:color="auto"/>
        <w:bottom w:val="none" w:sz="0" w:space="0" w:color="auto"/>
        <w:right w:val="none" w:sz="0" w:space="0" w:color="auto"/>
      </w:divBdr>
    </w:div>
    <w:div w:id="940987647">
      <w:bodyDiv w:val="1"/>
      <w:marLeft w:val="0"/>
      <w:marRight w:val="0"/>
      <w:marTop w:val="0"/>
      <w:marBottom w:val="0"/>
      <w:divBdr>
        <w:top w:val="none" w:sz="0" w:space="0" w:color="auto"/>
        <w:left w:val="none" w:sz="0" w:space="0" w:color="auto"/>
        <w:bottom w:val="none" w:sz="0" w:space="0" w:color="auto"/>
        <w:right w:val="none" w:sz="0" w:space="0" w:color="auto"/>
      </w:divBdr>
      <w:divsChild>
        <w:div w:id="1517036474">
          <w:marLeft w:val="0"/>
          <w:marRight w:val="0"/>
          <w:marTop w:val="202"/>
          <w:marBottom w:val="0"/>
          <w:divBdr>
            <w:top w:val="none" w:sz="0" w:space="0" w:color="auto"/>
            <w:left w:val="none" w:sz="0" w:space="0" w:color="auto"/>
            <w:bottom w:val="none" w:sz="0" w:space="0" w:color="auto"/>
            <w:right w:val="none" w:sz="0" w:space="0" w:color="auto"/>
          </w:divBdr>
        </w:div>
      </w:divsChild>
    </w:div>
    <w:div w:id="943534142">
      <w:bodyDiv w:val="1"/>
      <w:marLeft w:val="0"/>
      <w:marRight w:val="0"/>
      <w:marTop w:val="0"/>
      <w:marBottom w:val="0"/>
      <w:divBdr>
        <w:top w:val="none" w:sz="0" w:space="0" w:color="auto"/>
        <w:left w:val="none" w:sz="0" w:space="0" w:color="auto"/>
        <w:bottom w:val="none" w:sz="0" w:space="0" w:color="auto"/>
        <w:right w:val="none" w:sz="0" w:space="0" w:color="auto"/>
      </w:divBdr>
      <w:divsChild>
        <w:div w:id="1771731361">
          <w:marLeft w:val="0"/>
          <w:marRight w:val="0"/>
          <w:marTop w:val="288"/>
          <w:marBottom w:val="0"/>
          <w:divBdr>
            <w:top w:val="none" w:sz="0" w:space="0" w:color="auto"/>
            <w:left w:val="none" w:sz="0" w:space="0" w:color="auto"/>
            <w:bottom w:val="none" w:sz="0" w:space="0" w:color="auto"/>
            <w:right w:val="none" w:sz="0" w:space="0" w:color="auto"/>
          </w:divBdr>
        </w:div>
      </w:divsChild>
    </w:div>
    <w:div w:id="961883459">
      <w:bodyDiv w:val="1"/>
      <w:marLeft w:val="0"/>
      <w:marRight w:val="0"/>
      <w:marTop w:val="0"/>
      <w:marBottom w:val="0"/>
      <w:divBdr>
        <w:top w:val="none" w:sz="0" w:space="0" w:color="auto"/>
        <w:left w:val="none" w:sz="0" w:space="0" w:color="auto"/>
        <w:bottom w:val="none" w:sz="0" w:space="0" w:color="auto"/>
        <w:right w:val="none" w:sz="0" w:space="0" w:color="auto"/>
      </w:divBdr>
    </w:div>
    <w:div w:id="977224277">
      <w:bodyDiv w:val="1"/>
      <w:marLeft w:val="0"/>
      <w:marRight w:val="0"/>
      <w:marTop w:val="0"/>
      <w:marBottom w:val="0"/>
      <w:divBdr>
        <w:top w:val="none" w:sz="0" w:space="0" w:color="auto"/>
        <w:left w:val="none" w:sz="0" w:space="0" w:color="auto"/>
        <w:bottom w:val="none" w:sz="0" w:space="0" w:color="auto"/>
        <w:right w:val="none" w:sz="0" w:space="0" w:color="auto"/>
      </w:divBdr>
    </w:div>
    <w:div w:id="982583555">
      <w:bodyDiv w:val="1"/>
      <w:marLeft w:val="0"/>
      <w:marRight w:val="0"/>
      <w:marTop w:val="0"/>
      <w:marBottom w:val="0"/>
      <w:divBdr>
        <w:top w:val="none" w:sz="0" w:space="0" w:color="auto"/>
        <w:left w:val="none" w:sz="0" w:space="0" w:color="auto"/>
        <w:bottom w:val="none" w:sz="0" w:space="0" w:color="auto"/>
        <w:right w:val="none" w:sz="0" w:space="0" w:color="auto"/>
      </w:divBdr>
    </w:div>
    <w:div w:id="984433876">
      <w:bodyDiv w:val="1"/>
      <w:marLeft w:val="0"/>
      <w:marRight w:val="0"/>
      <w:marTop w:val="0"/>
      <w:marBottom w:val="0"/>
      <w:divBdr>
        <w:top w:val="none" w:sz="0" w:space="0" w:color="auto"/>
        <w:left w:val="none" w:sz="0" w:space="0" w:color="auto"/>
        <w:bottom w:val="none" w:sz="0" w:space="0" w:color="auto"/>
        <w:right w:val="none" w:sz="0" w:space="0" w:color="auto"/>
      </w:divBdr>
      <w:divsChild>
        <w:div w:id="110247261">
          <w:marLeft w:val="0"/>
          <w:marRight w:val="0"/>
          <w:marTop w:val="216"/>
          <w:marBottom w:val="0"/>
          <w:divBdr>
            <w:top w:val="none" w:sz="0" w:space="0" w:color="auto"/>
            <w:left w:val="none" w:sz="0" w:space="0" w:color="auto"/>
            <w:bottom w:val="none" w:sz="0" w:space="0" w:color="auto"/>
            <w:right w:val="none" w:sz="0" w:space="0" w:color="auto"/>
          </w:divBdr>
        </w:div>
      </w:divsChild>
    </w:div>
    <w:div w:id="1004094636">
      <w:bodyDiv w:val="1"/>
      <w:marLeft w:val="0"/>
      <w:marRight w:val="0"/>
      <w:marTop w:val="0"/>
      <w:marBottom w:val="0"/>
      <w:divBdr>
        <w:top w:val="none" w:sz="0" w:space="0" w:color="auto"/>
        <w:left w:val="none" w:sz="0" w:space="0" w:color="auto"/>
        <w:bottom w:val="none" w:sz="0" w:space="0" w:color="auto"/>
        <w:right w:val="none" w:sz="0" w:space="0" w:color="auto"/>
      </w:divBdr>
    </w:div>
    <w:div w:id="1007051459">
      <w:bodyDiv w:val="1"/>
      <w:marLeft w:val="0"/>
      <w:marRight w:val="0"/>
      <w:marTop w:val="0"/>
      <w:marBottom w:val="0"/>
      <w:divBdr>
        <w:top w:val="none" w:sz="0" w:space="0" w:color="auto"/>
        <w:left w:val="none" w:sz="0" w:space="0" w:color="auto"/>
        <w:bottom w:val="none" w:sz="0" w:space="0" w:color="auto"/>
        <w:right w:val="none" w:sz="0" w:space="0" w:color="auto"/>
      </w:divBdr>
    </w:div>
    <w:div w:id="1053431654">
      <w:bodyDiv w:val="1"/>
      <w:marLeft w:val="0"/>
      <w:marRight w:val="0"/>
      <w:marTop w:val="0"/>
      <w:marBottom w:val="0"/>
      <w:divBdr>
        <w:top w:val="none" w:sz="0" w:space="0" w:color="auto"/>
        <w:left w:val="none" w:sz="0" w:space="0" w:color="auto"/>
        <w:bottom w:val="none" w:sz="0" w:space="0" w:color="auto"/>
        <w:right w:val="none" w:sz="0" w:space="0" w:color="auto"/>
      </w:divBdr>
    </w:div>
    <w:div w:id="1057050980">
      <w:bodyDiv w:val="1"/>
      <w:marLeft w:val="0"/>
      <w:marRight w:val="0"/>
      <w:marTop w:val="0"/>
      <w:marBottom w:val="0"/>
      <w:divBdr>
        <w:top w:val="none" w:sz="0" w:space="0" w:color="auto"/>
        <w:left w:val="none" w:sz="0" w:space="0" w:color="auto"/>
        <w:bottom w:val="none" w:sz="0" w:space="0" w:color="auto"/>
        <w:right w:val="none" w:sz="0" w:space="0" w:color="auto"/>
      </w:divBdr>
      <w:divsChild>
        <w:div w:id="160630026">
          <w:marLeft w:val="0"/>
          <w:marRight w:val="0"/>
          <w:marTop w:val="120"/>
          <w:marBottom w:val="0"/>
          <w:divBdr>
            <w:top w:val="none" w:sz="0" w:space="0" w:color="auto"/>
            <w:left w:val="none" w:sz="0" w:space="0" w:color="auto"/>
            <w:bottom w:val="none" w:sz="0" w:space="0" w:color="auto"/>
            <w:right w:val="none" w:sz="0" w:space="0" w:color="auto"/>
          </w:divBdr>
        </w:div>
        <w:div w:id="1503351532">
          <w:marLeft w:val="0"/>
          <w:marRight w:val="0"/>
          <w:marTop w:val="120"/>
          <w:marBottom w:val="0"/>
          <w:divBdr>
            <w:top w:val="none" w:sz="0" w:space="0" w:color="auto"/>
            <w:left w:val="none" w:sz="0" w:space="0" w:color="auto"/>
            <w:bottom w:val="none" w:sz="0" w:space="0" w:color="auto"/>
            <w:right w:val="none" w:sz="0" w:space="0" w:color="auto"/>
          </w:divBdr>
        </w:div>
      </w:divsChild>
    </w:div>
    <w:div w:id="1066565242">
      <w:bodyDiv w:val="1"/>
      <w:marLeft w:val="0"/>
      <w:marRight w:val="0"/>
      <w:marTop w:val="0"/>
      <w:marBottom w:val="0"/>
      <w:divBdr>
        <w:top w:val="none" w:sz="0" w:space="0" w:color="auto"/>
        <w:left w:val="none" w:sz="0" w:space="0" w:color="auto"/>
        <w:bottom w:val="none" w:sz="0" w:space="0" w:color="auto"/>
        <w:right w:val="none" w:sz="0" w:space="0" w:color="auto"/>
      </w:divBdr>
    </w:div>
    <w:div w:id="1088111741">
      <w:bodyDiv w:val="1"/>
      <w:marLeft w:val="0"/>
      <w:marRight w:val="0"/>
      <w:marTop w:val="0"/>
      <w:marBottom w:val="0"/>
      <w:divBdr>
        <w:top w:val="none" w:sz="0" w:space="0" w:color="auto"/>
        <w:left w:val="none" w:sz="0" w:space="0" w:color="auto"/>
        <w:bottom w:val="none" w:sz="0" w:space="0" w:color="auto"/>
        <w:right w:val="none" w:sz="0" w:space="0" w:color="auto"/>
      </w:divBdr>
    </w:div>
    <w:div w:id="1089620834">
      <w:bodyDiv w:val="1"/>
      <w:marLeft w:val="0"/>
      <w:marRight w:val="0"/>
      <w:marTop w:val="0"/>
      <w:marBottom w:val="0"/>
      <w:divBdr>
        <w:top w:val="none" w:sz="0" w:space="0" w:color="auto"/>
        <w:left w:val="none" w:sz="0" w:space="0" w:color="auto"/>
        <w:bottom w:val="none" w:sz="0" w:space="0" w:color="auto"/>
        <w:right w:val="none" w:sz="0" w:space="0" w:color="auto"/>
      </w:divBdr>
    </w:div>
    <w:div w:id="1094011681">
      <w:bodyDiv w:val="1"/>
      <w:marLeft w:val="0"/>
      <w:marRight w:val="0"/>
      <w:marTop w:val="0"/>
      <w:marBottom w:val="0"/>
      <w:divBdr>
        <w:top w:val="none" w:sz="0" w:space="0" w:color="auto"/>
        <w:left w:val="none" w:sz="0" w:space="0" w:color="auto"/>
        <w:bottom w:val="none" w:sz="0" w:space="0" w:color="auto"/>
        <w:right w:val="none" w:sz="0" w:space="0" w:color="auto"/>
      </w:divBdr>
    </w:div>
    <w:div w:id="1103842544">
      <w:bodyDiv w:val="1"/>
      <w:marLeft w:val="0"/>
      <w:marRight w:val="0"/>
      <w:marTop w:val="0"/>
      <w:marBottom w:val="0"/>
      <w:divBdr>
        <w:top w:val="none" w:sz="0" w:space="0" w:color="auto"/>
        <w:left w:val="none" w:sz="0" w:space="0" w:color="auto"/>
        <w:bottom w:val="none" w:sz="0" w:space="0" w:color="auto"/>
        <w:right w:val="none" w:sz="0" w:space="0" w:color="auto"/>
      </w:divBdr>
    </w:div>
    <w:div w:id="1127427412">
      <w:bodyDiv w:val="1"/>
      <w:marLeft w:val="0"/>
      <w:marRight w:val="0"/>
      <w:marTop w:val="0"/>
      <w:marBottom w:val="0"/>
      <w:divBdr>
        <w:top w:val="none" w:sz="0" w:space="0" w:color="auto"/>
        <w:left w:val="none" w:sz="0" w:space="0" w:color="auto"/>
        <w:bottom w:val="none" w:sz="0" w:space="0" w:color="auto"/>
        <w:right w:val="none" w:sz="0" w:space="0" w:color="auto"/>
      </w:divBdr>
    </w:div>
    <w:div w:id="1134441449">
      <w:bodyDiv w:val="1"/>
      <w:marLeft w:val="0"/>
      <w:marRight w:val="0"/>
      <w:marTop w:val="0"/>
      <w:marBottom w:val="0"/>
      <w:divBdr>
        <w:top w:val="none" w:sz="0" w:space="0" w:color="auto"/>
        <w:left w:val="none" w:sz="0" w:space="0" w:color="auto"/>
        <w:bottom w:val="none" w:sz="0" w:space="0" w:color="auto"/>
        <w:right w:val="none" w:sz="0" w:space="0" w:color="auto"/>
      </w:divBdr>
    </w:div>
    <w:div w:id="1136098745">
      <w:bodyDiv w:val="1"/>
      <w:marLeft w:val="0"/>
      <w:marRight w:val="0"/>
      <w:marTop w:val="0"/>
      <w:marBottom w:val="0"/>
      <w:divBdr>
        <w:top w:val="none" w:sz="0" w:space="0" w:color="auto"/>
        <w:left w:val="none" w:sz="0" w:space="0" w:color="auto"/>
        <w:bottom w:val="none" w:sz="0" w:space="0" w:color="auto"/>
        <w:right w:val="none" w:sz="0" w:space="0" w:color="auto"/>
      </w:divBdr>
    </w:div>
    <w:div w:id="1139497968">
      <w:bodyDiv w:val="1"/>
      <w:marLeft w:val="0"/>
      <w:marRight w:val="0"/>
      <w:marTop w:val="0"/>
      <w:marBottom w:val="0"/>
      <w:divBdr>
        <w:top w:val="none" w:sz="0" w:space="0" w:color="auto"/>
        <w:left w:val="none" w:sz="0" w:space="0" w:color="auto"/>
        <w:bottom w:val="none" w:sz="0" w:space="0" w:color="auto"/>
        <w:right w:val="none" w:sz="0" w:space="0" w:color="auto"/>
      </w:divBdr>
    </w:div>
    <w:div w:id="1141121391">
      <w:bodyDiv w:val="1"/>
      <w:marLeft w:val="0"/>
      <w:marRight w:val="0"/>
      <w:marTop w:val="0"/>
      <w:marBottom w:val="0"/>
      <w:divBdr>
        <w:top w:val="none" w:sz="0" w:space="0" w:color="auto"/>
        <w:left w:val="none" w:sz="0" w:space="0" w:color="auto"/>
        <w:bottom w:val="none" w:sz="0" w:space="0" w:color="auto"/>
        <w:right w:val="none" w:sz="0" w:space="0" w:color="auto"/>
      </w:divBdr>
    </w:div>
    <w:div w:id="1150367653">
      <w:bodyDiv w:val="1"/>
      <w:marLeft w:val="0"/>
      <w:marRight w:val="0"/>
      <w:marTop w:val="0"/>
      <w:marBottom w:val="0"/>
      <w:divBdr>
        <w:top w:val="none" w:sz="0" w:space="0" w:color="auto"/>
        <w:left w:val="none" w:sz="0" w:space="0" w:color="auto"/>
        <w:bottom w:val="none" w:sz="0" w:space="0" w:color="auto"/>
        <w:right w:val="none" w:sz="0" w:space="0" w:color="auto"/>
      </w:divBdr>
    </w:div>
    <w:div w:id="1161893167">
      <w:bodyDiv w:val="1"/>
      <w:marLeft w:val="0"/>
      <w:marRight w:val="0"/>
      <w:marTop w:val="0"/>
      <w:marBottom w:val="0"/>
      <w:divBdr>
        <w:top w:val="none" w:sz="0" w:space="0" w:color="auto"/>
        <w:left w:val="none" w:sz="0" w:space="0" w:color="auto"/>
        <w:bottom w:val="none" w:sz="0" w:space="0" w:color="auto"/>
        <w:right w:val="none" w:sz="0" w:space="0" w:color="auto"/>
      </w:divBdr>
      <w:divsChild>
        <w:div w:id="1678464939">
          <w:marLeft w:val="0"/>
          <w:marRight w:val="0"/>
          <w:marTop w:val="144"/>
          <w:marBottom w:val="0"/>
          <w:divBdr>
            <w:top w:val="none" w:sz="0" w:space="0" w:color="auto"/>
            <w:left w:val="none" w:sz="0" w:space="0" w:color="auto"/>
            <w:bottom w:val="none" w:sz="0" w:space="0" w:color="auto"/>
            <w:right w:val="none" w:sz="0" w:space="0" w:color="auto"/>
          </w:divBdr>
        </w:div>
        <w:div w:id="1002470961">
          <w:marLeft w:val="0"/>
          <w:marRight w:val="0"/>
          <w:marTop w:val="144"/>
          <w:marBottom w:val="0"/>
          <w:divBdr>
            <w:top w:val="none" w:sz="0" w:space="0" w:color="auto"/>
            <w:left w:val="none" w:sz="0" w:space="0" w:color="auto"/>
            <w:bottom w:val="none" w:sz="0" w:space="0" w:color="auto"/>
            <w:right w:val="none" w:sz="0" w:space="0" w:color="auto"/>
          </w:divBdr>
        </w:div>
      </w:divsChild>
    </w:div>
    <w:div w:id="1166094785">
      <w:bodyDiv w:val="1"/>
      <w:marLeft w:val="0"/>
      <w:marRight w:val="0"/>
      <w:marTop w:val="0"/>
      <w:marBottom w:val="0"/>
      <w:divBdr>
        <w:top w:val="none" w:sz="0" w:space="0" w:color="auto"/>
        <w:left w:val="none" w:sz="0" w:space="0" w:color="auto"/>
        <w:bottom w:val="none" w:sz="0" w:space="0" w:color="auto"/>
        <w:right w:val="none" w:sz="0" w:space="0" w:color="auto"/>
      </w:divBdr>
      <w:divsChild>
        <w:div w:id="1653026317">
          <w:marLeft w:val="0"/>
          <w:marRight w:val="0"/>
          <w:marTop w:val="120"/>
          <w:marBottom w:val="0"/>
          <w:divBdr>
            <w:top w:val="none" w:sz="0" w:space="0" w:color="auto"/>
            <w:left w:val="none" w:sz="0" w:space="0" w:color="auto"/>
            <w:bottom w:val="none" w:sz="0" w:space="0" w:color="auto"/>
            <w:right w:val="none" w:sz="0" w:space="0" w:color="auto"/>
          </w:divBdr>
        </w:div>
      </w:divsChild>
    </w:div>
    <w:div w:id="1196231731">
      <w:bodyDiv w:val="1"/>
      <w:marLeft w:val="0"/>
      <w:marRight w:val="0"/>
      <w:marTop w:val="0"/>
      <w:marBottom w:val="0"/>
      <w:divBdr>
        <w:top w:val="none" w:sz="0" w:space="0" w:color="auto"/>
        <w:left w:val="none" w:sz="0" w:space="0" w:color="auto"/>
        <w:bottom w:val="none" w:sz="0" w:space="0" w:color="auto"/>
        <w:right w:val="none" w:sz="0" w:space="0" w:color="auto"/>
      </w:divBdr>
    </w:div>
    <w:div w:id="1202472621">
      <w:bodyDiv w:val="1"/>
      <w:marLeft w:val="0"/>
      <w:marRight w:val="0"/>
      <w:marTop w:val="0"/>
      <w:marBottom w:val="0"/>
      <w:divBdr>
        <w:top w:val="none" w:sz="0" w:space="0" w:color="auto"/>
        <w:left w:val="none" w:sz="0" w:space="0" w:color="auto"/>
        <w:bottom w:val="none" w:sz="0" w:space="0" w:color="auto"/>
        <w:right w:val="none" w:sz="0" w:space="0" w:color="auto"/>
      </w:divBdr>
      <w:divsChild>
        <w:div w:id="882249649">
          <w:marLeft w:val="0"/>
          <w:marRight w:val="0"/>
          <w:marTop w:val="132"/>
          <w:marBottom w:val="0"/>
          <w:divBdr>
            <w:top w:val="none" w:sz="0" w:space="0" w:color="auto"/>
            <w:left w:val="none" w:sz="0" w:space="0" w:color="auto"/>
            <w:bottom w:val="none" w:sz="0" w:space="0" w:color="auto"/>
            <w:right w:val="none" w:sz="0" w:space="0" w:color="auto"/>
          </w:divBdr>
        </w:div>
        <w:div w:id="655302127">
          <w:marLeft w:val="0"/>
          <w:marRight w:val="0"/>
          <w:marTop w:val="132"/>
          <w:marBottom w:val="0"/>
          <w:divBdr>
            <w:top w:val="none" w:sz="0" w:space="0" w:color="auto"/>
            <w:left w:val="none" w:sz="0" w:space="0" w:color="auto"/>
            <w:bottom w:val="none" w:sz="0" w:space="0" w:color="auto"/>
            <w:right w:val="none" w:sz="0" w:space="0" w:color="auto"/>
          </w:divBdr>
        </w:div>
        <w:div w:id="1852599815">
          <w:marLeft w:val="0"/>
          <w:marRight w:val="0"/>
          <w:marTop w:val="132"/>
          <w:marBottom w:val="0"/>
          <w:divBdr>
            <w:top w:val="none" w:sz="0" w:space="0" w:color="auto"/>
            <w:left w:val="none" w:sz="0" w:space="0" w:color="auto"/>
            <w:bottom w:val="none" w:sz="0" w:space="0" w:color="auto"/>
            <w:right w:val="none" w:sz="0" w:space="0" w:color="auto"/>
          </w:divBdr>
        </w:div>
        <w:div w:id="1980183541">
          <w:marLeft w:val="0"/>
          <w:marRight w:val="0"/>
          <w:marTop w:val="132"/>
          <w:marBottom w:val="0"/>
          <w:divBdr>
            <w:top w:val="none" w:sz="0" w:space="0" w:color="auto"/>
            <w:left w:val="none" w:sz="0" w:space="0" w:color="auto"/>
            <w:bottom w:val="none" w:sz="0" w:space="0" w:color="auto"/>
            <w:right w:val="none" w:sz="0" w:space="0" w:color="auto"/>
          </w:divBdr>
        </w:div>
      </w:divsChild>
    </w:div>
    <w:div w:id="1206213094">
      <w:bodyDiv w:val="1"/>
      <w:marLeft w:val="0"/>
      <w:marRight w:val="0"/>
      <w:marTop w:val="0"/>
      <w:marBottom w:val="0"/>
      <w:divBdr>
        <w:top w:val="none" w:sz="0" w:space="0" w:color="auto"/>
        <w:left w:val="none" w:sz="0" w:space="0" w:color="auto"/>
        <w:bottom w:val="none" w:sz="0" w:space="0" w:color="auto"/>
        <w:right w:val="none" w:sz="0" w:space="0" w:color="auto"/>
      </w:divBdr>
    </w:div>
    <w:div w:id="1212888024">
      <w:bodyDiv w:val="1"/>
      <w:marLeft w:val="0"/>
      <w:marRight w:val="0"/>
      <w:marTop w:val="0"/>
      <w:marBottom w:val="0"/>
      <w:divBdr>
        <w:top w:val="none" w:sz="0" w:space="0" w:color="auto"/>
        <w:left w:val="none" w:sz="0" w:space="0" w:color="auto"/>
        <w:bottom w:val="none" w:sz="0" w:space="0" w:color="auto"/>
        <w:right w:val="none" w:sz="0" w:space="0" w:color="auto"/>
      </w:divBdr>
    </w:div>
    <w:div w:id="1213736503">
      <w:bodyDiv w:val="1"/>
      <w:marLeft w:val="0"/>
      <w:marRight w:val="0"/>
      <w:marTop w:val="0"/>
      <w:marBottom w:val="0"/>
      <w:divBdr>
        <w:top w:val="none" w:sz="0" w:space="0" w:color="auto"/>
        <w:left w:val="none" w:sz="0" w:space="0" w:color="auto"/>
        <w:bottom w:val="none" w:sz="0" w:space="0" w:color="auto"/>
        <w:right w:val="none" w:sz="0" w:space="0" w:color="auto"/>
      </w:divBdr>
    </w:div>
    <w:div w:id="1224294179">
      <w:bodyDiv w:val="1"/>
      <w:marLeft w:val="0"/>
      <w:marRight w:val="0"/>
      <w:marTop w:val="0"/>
      <w:marBottom w:val="0"/>
      <w:divBdr>
        <w:top w:val="none" w:sz="0" w:space="0" w:color="auto"/>
        <w:left w:val="none" w:sz="0" w:space="0" w:color="auto"/>
        <w:bottom w:val="none" w:sz="0" w:space="0" w:color="auto"/>
        <w:right w:val="none" w:sz="0" w:space="0" w:color="auto"/>
      </w:divBdr>
    </w:div>
    <w:div w:id="1231309797">
      <w:bodyDiv w:val="1"/>
      <w:marLeft w:val="0"/>
      <w:marRight w:val="0"/>
      <w:marTop w:val="0"/>
      <w:marBottom w:val="0"/>
      <w:divBdr>
        <w:top w:val="none" w:sz="0" w:space="0" w:color="auto"/>
        <w:left w:val="none" w:sz="0" w:space="0" w:color="auto"/>
        <w:bottom w:val="none" w:sz="0" w:space="0" w:color="auto"/>
        <w:right w:val="none" w:sz="0" w:space="0" w:color="auto"/>
      </w:divBdr>
      <w:divsChild>
        <w:div w:id="662244901">
          <w:marLeft w:val="0"/>
          <w:marRight w:val="0"/>
          <w:marTop w:val="120"/>
          <w:marBottom w:val="0"/>
          <w:divBdr>
            <w:top w:val="none" w:sz="0" w:space="0" w:color="auto"/>
            <w:left w:val="none" w:sz="0" w:space="0" w:color="auto"/>
            <w:bottom w:val="none" w:sz="0" w:space="0" w:color="auto"/>
            <w:right w:val="none" w:sz="0" w:space="0" w:color="auto"/>
          </w:divBdr>
        </w:div>
        <w:div w:id="466319144">
          <w:marLeft w:val="0"/>
          <w:marRight w:val="0"/>
          <w:marTop w:val="120"/>
          <w:marBottom w:val="0"/>
          <w:divBdr>
            <w:top w:val="none" w:sz="0" w:space="0" w:color="auto"/>
            <w:left w:val="none" w:sz="0" w:space="0" w:color="auto"/>
            <w:bottom w:val="none" w:sz="0" w:space="0" w:color="auto"/>
            <w:right w:val="none" w:sz="0" w:space="0" w:color="auto"/>
          </w:divBdr>
        </w:div>
        <w:div w:id="1328940514">
          <w:marLeft w:val="0"/>
          <w:marRight w:val="0"/>
          <w:marTop w:val="120"/>
          <w:marBottom w:val="0"/>
          <w:divBdr>
            <w:top w:val="none" w:sz="0" w:space="0" w:color="auto"/>
            <w:left w:val="none" w:sz="0" w:space="0" w:color="auto"/>
            <w:bottom w:val="none" w:sz="0" w:space="0" w:color="auto"/>
            <w:right w:val="none" w:sz="0" w:space="0" w:color="auto"/>
          </w:divBdr>
        </w:div>
      </w:divsChild>
    </w:div>
    <w:div w:id="1232932877">
      <w:bodyDiv w:val="1"/>
      <w:marLeft w:val="0"/>
      <w:marRight w:val="0"/>
      <w:marTop w:val="0"/>
      <w:marBottom w:val="0"/>
      <w:divBdr>
        <w:top w:val="none" w:sz="0" w:space="0" w:color="auto"/>
        <w:left w:val="none" w:sz="0" w:space="0" w:color="auto"/>
        <w:bottom w:val="none" w:sz="0" w:space="0" w:color="auto"/>
        <w:right w:val="none" w:sz="0" w:space="0" w:color="auto"/>
      </w:divBdr>
    </w:div>
    <w:div w:id="1234200060">
      <w:bodyDiv w:val="1"/>
      <w:marLeft w:val="0"/>
      <w:marRight w:val="0"/>
      <w:marTop w:val="0"/>
      <w:marBottom w:val="0"/>
      <w:divBdr>
        <w:top w:val="none" w:sz="0" w:space="0" w:color="auto"/>
        <w:left w:val="none" w:sz="0" w:space="0" w:color="auto"/>
        <w:bottom w:val="none" w:sz="0" w:space="0" w:color="auto"/>
        <w:right w:val="none" w:sz="0" w:space="0" w:color="auto"/>
      </w:divBdr>
    </w:div>
    <w:div w:id="1273438620">
      <w:bodyDiv w:val="1"/>
      <w:marLeft w:val="0"/>
      <w:marRight w:val="0"/>
      <w:marTop w:val="0"/>
      <w:marBottom w:val="0"/>
      <w:divBdr>
        <w:top w:val="none" w:sz="0" w:space="0" w:color="auto"/>
        <w:left w:val="none" w:sz="0" w:space="0" w:color="auto"/>
        <w:bottom w:val="none" w:sz="0" w:space="0" w:color="auto"/>
        <w:right w:val="none" w:sz="0" w:space="0" w:color="auto"/>
      </w:divBdr>
    </w:div>
    <w:div w:id="1285428687">
      <w:bodyDiv w:val="1"/>
      <w:marLeft w:val="0"/>
      <w:marRight w:val="0"/>
      <w:marTop w:val="0"/>
      <w:marBottom w:val="0"/>
      <w:divBdr>
        <w:top w:val="none" w:sz="0" w:space="0" w:color="auto"/>
        <w:left w:val="none" w:sz="0" w:space="0" w:color="auto"/>
        <w:bottom w:val="none" w:sz="0" w:space="0" w:color="auto"/>
        <w:right w:val="none" w:sz="0" w:space="0" w:color="auto"/>
      </w:divBdr>
    </w:div>
    <w:div w:id="1323125948">
      <w:bodyDiv w:val="1"/>
      <w:marLeft w:val="0"/>
      <w:marRight w:val="0"/>
      <w:marTop w:val="0"/>
      <w:marBottom w:val="0"/>
      <w:divBdr>
        <w:top w:val="none" w:sz="0" w:space="0" w:color="auto"/>
        <w:left w:val="none" w:sz="0" w:space="0" w:color="auto"/>
        <w:bottom w:val="none" w:sz="0" w:space="0" w:color="auto"/>
        <w:right w:val="none" w:sz="0" w:space="0" w:color="auto"/>
      </w:divBdr>
    </w:div>
    <w:div w:id="1332952460">
      <w:bodyDiv w:val="1"/>
      <w:marLeft w:val="0"/>
      <w:marRight w:val="0"/>
      <w:marTop w:val="0"/>
      <w:marBottom w:val="0"/>
      <w:divBdr>
        <w:top w:val="none" w:sz="0" w:space="0" w:color="auto"/>
        <w:left w:val="none" w:sz="0" w:space="0" w:color="auto"/>
        <w:bottom w:val="none" w:sz="0" w:space="0" w:color="auto"/>
        <w:right w:val="none" w:sz="0" w:space="0" w:color="auto"/>
      </w:divBdr>
      <w:divsChild>
        <w:div w:id="323511944">
          <w:marLeft w:val="0"/>
          <w:marRight w:val="0"/>
          <w:marTop w:val="144"/>
          <w:marBottom w:val="0"/>
          <w:divBdr>
            <w:top w:val="none" w:sz="0" w:space="0" w:color="auto"/>
            <w:left w:val="none" w:sz="0" w:space="0" w:color="auto"/>
            <w:bottom w:val="none" w:sz="0" w:space="0" w:color="auto"/>
            <w:right w:val="none" w:sz="0" w:space="0" w:color="auto"/>
          </w:divBdr>
        </w:div>
        <w:div w:id="1672218213">
          <w:marLeft w:val="0"/>
          <w:marRight w:val="0"/>
          <w:marTop w:val="144"/>
          <w:marBottom w:val="0"/>
          <w:divBdr>
            <w:top w:val="none" w:sz="0" w:space="0" w:color="auto"/>
            <w:left w:val="none" w:sz="0" w:space="0" w:color="auto"/>
            <w:bottom w:val="none" w:sz="0" w:space="0" w:color="auto"/>
            <w:right w:val="none" w:sz="0" w:space="0" w:color="auto"/>
          </w:divBdr>
        </w:div>
        <w:div w:id="63452589">
          <w:marLeft w:val="0"/>
          <w:marRight w:val="0"/>
          <w:marTop w:val="144"/>
          <w:marBottom w:val="0"/>
          <w:divBdr>
            <w:top w:val="none" w:sz="0" w:space="0" w:color="auto"/>
            <w:left w:val="none" w:sz="0" w:space="0" w:color="auto"/>
            <w:bottom w:val="none" w:sz="0" w:space="0" w:color="auto"/>
            <w:right w:val="none" w:sz="0" w:space="0" w:color="auto"/>
          </w:divBdr>
        </w:div>
      </w:divsChild>
    </w:div>
    <w:div w:id="1337615306">
      <w:bodyDiv w:val="1"/>
      <w:marLeft w:val="0"/>
      <w:marRight w:val="0"/>
      <w:marTop w:val="0"/>
      <w:marBottom w:val="0"/>
      <w:divBdr>
        <w:top w:val="none" w:sz="0" w:space="0" w:color="auto"/>
        <w:left w:val="none" w:sz="0" w:space="0" w:color="auto"/>
        <w:bottom w:val="none" w:sz="0" w:space="0" w:color="auto"/>
        <w:right w:val="none" w:sz="0" w:space="0" w:color="auto"/>
      </w:divBdr>
    </w:div>
    <w:div w:id="1341933539">
      <w:bodyDiv w:val="1"/>
      <w:marLeft w:val="0"/>
      <w:marRight w:val="0"/>
      <w:marTop w:val="0"/>
      <w:marBottom w:val="0"/>
      <w:divBdr>
        <w:top w:val="none" w:sz="0" w:space="0" w:color="auto"/>
        <w:left w:val="none" w:sz="0" w:space="0" w:color="auto"/>
        <w:bottom w:val="none" w:sz="0" w:space="0" w:color="auto"/>
        <w:right w:val="none" w:sz="0" w:space="0" w:color="auto"/>
      </w:divBdr>
    </w:div>
    <w:div w:id="1348024518">
      <w:bodyDiv w:val="1"/>
      <w:marLeft w:val="0"/>
      <w:marRight w:val="0"/>
      <w:marTop w:val="0"/>
      <w:marBottom w:val="0"/>
      <w:divBdr>
        <w:top w:val="none" w:sz="0" w:space="0" w:color="auto"/>
        <w:left w:val="none" w:sz="0" w:space="0" w:color="auto"/>
        <w:bottom w:val="none" w:sz="0" w:space="0" w:color="auto"/>
        <w:right w:val="none" w:sz="0" w:space="0" w:color="auto"/>
      </w:divBdr>
    </w:div>
    <w:div w:id="1366175538">
      <w:bodyDiv w:val="1"/>
      <w:marLeft w:val="0"/>
      <w:marRight w:val="0"/>
      <w:marTop w:val="0"/>
      <w:marBottom w:val="0"/>
      <w:divBdr>
        <w:top w:val="none" w:sz="0" w:space="0" w:color="auto"/>
        <w:left w:val="none" w:sz="0" w:space="0" w:color="auto"/>
        <w:bottom w:val="none" w:sz="0" w:space="0" w:color="auto"/>
        <w:right w:val="none" w:sz="0" w:space="0" w:color="auto"/>
      </w:divBdr>
    </w:div>
    <w:div w:id="1372995349">
      <w:bodyDiv w:val="1"/>
      <w:marLeft w:val="0"/>
      <w:marRight w:val="0"/>
      <w:marTop w:val="0"/>
      <w:marBottom w:val="0"/>
      <w:divBdr>
        <w:top w:val="none" w:sz="0" w:space="0" w:color="auto"/>
        <w:left w:val="none" w:sz="0" w:space="0" w:color="auto"/>
        <w:bottom w:val="none" w:sz="0" w:space="0" w:color="auto"/>
        <w:right w:val="none" w:sz="0" w:space="0" w:color="auto"/>
      </w:divBdr>
    </w:div>
    <w:div w:id="1383015079">
      <w:bodyDiv w:val="1"/>
      <w:marLeft w:val="0"/>
      <w:marRight w:val="0"/>
      <w:marTop w:val="0"/>
      <w:marBottom w:val="0"/>
      <w:divBdr>
        <w:top w:val="none" w:sz="0" w:space="0" w:color="auto"/>
        <w:left w:val="none" w:sz="0" w:space="0" w:color="auto"/>
        <w:bottom w:val="none" w:sz="0" w:space="0" w:color="auto"/>
        <w:right w:val="none" w:sz="0" w:space="0" w:color="auto"/>
      </w:divBdr>
    </w:div>
    <w:div w:id="1396978017">
      <w:bodyDiv w:val="1"/>
      <w:marLeft w:val="0"/>
      <w:marRight w:val="0"/>
      <w:marTop w:val="0"/>
      <w:marBottom w:val="0"/>
      <w:divBdr>
        <w:top w:val="none" w:sz="0" w:space="0" w:color="auto"/>
        <w:left w:val="none" w:sz="0" w:space="0" w:color="auto"/>
        <w:bottom w:val="none" w:sz="0" w:space="0" w:color="auto"/>
        <w:right w:val="none" w:sz="0" w:space="0" w:color="auto"/>
      </w:divBdr>
    </w:div>
    <w:div w:id="1428114101">
      <w:bodyDiv w:val="1"/>
      <w:marLeft w:val="0"/>
      <w:marRight w:val="0"/>
      <w:marTop w:val="0"/>
      <w:marBottom w:val="0"/>
      <w:divBdr>
        <w:top w:val="none" w:sz="0" w:space="0" w:color="auto"/>
        <w:left w:val="none" w:sz="0" w:space="0" w:color="auto"/>
        <w:bottom w:val="none" w:sz="0" w:space="0" w:color="auto"/>
        <w:right w:val="none" w:sz="0" w:space="0" w:color="auto"/>
      </w:divBdr>
    </w:div>
    <w:div w:id="1458645449">
      <w:bodyDiv w:val="1"/>
      <w:marLeft w:val="0"/>
      <w:marRight w:val="0"/>
      <w:marTop w:val="0"/>
      <w:marBottom w:val="0"/>
      <w:divBdr>
        <w:top w:val="none" w:sz="0" w:space="0" w:color="auto"/>
        <w:left w:val="none" w:sz="0" w:space="0" w:color="auto"/>
        <w:bottom w:val="none" w:sz="0" w:space="0" w:color="auto"/>
        <w:right w:val="none" w:sz="0" w:space="0" w:color="auto"/>
      </w:divBdr>
    </w:div>
    <w:div w:id="1477145934">
      <w:bodyDiv w:val="1"/>
      <w:marLeft w:val="0"/>
      <w:marRight w:val="0"/>
      <w:marTop w:val="0"/>
      <w:marBottom w:val="0"/>
      <w:divBdr>
        <w:top w:val="none" w:sz="0" w:space="0" w:color="auto"/>
        <w:left w:val="none" w:sz="0" w:space="0" w:color="auto"/>
        <w:bottom w:val="none" w:sz="0" w:space="0" w:color="auto"/>
        <w:right w:val="none" w:sz="0" w:space="0" w:color="auto"/>
      </w:divBdr>
    </w:div>
    <w:div w:id="1477532512">
      <w:bodyDiv w:val="1"/>
      <w:marLeft w:val="0"/>
      <w:marRight w:val="0"/>
      <w:marTop w:val="0"/>
      <w:marBottom w:val="0"/>
      <w:divBdr>
        <w:top w:val="none" w:sz="0" w:space="0" w:color="auto"/>
        <w:left w:val="none" w:sz="0" w:space="0" w:color="auto"/>
        <w:bottom w:val="none" w:sz="0" w:space="0" w:color="auto"/>
        <w:right w:val="none" w:sz="0" w:space="0" w:color="auto"/>
      </w:divBdr>
    </w:div>
    <w:div w:id="1506435683">
      <w:bodyDiv w:val="1"/>
      <w:marLeft w:val="0"/>
      <w:marRight w:val="0"/>
      <w:marTop w:val="0"/>
      <w:marBottom w:val="0"/>
      <w:divBdr>
        <w:top w:val="none" w:sz="0" w:space="0" w:color="auto"/>
        <w:left w:val="none" w:sz="0" w:space="0" w:color="auto"/>
        <w:bottom w:val="none" w:sz="0" w:space="0" w:color="auto"/>
        <w:right w:val="none" w:sz="0" w:space="0" w:color="auto"/>
      </w:divBdr>
    </w:div>
    <w:div w:id="1538201508">
      <w:bodyDiv w:val="1"/>
      <w:marLeft w:val="0"/>
      <w:marRight w:val="0"/>
      <w:marTop w:val="0"/>
      <w:marBottom w:val="0"/>
      <w:divBdr>
        <w:top w:val="none" w:sz="0" w:space="0" w:color="auto"/>
        <w:left w:val="none" w:sz="0" w:space="0" w:color="auto"/>
        <w:bottom w:val="none" w:sz="0" w:space="0" w:color="auto"/>
        <w:right w:val="none" w:sz="0" w:space="0" w:color="auto"/>
      </w:divBdr>
    </w:div>
    <w:div w:id="1563953672">
      <w:bodyDiv w:val="1"/>
      <w:marLeft w:val="0"/>
      <w:marRight w:val="0"/>
      <w:marTop w:val="0"/>
      <w:marBottom w:val="0"/>
      <w:divBdr>
        <w:top w:val="none" w:sz="0" w:space="0" w:color="auto"/>
        <w:left w:val="none" w:sz="0" w:space="0" w:color="auto"/>
        <w:bottom w:val="none" w:sz="0" w:space="0" w:color="auto"/>
        <w:right w:val="none" w:sz="0" w:space="0" w:color="auto"/>
      </w:divBdr>
    </w:div>
    <w:div w:id="1587688793">
      <w:bodyDiv w:val="1"/>
      <w:marLeft w:val="0"/>
      <w:marRight w:val="0"/>
      <w:marTop w:val="0"/>
      <w:marBottom w:val="0"/>
      <w:divBdr>
        <w:top w:val="none" w:sz="0" w:space="0" w:color="auto"/>
        <w:left w:val="none" w:sz="0" w:space="0" w:color="auto"/>
        <w:bottom w:val="none" w:sz="0" w:space="0" w:color="auto"/>
        <w:right w:val="none" w:sz="0" w:space="0" w:color="auto"/>
      </w:divBdr>
      <w:divsChild>
        <w:div w:id="1561403593">
          <w:marLeft w:val="0"/>
          <w:marRight w:val="0"/>
          <w:marTop w:val="144"/>
          <w:marBottom w:val="0"/>
          <w:divBdr>
            <w:top w:val="none" w:sz="0" w:space="0" w:color="auto"/>
            <w:left w:val="none" w:sz="0" w:space="0" w:color="auto"/>
            <w:bottom w:val="none" w:sz="0" w:space="0" w:color="auto"/>
            <w:right w:val="none" w:sz="0" w:space="0" w:color="auto"/>
          </w:divBdr>
        </w:div>
      </w:divsChild>
    </w:div>
    <w:div w:id="1600748947">
      <w:bodyDiv w:val="1"/>
      <w:marLeft w:val="0"/>
      <w:marRight w:val="0"/>
      <w:marTop w:val="0"/>
      <w:marBottom w:val="0"/>
      <w:divBdr>
        <w:top w:val="none" w:sz="0" w:space="0" w:color="auto"/>
        <w:left w:val="none" w:sz="0" w:space="0" w:color="auto"/>
        <w:bottom w:val="none" w:sz="0" w:space="0" w:color="auto"/>
        <w:right w:val="none" w:sz="0" w:space="0" w:color="auto"/>
      </w:divBdr>
    </w:div>
    <w:div w:id="1601909484">
      <w:bodyDiv w:val="1"/>
      <w:marLeft w:val="0"/>
      <w:marRight w:val="0"/>
      <w:marTop w:val="0"/>
      <w:marBottom w:val="0"/>
      <w:divBdr>
        <w:top w:val="none" w:sz="0" w:space="0" w:color="auto"/>
        <w:left w:val="none" w:sz="0" w:space="0" w:color="auto"/>
        <w:bottom w:val="none" w:sz="0" w:space="0" w:color="auto"/>
        <w:right w:val="none" w:sz="0" w:space="0" w:color="auto"/>
      </w:divBdr>
    </w:div>
    <w:div w:id="1605264760">
      <w:bodyDiv w:val="1"/>
      <w:marLeft w:val="0"/>
      <w:marRight w:val="0"/>
      <w:marTop w:val="0"/>
      <w:marBottom w:val="0"/>
      <w:divBdr>
        <w:top w:val="none" w:sz="0" w:space="0" w:color="auto"/>
        <w:left w:val="none" w:sz="0" w:space="0" w:color="auto"/>
        <w:bottom w:val="none" w:sz="0" w:space="0" w:color="auto"/>
        <w:right w:val="none" w:sz="0" w:space="0" w:color="auto"/>
      </w:divBdr>
    </w:div>
    <w:div w:id="1634750976">
      <w:bodyDiv w:val="1"/>
      <w:marLeft w:val="0"/>
      <w:marRight w:val="0"/>
      <w:marTop w:val="0"/>
      <w:marBottom w:val="0"/>
      <w:divBdr>
        <w:top w:val="none" w:sz="0" w:space="0" w:color="auto"/>
        <w:left w:val="none" w:sz="0" w:space="0" w:color="auto"/>
        <w:bottom w:val="none" w:sz="0" w:space="0" w:color="auto"/>
        <w:right w:val="none" w:sz="0" w:space="0" w:color="auto"/>
      </w:divBdr>
      <w:divsChild>
        <w:div w:id="370805206">
          <w:marLeft w:val="0"/>
          <w:marRight w:val="0"/>
          <w:marTop w:val="168"/>
          <w:marBottom w:val="0"/>
          <w:divBdr>
            <w:top w:val="none" w:sz="0" w:space="0" w:color="auto"/>
            <w:left w:val="none" w:sz="0" w:space="0" w:color="auto"/>
            <w:bottom w:val="none" w:sz="0" w:space="0" w:color="auto"/>
            <w:right w:val="none" w:sz="0" w:space="0" w:color="auto"/>
          </w:divBdr>
        </w:div>
      </w:divsChild>
    </w:div>
    <w:div w:id="1636444563">
      <w:bodyDiv w:val="1"/>
      <w:marLeft w:val="0"/>
      <w:marRight w:val="0"/>
      <w:marTop w:val="0"/>
      <w:marBottom w:val="0"/>
      <w:divBdr>
        <w:top w:val="none" w:sz="0" w:space="0" w:color="auto"/>
        <w:left w:val="none" w:sz="0" w:space="0" w:color="auto"/>
        <w:bottom w:val="none" w:sz="0" w:space="0" w:color="auto"/>
        <w:right w:val="none" w:sz="0" w:space="0" w:color="auto"/>
      </w:divBdr>
      <w:divsChild>
        <w:div w:id="1923903936">
          <w:marLeft w:val="0"/>
          <w:marRight w:val="0"/>
          <w:marTop w:val="144"/>
          <w:marBottom w:val="0"/>
          <w:divBdr>
            <w:top w:val="none" w:sz="0" w:space="0" w:color="auto"/>
            <w:left w:val="none" w:sz="0" w:space="0" w:color="auto"/>
            <w:bottom w:val="none" w:sz="0" w:space="0" w:color="auto"/>
            <w:right w:val="none" w:sz="0" w:space="0" w:color="auto"/>
          </w:divBdr>
        </w:div>
        <w:div w:id="1421678808">
          <w:marLeft w:val="0"/>
          <w:marRight w:val="0"/>
          <w:marTop w:val="144"/>
          <w:marBottom w:val="0"/>
          <w:divBdr>
            <w:top w:val="none" w:sz="0" w:space="0" w:color="auto"/>
            <w:left w:val="none" w:sz="0" w:space="0" w:color="auto"/>
            <w:bottom w:val="none" w:sz="0" w:space="0" w:color="auto"/>
            <w:right w:val="none" w:sz="0" w:space="0" w:color="auto"/>
          </w:divBdr>
        </w:div>
        <w:div w:id="83649909">
          <w:marLeft w:val="0"/>
          <w:marRight w:val="0"/>
          <w:marTop w:val="144"/>
          <w:marBottom w:val="0"/>
          <w:divBdr>
            <w:top w:val="none" w:sz="0" w:space="0" w:color="auto"/>
            <w:left w:val="none" w:sz="0" w:space="0" w:color="auto"/>
            <w:bottom w:val="none" w:sz="0" w:space="0" w:color="auto"/>
            <w:right w:val="none" w:sz="0" w:space="0" w:color="auto"/>
          </w:divBdr>
        </w:div>
        <w:div w:id="444278275">
          <w:marLeft w:val="0"/>
          <w:marRight w:val="0"/>
          <w:marTop w:val="144"/>
          <w:marBottom w:val="0"/>
          <w:divBdr>
            <w:top w:val="none" w:sz="0" w:space="0" w:color="auto"/>
            <w:left w:val="none" w:sz="0" w:space="0" w:color="auto"/>
            <w:bottom w:val="none" w:sz="0" w:space="0" w:color="auto"/>
            <w:right w:val="none" w:sz="0" w:space="0" w:color="auto"/>
          </w:divBdr>
        </w:div>
      </w:divsChild>
    </w:div>
    <w:div w:id="1646425370">
      <w:bodyDiv w:val="1"/>
      <w:marLeft w:val="0"/>
      <w:marRight w:val="0"/>
      <w:marTop w:val="0"/>
      <w:marBottom w:val="0"/>
      <w:divBdr>
        <w:top w:val="none" w:sz="0" w:space="0" w:color="auto"/>
        <w:left w:val="none" w:sz="0" w:space="0" w:color="auto"/>
        <w:bottom w:val="none" w:sz="0" w:space="0" w:color="auto"/>
        <w:right w:val="none" w:sz="0" w:space="0" w:color="auto"/>
      </w:divBdr>
    </w:div>
    <w:div w:id="1660307431">
      <w:bodyDiv w:val="1"/>
      <w:marLeft w:val="0"/>
      <w:marRight w:val="0"/>
      <w:marTop w:val="0"/>
      <w:marBottom w:val="0"/>
      <w:divBdr>
        <w:top w:val="none" w:sz="0" w:space="0" w:color="auto"/>
        <w:left w:val="none" w:sz="0" w:space="0" w:color="auto"/>
        <w:bottom w:val="none" w:sz="0" w:space="0" w:color="auto"/>
        <w:right w:val="none" w:sz="0" w:space="0" w:color="auto"/>
      </w:divBdr>
    </w:div>
    <w:div w:id="1691907594">
      <w:bodyDiv w:val="1"/>
      <w:marLeft w:val="0"/>
      <w:marRight w:val="0"/>
      <w:marTop w:val="0"/>
      <w:marBottom w:val="0"/>
      <w:divBdr>
        <w:top w:val="none" w:sz="0" w:space="0" w:color="auto"/>
        <w:left w:val="none" w:sz="0" w:space="0" w:color="auto"/>
        <w:bottom w:val="none" w:sz="0" w:space="0" w:color="auto"/>
        <w:right w:val="none" w:sz="0" w:space="0" w:color="auto"/>
      </w:divBdr>
    </w:div>
    <w:div w:id="1703895150">
      <w:bodyDiv w:val="1"/>
      <w:marLeft w:val="0"/>
      <w:marRight w:val="0"/>
      <w:marTop w:val="0"/>
      <w:marBottom w:val="0"/>
      <w:divBdr>
        <w:top w:val="none" w:sz="0" w:space="0" w:color="auto"/>
        <w:left w:val="none" w:sz="0" w:space="0" w:color="auto"/>
        <w:bottom w:val="none" w:sz="0" w:space="0" w:color="auto"/>
        <w:right w:val="none" w:sz="0" w:space="0" w:color="auto"/>
      </w:divBdr>
    </w:div>
    <w:div w:id="1711608921">
      <w:bodyDiv w:val="1"/>
      <w:marLeft w:val="0"/>
      <w:marRight w:val="0"/>
      <w:marTop w:val="0"/>
      <w:marBottom w:val="0"/>
      <w:divBdr>
        <w:top w:val="none" w:sz="0" w:space="0" w:color="auto"/>
        <w:left w:val="none" w:sz="0" w:space="0" w:color="auto"/>
        <w:bottom w:val="none" w:sz="0" w:space="0" w:color="auto"/>
        <w:right w:val="none" w:sz="0" w:space="0" w:color="auto"/>
      </w:divBdr>
      <w:divsChild>
        <w:div w:id="1155563092">
          <w:marLeft w:val="0"/>
          <w:marRight w:val="0"/>
          <w:marTop w:val="115"/>
          <w:marBottom w:val="0"/>
          <w:divBdr>
            <w:top w:val="none" w:sz="0" w:space="0" w:color="auto"/>
            <w:left w:val="none" w:sz="0" w:space="0" w:color="auto"/>
            <w:bottom w:val="none" w:sz="0" w:space="0" w:color="auto"/>
            <w:right w:val="none" w:sz="0" w:space="0" w:color="auto"/>
          </w:divBdr>
        </w:div>
        <w:div w:id="907230718">
          <w:marLeft w:val="0"/>
          <w:marRight w:val="0"/>
          <w:marTop w:val="115"/>
          <w:marBottom w:val="0"/>
          <w:divBdr>
            <w:top w:val="none" w:sz="0" w:space="0" w:color="auto"/>
            <w:left w:val="none" w:sz="0" w:space="0" w:color="auto"/>
            <w:bottom w:val="none" w:sz="0" w:space="0" w:color="auto"/>
            <w:right w:val="none" w:sz="0" w:space="0" w:color="auto"/>
          </w:divBdr>
        </w:div>
        <w:div w:id="1742018642">
          <w:marLeft w:val="0"/>
          <w:marRight w:val="0"/>
          <w:marTop w:val="115"/>
          <w:marBottom w:val="0"/>
          <w:divBdr>
            <w:top w:val="none" w:sz="0" w:space="0" w:color="auto"/>
            <w:left w:val="none" w:sz="0" w:space="0" w:color="auto"/>
            <w:bottom w:val="none" w:sz="0" w:space="0" w:color="auto"/>
            <w:right w:val="none" w:sz="0" w:space="0" w:color="auto"/>
          </w:divBdr>
        </w:div>
        <w:div w:id="2028944497">
          <w:marLeft w:val="0"/>
          <w:marRight w:val="0"/>
          <w:marTop w:val="115"/>
          <w:marBottom w:val="0"/>
          <w:divBdr>
            <w:top w:val="none" w:sz="0" w:space="0" w:color="auto"/>
            <w:left w:val="none" w:sz="0" w:space="0" w:color="auto"/>
            <w:bottom w:val="none" w:sz="0" w:space="0" w:color="auto"/>
            <w:right w:val="none" w:sz="0" w:space="0" w:color="auto"/>
          </w:divBdr>
        </w:div>
      </w:divsChild>
    </w:div>
    <w:div w:id="1716006694">
      <w:bodyDiv w:val="1"/>
      <w:marLeft w:val="0"/>
      <w:marRight w:val="0"/>
      <w:marTop w:val="0"/>
      <w:marBottom w:val="0"/>
      <w:divBdr>
        <w:top w:val="none" w:sz="0" w:space="0" w:color="auto"/>
        <w:left w:val="none" w:sz="0" w:space="0" w:color="auto"/>
        <w:bottom w:val="none" w:sz="0" w:space="0" w:color="auto"/>
        <w:right w:val="none" w:sz="0" w:space="0" w:color="auto"/>
      </w:divBdr>
    </w:div>
    <w:div w:id="1717774965">
      <w:bodyDiv w:val="1"/>
      <w:marLeft w:val="0"/>
      <w:marRight w:val="0"/>
      <w:marTop w:val="0"/>
      <w:marBottom w:val="0"/>
      <w:divBdr>
        <w:top w:val="none" w:sz="0" w:space="0" w:color="auto"/>
        <w:left w:val="none" w:sz="0" w:space="0" w:color="auto"/>
        <w:bottom w:val="none" w:sz="0" w:space="0" w:color="auto"/>
        <w:right w:val="none" w:sz="0" w:space="0" w:color="auto"/>
      </w:divBdr>
    </w:div>
    <w:div w:id="1720779676">
      <w:bodyDiv w:val="1"/>
      <w:marLeft w:val="0"/>
      <w:marRight w:val="0"/>
      <w:marTop w:val="0"/>
      <w:marBottom w:val="0"/>
      <w:divBdr>
        <w:top w:val="none" w:sz="0" w:space="0" w:color="auto"/>
        <w:left w:val="none" w:sz="0" w:space="0" w:color="auto"/>
        <w:bottom w:val="none" w:sz="0" w:space="0" w:color="auto"/>
        <w:right w:val="none" w:sz="0" w:space="0" w:color="auto"/>
      </w:divBdr>
    </w:div>
    <w:div w:id="1721200345">
      <w:bodyDiv w:val="1"/>
      <w:marLeft w:val="0"/>
      <w:marRight w:val="0"/>
      <w:marTop w:val="0"/>
      <w:marBottom w:val="0"/>
      <w:divBdr>
        <w:top w:val="none" w:sz="0" w:space="0" w:color="auto"/>
        <w:left w:val="none" w:sz="0" w:space="0" w:color="auto"/>
        <w:bottom w:val="none" w:sz="0" w:space="0" w:color="auto"/>
        <w:right w:val="none" w:sz="0" w:space="0" w:color="auto"/>
      </w:divBdr>
    </w:div>
    <w:div w:id="1725331308">
      <w:bodyDiv w:val="1"/>
      <w:marLeft w:val="0"/>
      <w:marRight w:val="0"/>
      <w:marTop w:val="0"/>
      <w:marBottom w:val="0"/>
      <w:divBdr>
        <w:top w:val="none" w:sz="0" w:space="0" w:color="auto"/>
        <w:left w:val="none" w:sz="0" w:space="0" w:color="auto"/>
        <w:bottom w:val="none" w:sz="0" w:space="0" w:color="auto"/>
        <w:right w:val="none" w:sz="0" w:space="0" w:color="auto"/>
      </w:divBdr>
    </w:div>
    <w:div w:id="1725912781">
      <w:bodyDiv w:val="1"/>
      <w:marLeft w:val="0"/>
      <w:marRight w:val="0"/>
      <w:marTop w:val="0"/>
      <w:marBottom w:val="0"/>
      <w:divBdr>
        <w:top w:val="none" w:sz="0" w:space="0" w:color="auto"/>
        <w:left w:val="none" w:sz="0" w:space="0" w:color="auto"/>
        <w:bottom w:val="none" w:sz="0" w:space="0" w:color="auto"/>
        <w:right w:val="none" w:sz="0" w:space="0" w:color="auto"/>
      </w:divBdr>
    </w:div>
    <w:div w:id="1742799524">
      <w:bodyDiv w:val="1"/>
      <w:marLeft w:val="0"/>
      <w:marRight w:val="0"/>
      <w:marTop w:val="0"/>
      <w:marBottom w:val="0"/>
      <w:divBdr>
        <w:top w:val="none" w:sz="0" w:space="0" w:color="auto"/>
        <w:left w:val="none" w:sz="0" w:space="0" w:color="auto"/>
        <w:bottom w:val="none" w:sz="0" w:space="0" w:color="auto"/>
        <w:right w:val="none" w:sz="0" w:space="0" w:color="auto"/>
      </w:divBdr>
    </w:div>
    <w:div w:id="1743870053">
      <w:bodyDiv w:val="1"/>
      <w:marLeft w:val="0"/>
      <w:marRight w:val="0"/>
      <w:marTop w:val="0"/>
      <w:marBottom w:val="0"/>
      <w:divBdr>
        <w:top w:val="none" w:sz="0" w:space="0" w:color="auto"/>
        <w:left w:val="none" w:sz="0" w:space="0" w:color="auto"/>
        <w:bottom w:val="none" w:sz="0" w:space="0" w:color="auto"/>
        <w:right w:val="none" w:sz="0" w:space="0" w:color="auto"/>
      </w:divBdr>
    </w:div>
    <w:div w:id="1757676552">
      <w:bodyDiv w:val="1"/>
      <w:marLeft w:val="0"/>
      <w:marRight w:val="0"/>
      <w:marTop w:val="0"/>
      <w:marBottom w:val="0"/>
      <w:divBdr>
        <w:top w:val="none" w:sz="0" w:space="0" w:color="auto"/>
        <w:left w:val="none" w:sz="0" w:space="0" w:color="auto"/>
        <w:bottom w:val="none" w:sz="0" w:space="0" w:color="auto"/>
        <w:right w:val="none" w:sz="0" w:space="0" w:color="auto"/>
      </w:divBdr>
    </w:div>
    <w:div w:id="1764111483">
      <w:bodyDiv w:val="1"/>
      <w:marLeft w:val="0"/>
      <w:marRight w:val="0"/>
      <w:marTop w:val="0"/>
      <w:marBottom w:val="0"/>
      <w:divBdr>
        <w:top w:val="none" w:sz="0" w:space="0" w:color="auto"/>
        <w:left w:val="none" w:sz="0" w:space="0" w:color="auto"/>
        <w:bottom w:val="none" w:sz="0" w:space="0" w:color="auto"/>
        <w:right w:val="none" w:sz="0" w:space="0" w:color="auto"/>
      </w:divBdr>
    </w:div>
    <w:div w:id="1766462534">
      <w:bodyDiv w:val="1"/>
      <w:marLeft w:val="0"/>
      <w:marRight w:val="0"/>
      <w:marTop w:val="0"/>
      <w:marBottom w:val="0"/>
      <w:divBdr>
        <w:top w:val="none" w:sz="0" w:space="0" w:color="auto"/>
        <w:left w:val="none" w:sz="0" w:space="0" w:color="auto"/>
        <w:bottom w:val="none" w:sz="0" w:space="0" w:color="auto"/>
        <w:right w:val="none" w:sz="0" w:space="0" w:color="auto"/>
      </w:divBdr>
    </w:div>
    <w:div w:id="1786577629">
      <w:bodyDiv w:val="1"/>
      <w:marLeft w:val="0"/>
      <w:marRight w:val="0"/>
      <w:marTop w:val="0"/>
      <w:marBottom w:val="0"/>
      <w:divBdr>
        <w:top w:val="none" w:sz="0" w:space="0" w:color="auto"/>
        <w:left w:val="none" w:sz="0" w:space="0" w:color="auto"/>
        <w:bottom w:val="none" w:sz="0" w:space="0" w:color="auto"/>
        <w:right w:val="none" w:sz="0" w:space="0" w:color="auto"/>
      </w:divBdr>
    </w:div>
    <w:div w:id="1788889210">
      <w:bodyDiv w:val="1"/>
      <w:marLeft w:val="0"/>
      <w:marRight w:val="0"/>
      <w:marTop w:val="0"/>
      <w:marBottom w:val="0"/>
      <w:divBdr>
        <w:top w:val="none" w:sz="0" w:space="0" w:color="auto"/>
        <w:left w:val="none" w:sz="0" w:space="0" w:color="auto"/>
        <w:bottom w:val="none" w:sz="0" w:space="0" w:color="auto"/>
        <w:right w:val="none" w:sz="0" w:space="0" w:color="auto"/>
      </w:divBdr>
    </w:div>
    <w:div w:id="1789541413">
      <w:bodyDiv w:val="1"/>
      <w:marLeft w:val="0"/>
      <w:marRight w:val="0"/>
      <w:marTop w:val="0"/>
      <w:marBottom w:val="0"/>
      <w:divBdr>
        <w:top w:val="none" w:sz="0" w:space="0" w:color="auto"/>
        <w:left w:val="none" w:sz="0" w:space="0" w:color="auto"/>
        <w:bottom w:val="none" w:sz="0" w:space="0" w:color="auto"/>
        <w:right w:val="none" w:sz="0" w:space="0" w:color="auto"/>
      </w:divBdr>
      <w:divsChild>
        <w:div w:id="1553611272">
          <w:marLeft w:val="0"/>
          <w:marRight w:val="0"/>
          <w:marTop w:val="120"/>
          <w:marBottom w:val="0"/>
          <w:divBdr>
            <w:top w:val="none" w:sz="0" w:space="0" w:color="auto"/>
            <w:left w:val="none" w:sz="0" w:space="0" w:color="auto"/>
            <w:bottom w:val="none" w:sz="0" w:space="0" w:color="auto"/>
            <w:right w:val="none" w:sz="0" w:space="0" w:color="auto"/>
          </w:divBdr>
        </w:div>
      </w:divsChild>
    </w:div>
    <w:div w:id="1790587564">
      <w:bodyDiv w:val="1"/>
      <w:marLeft w:val="0"/>
      <w:marRight w:val="0"/>
      <w:marTop w:val="0"/>
      <w:marBottom w:val="0"/>
      <w:divBdr>
        <w:top w:val="none" w:sz="0" w:space="0" w:color="auto"/>
        <w:left w:val="none" w:sz="0" w:space="0" w:color="auto"/>
        <w:bottom w:val="none" w:sz="0" w:space="0" w:color="auto"/>
        <w:right w:val="none" w:sz="0" w:space="0" w:color="auto"/>
      </w:divBdr>
      <w:divsChild>
        <w:div w:id="261960927">
          <w:marLeft w:val="547"/>
          <w:marRight w:val="0"/>
          <w:marTop w:val="134"/>
          <w:marBottom w:val="0"/>
          <w:divBdr>
            <w:top w:val="none" w:sz="0" w:space="0" w:color="auto"/>
            <w:left w:val="none" w:sz="0" w:space="0" w:color="auto"/>
            <w:bottom w:val="none" w:sz="0" w:space="0" w:color="auto"/>
            <w:right w:val="none" w:sz="0" w:space="0" w:color="auto"/>
          </w:divBdr>
        </w:div>
      </w:divsChild>
    </w:div>
    <w:div w:id="1793280459">
      <w:bodyDiv w:val="1"/>
      <w:marLeft w:val="0"/>
      <w:marRight w:val="0"/>
      <w:marTop w:val="0"/>
      <w:marBottom w:val="0"/>
      <w:divBdr>
        <w:top w:val="none" w:sz="0" w:space="0" w:color="auto"/>
        <w:left w:val="none" w:sz="0" w:space="0" w:color="auto"/>
        <w:bottom w:val="none" w:sz="0" w:space="0" w:color="auto"/>
        <w:right w:val="none" w:sz="0" w:space="0" w:color="auto"/>
      </w:divBdr>
    </w:div>
    <w:div w:id="1798908892">
      <w:bodyDiv w:val="1"/>
      <w:marLeft w:val="0"/>
      <w:marRight w:val="0"/>
      <w:marTop w:val="0"/>
      <w:marBottom w:val="0"/>
      <w:divBdr>
        <w:top w:val="none" w:sz="0" w:space="0" w:color="auto"/>
        <w:left w:val="none" w:sz="0" w:space="0" w:color="auto"/>
        <w:bottom w:val="none" w:sz="0" w:space="0" w:color="auto"/>
        <w:right w:val="none" w:sz="0" w:space="0" w:color="auto"/>
      </w:divBdr>
      <w:divsChild>
        <w:div w:id="1487086618">
          <w:marLeft w:val="0"/>
          <w:marRight w:val="0"/>
          <w:marTop w:val="144"/>
          <w:marBottom w:val="0"/>
          <w:divBdr>
            <w:top w:val="none" w:sz="0" w:space="0" w:color="auto"/>
            <w:left w:val="none" w:sz="0" w:space="0" w:color="auto"/>
            <w:bottom w:val="none" w:sz="0" w:space="0" w:color="auto"/>
            <w:right w:val="none" w:sz="0" w:space="0" w:color="auto"/>
          </w:divBdr>
        </w:div>
        <w:div w:id="1490361302">
          <w:marLeft w:val="0"/>
          <w:marRight w:val="0"/>
          <w:marTop w:val="144"/>
          <w:marBottom w:val="0"/>
          <w:divBdr>
            <w:top w:val="none" w:sz="0" w:space="0" w:color="auto"/>
            <w:left w:val="none" w:sz="0" w:space="0" w:color="auto"/>
            <w:bottom w:val="none" w:sz="0" w:space="0" w:color="auto"/>
            <w:right w:val="none" w:sz="0" w:space="0" w:color="auto"/>
          </w:divBdr>
        </w:div>
        <w:div w:id="1698502947">
          <w:marLeft w:val="0"/>
          <w:marRight w:val="0"/>
          <w:marTop w:val="144"/>
          <w:marBottom w:val="0"/>
          <w:divBdr>
            <w:top w:val="none" w:sz="0" w:space="0" w:color="auto"/>
            <w:left w:val="none" w:sz="0" w:space="0" w:color="auto"/>
            <w:bottom w:val="none" w:sz="0" w:space="0" w:color="auto"/>
            <w:right w:val="none" w:sz="0" w:space="0" w:color="auto"/>
          </w:divBdr>
        </w:div>
      </w:divsChild>
    </w:div>
    <w:div w:id="1804691044">
      <w:bodyDiv w:val="1"/>
      <w:marLeft w:val="0"/>
      <w:marRight w:val="0"/>
      <w:marTop w:val="0"/>
      <w:marBottom w:val="0"/>
      <w:divBdr>
        <w:top w:val="none" w:sz="0" w:space="0" w:color="auto"/>
        <w:left w:val="none" w:sz="0" w:space="0" w:color="auto"/>
        <w:bottom w:val="none" w:sz="0" w:space="0" w:color="auto"/>
        <w:right w:val="none" w:sz="0" w:space="0" w:color="auto"/>
      </w:divBdr>
    </w:div>
    <w:div w:id="1810630594">
      <w:bodyDiv w:val="1"/>
      <w:marLeft w:val="0"/>
      <w:marRight w:val="0"/>
      <w:marTop w:val="0"/>
      <w:marBottom w:val="0"/>
      <w:divBdr>
        <w:top w:val="none" w:sz="0" w:space="0" w:color="auto"/>
        <w:left w:val="none" w:sz="0" w:space="0" w:color="auto"/>
        <w:bottom w:val="none" w:sz="0" w:space="0" w:color="auto"/>
        <w:right w:val="none" w:sz="0" w:space="0" w:color="auto"/>
      </w:divBdr>
    </w:div>
    <w:div w:id="1826164731">
      <w:bodyDiv w:val="1"/>
      <w:marLeft w:val="0"/>
      <w:marRight w:val="0"/>
      <w:marTop w:val="0"/>
      <w:marBottom w:val="0"/>
      <w:divBdr>
        <w:top w:val="none" w:sz="0" w:space="0" w:color="auto"/>
        <w:left w:val="none" w:sz="0" w:space="0" w:color="auto"/>
        <w:bottom w:val="none" w:sz="0" w:space="0" w:color="auto"/>
        <w:right w:val="none" w:sz="0" w:space="0" w:color="auto"/>
      </w:divBdr>
    </w:div>
    <w:div w:id="1828786640">
      <w:bodyDiv w:val="1"/>
      <w:marLeft w:val="0"/>
      <w:marRight w:val="0"/>
      <w:marTop w:val="0"/>
      <w:marBottom w:val="0"/>
      <w:divBdr>
        <w:top w:val="none" w:sz="0" w:space="0" w:color="auto"/>
        <w:left w:val="none" w:sz="0" w:space="0" w:color="auto"/>
        <w:bottom w:val="none" w:sz="0" w:space="0" w:color="auto"/>
        <w:right w:val="none" w:sz="0" w:space="0" w:color="auto"/>
      </w:divBdr>
    </w:div>
    <w:div w:id="1837761538">
      <w:bodyDiv w:val="1"/>
      <w:marLeft w:val="0"/>
      <w:marRight w:val="0"/>
      <w:marTop w:val="0"/>
      <w:marBottom w:val="0"/>
      <w:divBdr>
        <w:top w:val="none" w:sz="0" w:space="0" w:color="auto"/>
        <w:left w:val="none" w:sz="0" w:space="0" w:color="auto"/>
        <w:bottom w:val="none" w:sz="0" w:space="0" w:color="auto"/>
        <w:right w:val="none" w:sz="0" w:space="0" w:color="auto"/>
      </w:divBdr>
      <w:divsChild>
        <w:div w:id="1371146967">
          <w:marLeft w:val="0"/>
          <w:marRight w:val="0"/>
          <w:marTop w:val="168"/>
          <w:marBottom w:val="0"/>
          <w:divBdr>
            <w:top w:val="none" w:sz="0" w:space="0" w:color="auto"/>
            <w:left w:val="none" w:sz="0" w:space="0" w:color="auto"/>
            <w:bottom w:val="none" w:sz="0" w:space="0" w:color="auto"/>
            <w:right w:val="none" w:sz="0" w:space="0" w:color="auto"/>
          </w:divBdr>
        </w:div>
      </w:divsChild>
    </w:div>
    <w:div w:id="1842507635">
      <w:bodyDiv w:val="1"/>
      <w:marLeft w:val="0"/>
      <w:marRight w:val="0"/>
      <w:marTop w:val="0"/>
      <w:marBottom w:val="0"/>
      <w:divBdr>
        <w:top w:val="none" w:sz="0" w:space="0" w:color="auto"/>
        <w:left w:val="none" w:sz="0" w:space="0" w:color="auto"/>
        <w:bottom w:val="none" w:sz="0" w:space="0" w:color="auto"/>
        <w:right w:val="none" w:sz="0" w:space="0" w:color="auto"/>
      </w:divBdr>
      <w:divsChild>
        <w:div w:id="1219824794">
          <w:marLeft w:val="0"/>
          <w:marRight w:val="0"/>
          <w:marTop w:val="120"/>
          <w:marBottom w:val="0"/>
          <w:divBdr>
            <w:top w:val="none" w:sz="0" w:space="0" w:color="auto"/>
            <w:left w:val="none" w:sz="0" w:space="0" w:color="auto"/>
            <w:bottom w:val="none" w:sz="0" w:space="0" w:color="auto"/>
            <w:right w:val="none" w:sz="0" w:space="0" w:color="auto"/>
          </w:divBdr>
        </w:div>
        <w:div w:id="1054743516">
          <w:marLeft w:val="0"/>
          <w:marRight w:val="0"/>
          <w:marTop w:val="120"/>
          <w:marBottom w:val="0"/>
          <w:divBdr>
            <w:top w:val="none" w:sz="0" w:space="0" w:color="auto"/>
            <w:left w:val="none" w:sz="0" w:space="0" w:color="auto"/>
            <w:bottom w:val="none" w:sz="0" w:space="0" w:color="auto"/>
            <w:right w:val="none" w:sz="0" w:space="0" w:color="auto"/>
          </w:divBdr>
        </w:div>
        <w:div w:id="426384623">
          <w:marLeft w:val="0"/>
          <w:marRight w:val="0"/>
          <w:marTop w:val="120"/>
          <w:marBottom w:val="0"/>
          <w:divBdr>
            <w:top w:val="none" w:sz="0" w:space="0" w:color="auto"/>
            <w:left w:val="none" w:sz="0" w:space="0" w:color="auto"/>
            <w:bottom w:val="none" w:sz="0" w:space="0" w:color="auto"/>
            <w:right w:val="none" w:sz="0" w:space="0" w:color="auto"/>
          </w:divBdr>
        </w:div>
        <w:div w:id="117646772">
          <w:marLeft w:val="0"/>
          <w:marRight w:val="0"/>
          <w:marTop w:val="120"/>
          <w:marBottom w:val="0"/>
          <w:divBdr>
            <w:top w:val="none" w:sz="0" w:space="0" w:color="auto"/>
            <w:left w:val="none" w:sz="0" w:space="0" w:color="auto"/>
            <w:bottom w:val="none" w:sz="0" w:space="0" w:color="auto"/>
            <w:right w:val="none" w:sz="0" w:space="0" w:color="auto"/>
          </w:divBdr>
        </w:div>
      </w:divsChild>
    </w:div>
    <w:div w:id="1850101625">
      <w:bodyDiv w:val="1"/>
      <w:marLeft w:val="0"/>
      <w:marRight w:val="0"/>
      <w:marTop w:val="0"/>
      <w:marBottom w:val="0"/>
      <w:divBdr>
        <w:top w:val="none" w:sz="0" w:space="0" w:color="auto"/>
        <w:left w:val="none" w:sz="0" w:space="0" w:color="auto"/>
        <w:bottom w:val="none" w:sz="0" w:space="0" w:color="auto"/>
        <w:right w:val="none" w:sz="0" w:space="0" w:color="auto"/>
      </w:divBdr>
    </w:div>
    <w:div w:id="1867138500">
      <w:bodyDiv w:val="1"/>
      <w:marLeft w:val="0"/>
      <w:marRight w:val="0"/>
      <w:marTop w:val="0"/>
      <w:marBottom w:val="0"/>
      <w:divBdr>
        <w:top w:val="none" w:sz="0" w:space="0" w:color="auto"/>
        <w:left w:val="none" w:sz="0" w:space="0" w:color="auto"/>
        <w:bottom w:val="none" w:sz="0" w:space="0" w:color="auto"/>
        <w:right w:val="none" w:sz="0" w:space="0" w:color="auto"/>
      </w:divBdr>
    </w:div>
    <w:div w:id="1889762468">
      <w:bodyDiv w:val="1"/>
      <w:marLeft w:val="0"/>
      <w:marRight w:val="0"/>
      <w:marTop w:val="0"/>
      <w:marBottom w:val="0"/>
      <w:divBdr>
        <w:top w:val="none" w:sz="0" w:space="0" w:color="auto"/>
        <w:left w:val="none" w:sz="0" w:space="0" w:color="auto"/>
        <w:bottom w:val="none" w:sz="0" w:space="0" w:color="auto"/>
        <w:right w:val="none" w:sz="0" w:space="0" w:color="auto"/>
      </w:divBdr>
    </w:div>
    <w:div w:id="1908412528">
      <w:bodyDiv w:val="1"/>
      <w:marLeft w:val="0"/>
      <w:marRight w:val="0"/>
      <w:marTop w:val="0"/>
      <w:marBottom w:val="0"/>
      <w:divBdr>
        <w:top w:val="none" w:sz="0" w:space="0" w:color="auto"/>
        <w:left w:val="none" w:sz="0" w:space="0" w:color="auto"/>
        <w:bottom w:val="none" w:sz="0" w:space="0" w:color="auto"/>
        <w:right w:val="none" w:sz="0" w:space="0" w:color="auto"/>
      </w:divBdr>
      <w:divsChild>
        <w:div w:id="1243760642">
          <w:marLeft w:val="0"/>
          <w:marRight w:val="0"/>
          <w:marTop w:val="144"/>
          <w:marBottom w:val="0"/>
          <w:divBdr>
            <w:top w:val="none" w:sz="0" w:space="0" w:color="auto"/>
            <w:left w:val="none" w:sz="0" w:space="0" w:color="auto"/>
            <w:bottom w:val="none" w:sz="0" w:space="0" w:color="auto"/>
            <w:right w:val="none" w:sz="0" w:space="0" w:color="auto"/>
          </w:divBdr>
        </w:div>
        <w:div w:id="1572693946">
          <w:marLeft w:val="0"/>
          <w:marRight w:val="0"/>
          <w:marTop w:val="144"/>
          <w:marBottom w:val="0"/>
          <w:divBdr>
            <w:top w:val="none" w:sz="0" w:space="0" w:color="auto"/>
            <w:left w:val="none" w:sz="0" w:space="0" w:color="auto"/>
            <w:bottom w:val="none" w:sz="0" w:space="0" w:color="auto"/>
            <w:right w:val="none" w:sz="0" w:space="0" w:color="auto"/>
          </w:divBdr>
        </w:div>
      </w:divsChild>
    </w:div>
    <w:div w:id="1917664748">
      <w:bodyDiv w:val="1"/>
      <w:marLeft w:val="0"/>
      <w:marRight w:val="0"/>
      <w:marTop w:val="0"/>
      <w:marBottom w:val="0"/>
      <w:divBdr>
        <w:top w:val="none" w:sz="0" w:space="0" w:color="auto"/>
        <w:left w:val="none" w:sz="0" w:space="0" w:color="auto"/>
        <w:bottom w:val="none" w:sz="0" w:space="0" w:color="auto"/>
        <w:right w:val="none" w:sz="0" w:space="0" w:color="auto"/>
      </w:divBdr>
    </w:div>
    <w:div w:id="1925843776">
      <w:bodyDiv w:val="1"/>
      <w:marLeft w:val="0"/>
      <w:marRight w:val="0"/>
      <w:marTop w:val="0"/>
      <w:marBottom w:val="0"/>
      <w:divBdr>
        <w:top w:val="none" w:sz="0" w:space="0" w:color="auto"/>
        <w:left w:val="none" w:sz="0" w:space="0" w:color="auto"/>
        <w:bottom w:val="none" w:sz="0" w:space="0" w:color="auto"/>
        <w:right w:val="none" w:sz="0" w:space="0" w:color="auto"/>
      </w:divBdr>
    </w:div>
    <w:div w:id="1944535000">
      <w:bodyDiv w:val="1"/>
      <w:marLeft w:val="0"/>
      <w:marRight w:val="0"/>
      <w:marTop w:val="0"/>
      <w:marBottom w:val="0"/>
      <w:divBdr>
        <w:top w:val="none" w:sz="0" w:space="0" w:color="auto"/>
        <w:left w:val="none" w:sz="0" w:space="0" w:color="auto"/>
        <w:bottom w:val="none" w:sz="0" w:space="0" w:color="auto"/>
        <w:right w:val="none" w:sz="0" w:space="0" w:color="auto"/>
      </w:divBdr>
    </w:div>
    <w:div w:id="1966232301">
      <w:bodyDiv w:val="1"/>
      <w:marLeft w:val="0"/>
      <w:marRight w:val="0"/>
      <w:marTop w:val="0"/>
      <w:marBottom w:val="0"/>
      <w:divBdr>
        <w:top w:val="none" w:sz="0" w:space="0" w:color="auto"/>
        <w:left w:val="none" w:sz="0" w:space="0" w:color="auto"/>
        <w:bottom w:val="none" w:sz="0" w:space="0" w:color="auto"/>
        <w:right w:val="none" w:sz="0" w:space="0" w:color="auto"/>
      </w:divBdr>
    </w:div>
    <w:div w:id="1972903720">
      <w:bodyDiv w:val="1"/>
      <w:marLeft w:val="0"/>
      <w:marRight w:val="0"/>
      <w:marTop w:val="0"/>
      <w:marBottom w:val="0"/>
      <w:divBdr>
        <w:top w:val="none" w:sz="0" w:space="0" w:color="auto"/>
        <w:left w:val="none" w:sz="0" w:space="0" w:color="auto"/>
        <w:bottom w:val="none" w:sz="0" w:space="0" w:color="auto"/>
        <w:right w:val="none" w:sz="0" w:space="0" w:color="auto"/>
      </w:divBdr>
    </w:div>
    <w:div w:id="1978954168">
      <w:bodyDiv w:val="1"/>
      <w:marLeft w:val="0"/>
      <w:marRight w:val="0"/>
      <w:marTop w:val="0"/>
      <w:marBottom w:val="0"/>
      <w:divBdr>
        <w:top w:val="none" w:sz="0" w:space="0" w:color="auto"/>
        <w:left w:val="none" w:sz="0" w:space="0" w:color="auto"/>
        <w:bottom w:val="none" w:sz="0" w:space="0" w:color="auto"/>
        <w:right w:val="none" w:sz="0" w:space="0" w:color="auto"/>
      </w:divBdr>
    </w:div>
    <w:div w:id="1979454967">
      <w:bodyDiv w:val="1"/>
      <w:marLeft w:val="0"/>
      <w:marRight w:val="0"/>
      <w:marTop w:val="0"/>
      <w:marBottom w:val="0"/>
      <w:divBdr>
        <w:top w:val="none" w:sz="0" w:space="0" w:color="auto"/>
        <w:left w:val="none" w:sz="0" w:space="0" w:color="auto"/>
        <w:bottom w:val="none" w:sz="0" w:space="0" w:color="auto"/>
        <w:right w:val="none" w:sz="0" w:space="0" w:color="auto"/>
      </w:divBdr>
    </w:div>
    <w:div w:id="1986397580">
      <w:bodyDiv w:val="1"/>
      <w:marLeft w:val="0"/>
      <w:marRight w:val="0"/>
      <w:marTop w:val="0"/>
      <w:marBottom w:val="0"/>
      <w:divBdr>
        <w:top w:val="none" w:sz="0" w:space="0" w:color="auto"/>
        <w:left w:val="none" w:sz="0" w:space="0" w:color="auto"/>
        <w:bottom w:val="none" w:sz="0" w:space="0" w:color="auto"/>
        <w:right w:val="none" w:sz="0" w:space="0" w:color="auto"/>
      </w:divBdr>
      <w:divsChild>
        <w:div w:id="1128010363">
          <w:marLeft w:val="0"/>
          <w:marRight w:val="0"/>
          <w:marTop w:val="86"/>
          <w:marBottom w:val="0"/>
          <w:divBdr>
            <w:top w:val="none" w:sz="0" w:space="0" w:color="auto"/>
            <w:left w:val="none" w:sz="0" w:space="0" w:color="auto"/>
            <w:bottom w:val="none" w:sz="0" w:space="0" w:color="auto"/>
            <w:right w:val="none" w:sz="0" w:space="0" w:color="auto"/>
          </w:divBdr>
        </w:div>
      </w:divsChild>
    </w:div>
    <w:div w:id="1986813396">
      <w:bodyDiv w:val="1"/>
      <w:marLeft w:val="0"/>
      <w:marRight w:val="0"/>
      <w:marTop w:val="0"/>
      <w:marBottom w:val="0"/>
      <w:divBdr>
        <w:top w:val="none" w:sz="0" w:space="0" w:color="auto"/>
        <w:left w:val="none" w:sz="0" w:space="0" w:color="auto"/>
        <w:bottom w:val="none" w:sz="0" w:space="0" w:color="auto"/>
        <w:right w:val="none" w:sz="0" w:space="0" w:color="auto"/>
      </w:divBdr>
    </w:div>
    <w:div w:id="2054502269">
      <w:bodyDiv w:val="1"/>
      <w:marLeft w:val="0"/>
      <w:marRight w:val="0"/>
      <w:marTop w:val="0"/>
      <w:marBottom w:val="0"/>
      <w:divBdr>
        <w:top w:val="none" w:sz="0" w:space="0" w:color="auto"/>
        <w:left w:val="none" w:sz="0" w:space="0" w:color="auto"/>
        <w:bottom w:val="none" w:sz="0" w:space="0" w:color="auto"/>
        <w:right w:val="none" w:sz="0" w:space="0" w:color="auto"/>
      </w:divBdr>
    </w:div>
    <w:div w:id="2074960431">
      <w:bodyDiv w:val="1"/>
      <w:marLeft w:val="0"/>
      <w:marRight w:val="0"/>
      <w:marTop w:val="0"/>
      <w:marBottom w:val="0"/>
      <w:divBdr>
        <w:top w:val="none" w:sz="0" w:space="0" w:color="auto"/>
        <w:left w:val="none" w:sz="0" w:space="0" w:color="auto"/>
        <w:bottom w:val="none" w:sz="0" w:space="0" w:color="auto"/>
        <w:right w:val="none" w:sz="0" w:space="0" w:color="auto"/>
      </w:divBdr>
    </w:div>
    <w:div w:id="2078165550">
      <w:bodyDiv w:val="1"/>
      <w:marLeft w:val="0"/>
      <w:marRight w:val="0"/>
      <w:marTop w:val="0"/>
      <w:marBottom w:val="0"/>
      <w:divBdr>
        <w:top w:val="none" w:sz="0" w:space="0" w:color="auto"/>
        <w:left w:val="none" w:sz="0" w:space="0" w:color="auto"/>
        <w:bottom w:val="none" w:sz="0" w:space="0" w:color="auto"/>
        <w:right w:val="none" w:sz="0" w:space="0" w:color="auto"/>
      </w:divBdr>
    </w:div>
    <w:div w:id="2082093564">
      <w:bodyDiv w:val="1"/>
      <w:marLeft w:val="0"/>
      <w:marRight w:val="0"/>
      <w:marTop w:val="0"/>
      <w:marBottom w:val="0"/>
      <w:divBdr>
        <w:top w:val="none" w:sz="0" w:space="0" w:color="auto"/>
        <w:left w:val="none" w:sz="0" w:space="0" w:color="auto"/>
        <w:bottom w:val="none" w:sz="0" w:space="0" w:color="auto"/>
        <w:right w:val="none" w:sz="0" w:space="0" w:color="auto"/>
      </w:divBdr>
    </w:div>
    <w:div w:id="2083552718">
      <w:bodyDiv w:val="1"/>
      <w:marLeft w:val="0"/>
      <w:marRight w:val="0"/>
      <w:marTop w:val="0"/>
      <w:marBottom w:val="0"/>
      <w:divBdr>
        <w:top w:val="none" w:sz="0" w:space="0" w:color="auto"/>
        <w:left w:val="none" w:sz="0" w:space="0" w:color="auto"/>
        <w:bottom w:val="none" w:sz="0" w:space="0" w:color="auto"/>
        <w:right w:val="none" w:sz="0" w:space="0" w:color="auto"/>
      </w:divBdr>
    </w:div>
    <w:div w:id="2085294912">
      <w:bodyDiv w:val="1"/>
      <w:marLeft w:val="0"/>
      <w:marRight w:val="0"/>
      <w:marTop w:val="0"/>
      <w:marBottom w:val="0"/>
      <w:divBdr>
        <w:top w:val="none" w:sz="0" w:space="0" w:color="auto"/>
        <w:left w:val="none" w:sz="0" w:space="0" w:color="auto"/>
        <w:bottom w:val="none" w:sz="0" w:space="0" w:color="auto"/>
        <w:right w:val="none" w:sz="0" w:space="0" w:color="auto"/>
      </w:divBdr>
    </w:div>
    <w:div w:id="2092461924">
      <w:bodyDiv w:val="1"/>
      <w:marLeft w:val="0"/>
      <w:marRight w:val="0"/>
      <w:marTop w:val="0"/>
      <w:marBottom w:val="0"/>
      <w:divBdr>
        <w:top w:val="none" w:sz="0" w:space="0" w:color="auto"/>
        <w:left w:val="none" w:sz="0" w:space="0" w:color="auto"/>
        <w:bottom w:val="none" w:sz="0" w:space="0" w:color="auto"/>
        <w:right w:val="none" w:sz="0" w:space="0" w:color="auto"/>
      </w:divBdr>
    </w:div>
    <w:div w:id="2110465244">
      <w:bodyDiv w:val="1"/>
      <w:marLeft w:val="0"/>
      <w:marRight w:val="0"/>
      <w:marTop w:val="0"/>
      <w:marBottom w:val="0"/>
      <w:divBdr>
        <w:top w:val="none" w:sz="0" w:space="0" w:color="auto"/>
        <w:left w:val="none" w:sz="0" w:space="0" w:color="auto"/>
        <w:bottom w:val="none" w:sz="0" w:space="0" w:color="auto"/>
        <w:right w:val="none" w:sz="0" w:space="0" w:color="auto"/>
      </w:divBdr>
    </w:div>
    <w:div w:id="2115127922">
      <w:bodyDiv w:val="1"/>
      <w:marLeft w:val="0"/>
      <w:marRight w:val="0"/>
      <w:marTop w:val="0"/>
      <w:marBottom w:val="0"/>
      <w:divBdr>
        <w:top w:val="none" w:sz="0" w:space="0" w:color="auto"/>
        <w:left w:val="none" w:sz="0" w:space="0" w:color="auto"/>
        <w:bottom w:val="none" w:sz="0" w:space="0" w:color="auto"/>
        <w:right w:val="none" w:sz="0" w:space="0" w:color="auto"/>
      </w:divBdr>
      <w:divsChild>
        <w:div w:id="751779046">
          <w:marLeft w:val="0"/>
          <w:marRight w:val="0"/>
          <w:marTop w:val="86"/>
          <w:marBottom w:val="0"/>
          <w:divBdr>
            <w:top w:val="none" w:sz="0" w:space="0" w:color="auto"/>
            <w:left w:val="none" w:sz="0" w:space="0" w:color="auto"/>
            <w:bottom w:val="none" w:sz="0" w:space="0" w:color="auto"/>
            <w:right w:val="none" w:sz="0" w:space="0" w:color="auto"/>
          </w:divBdr>
        </w:div>
        <w:div w:id="968361294">
          <w:marLeft w:val="0"/>
          <w:marRight w:val="0"/>
          <w:marTop w:val="230"/>
          <w:marBottom w:val="0"/>
          <w:divBdr>
            <w:top w:val="none" w:sz="0" w:space="0" w:color="auto"/>
            <w:left w:val="none" w:sz="0" w:space="0" w:color="auto"/>
            <w:bottom w:val="none" w:sz="0" w:space="0" w:color="auto"/>
            <w:right w:val="none" w:sz="0" w:space="0" w:color="auto"/>
          </w:divBdr>
        </w:div>
        <w:div w:id="1584147109">
          <w:marLeft w:val="0"/>
          <w:marRight w:val="0"/>
          <w:marTop w:val="230"/>
          <w:marBottom w:val="0"/>
          <w:divBdr>
            <w:top w:val="none" w:sz="0" w:space="0" w:color="auto"/>
            <w:left w:val="none" w:sz="0" w:space="0" w:color="auto"/>
            <w:bottom w:val="none" w:sz="0" w:space="0" w:color="auto"/>
            <w:right w:val="none" w:sz="0" w:space="0" w:color="auto"/>
          </w:divBdr>
        </w:div>
        <w:div w:id="2017492510">
          <w:marLeft w:val="0"/>
          <w:marRight w:val="0"/>
          <w:marTop w:val="230"/>
          <w:marBottom w:val="0"/>
          <w:divBdr>
            <w:top w:val="none" w:sz="0" w:space="0" w:color="auto"/>
            <w:left w:val="none" w:sz="0" w:space="0" w:color="auto"/>
            <w:bottom w:val="none" w:sz="0" w:space="0" w:color="auto"/>
            <w:right w:val="none" w:sz="0" w:space="0" w:color="auto"/>
          </w:divBdr>
        </w:div>
      </w:divsChild>
    </w:div>
    <w:div w:id="2124958980">
      <w:bodyDiv w:val="1"/>
      <w:marLeft w:val="0"/>
      <w:marRight w:val="0"/>
      <w:marTop w:val="0"/>
      <w:marBottom w:val="0"/>
      <w:divBdr>
        <w:top w:val="none" w:sz="0" w:space="0" w:color="auto"/>
        <w:left w:val="none" w:sz="0" w:space="0" w:color="auto"/>
        <w:bottom w:val="none" w:sz="0" w:space="0" w:color="auto"/>
        <w:right w:val="none" w:sz="0" w:space="0" w:color="auto"/>
      </w:divBdr>
    </w:div>
    <w:div w:id="2129351842">
      <w:bodyDiv w:val="1"/>
      <w:marLeft w:val="0"/>
      <w:marRight w:val="0"/>
      <w:marTop w:val="0"/>
      <w:marBottom w:val="0"/>
      <w:divBdr>
        <w:top w:val="none" w:sz="0" w:space="0" w:color="auto"/>
        <w:left w:val="none" w:sz="0" w:space="0" w:color="auto"/>
        <w:bottom w:val="none" w:sz="0" w:space="0" w:color="auto"/>
        <w:right w:val="none" w:sz="0" w:space="0" w:color="auto"/>
      </w:divBdr>
    </w:div>
    <w:div w:id="2131126101">
      <w:bodyDiv w:val="1"/>
      <w:marLeft w:val="0"/>
      <w:marRight w:val="0"/>
      <w:marTop w:val="0"/>
      <w:marBottom w:val="0"/>
      <w:divBdr>
        <w:top w:val="none" w:sz="0" w:space="0" w:color="auto"/>
        <w:left w:val="none" w:sz="0" w:space="0" w:color="auto"/>
        <w:bottom w:val="none" w:sz="0" w:space="0" w:color="auto"/>
        <w:right w:val="none" w:sz="0" w:space="0" w:color="auto"/>
      </w:divBdr>
    </w:div>
    <w:div w:id="2144350078">
      <w:bodyDiv w:val="1"/>
      <w:marLeft w:val="0"/>
      <w:marRight w:val="0"/>
      <w:marTop w:val="0"/>
      <w:marBottom w:val="0"/>
      <w:divBdr>
        <w:top w:val="none" w:sz="0" w:space="0" w:color="auto"/>
        <w:left w:val="none" w:sz="0" w:space="0" w:color="auto"/>
        <w:bottom w:val="none" w:sz="0" w:space="0" w:color="auto"/>
        <w:right w:val="none" w:sz="0" w:space="0" w:color="auto"/>
      </w:divBdr>
    </w:div>
    <w:div w:id="214461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352</TotalTime>
  <Pages>16</Pages>
  <Words>1474</Words>
  <Characters>8408</Characters>
  <Application>Microsoft Office Word</Application>
  <DocSecurity>0</DocSecurity>
  <Lines>70</Lines>
  <Paragraphs>19</Paragraphs>
  <ScaleCrop>false</ScaleCrop>
  <Company/>
  <LinksUpToDate>false</LinksUpToDate>
  <CharactersWithSpaces>9863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shang</dc:creator>
  <cp:keywords/>
  <dc:description/>
  <cp:lastModifiedBy>shang</cp:lastModifiedBy>
  <cp:revision>26</cp:revision>
  <dcterms:created xsi:type="dcterms:W3CDTF">2018-09-28T11:36:00Z</dcterms:created>
  <dcterms:modified xsi:type="dcterms:W3CDTF">2018-12-15T14:14:00Z</dcterms:modified>
</cp:coreProperties>
</file>