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626343">
      <w:pPr>
        <w:rPr>
          <w:rFonts w:hint="eastAsia"/>
        </w:rPr>
      </w:pPr>
      <w:hyperlink r:id="rId7" w:history="1">
        <w:r w:rsidRPr="005734E3">
          <w:rPr>
            <w:rStyle w:val="a5"/>
          </w:rPr>
          <w:t>https://www.cnblogs.com/yjbjingcha/p/6752265.html</w:t>
        </w:r>
      </w:hyperlink>
    </w:p>
    <w:p w:rsidR="00626343" w:rsidRDefault="00626343">
      <w:pPr>
        <w:rPr>
          <w:rFonts w:hint="eastAsia"/>
        </w:rPr>
      </w:pPr>
    </w:p>
    <w:p w:rsidR="00626343" w:rsidRDefault="00626343" w:rsidP="00626343">
      <w:pPr>
        <w:pStyle w:val="2"/>
        <w:shd w:val="clear" w:color="auto" w:fill="FFFFFF"/>
        <w:spacing w:before="0" w:beforeAutospacing="0" w:after="60" w:afterAutospacing="0"/>
        <w:rPr>
          <w:rFonts w:ascii="Verdana" w:hAnsi="Verdana"/>
          <w:color w:val="000000"/>
          <w:sz w:val="30"/>
          <w:szCs w:val="30"/>
        </w:rPr>
      </w:pPr>
      <w:hyperlink r:id="rId8" w:history="1">
        <w:r>
          <w:rPr>
            <w:rStyle w:val="a5"/>
            <w:rFonts w:ascii="Verdana" w:hAnsi="Verdana"/>
            <w:color w:val="223355"/>
            <w:sz w:val="30"/>
            <w:szCs w:val="30"/>
          </w:rPr>
          <w:t>Spring</w:t>
        </w:r>
        <w:r>
          <w:rPr>
            <w:rStyle w:val="a5"/>
            <w:rFonts w:ascii="Verdana" w:hAnsi="Verdana"/>
            <w:color w:val="223355"/>
            <w:sz w:val="30"/>
            <w:szCs w:val="30"/>
          </w:rPr>
          <w:t>在代码中获取</w:t>
        </w:r>
        <w:r>
          <w:rPr>
            <w:rStyle w:val="a5"/>
            <w:rFonts w:ascii="Verdana" w:hAnsi="Verdana"/>
            <w:color w:val="223355"/>
            <w:sz w:val="30"/>
            <w:szCs w:val="30"/>
          </w:rPr>
          <w:t>bean</w:t>
        </w:r>
        <w:r>
          <w:rPr>
            <w:rStyle w:val="a5"/>
            <w:rFonts w:ascii="Verdana" w:hAnsi="Verdana"/>
            <w:color w:val="223355"/>
            <w:sz w:val="30"/>
            <w:szCs w:val="30"/>
          </w:rPr>
          <w:t>的几种方式</w:t>
        </w:r>
      </w:hyperlink>
    </w:p>
    <w:p w:rsidR="00626343" w:rsidRDefault="00626343" w:rsidP="00626343">
      <w:pPr>
        <w:pStyle w:val="a6"/>
        <w:shd w:val="clear" w:color="auto" w:fill="FFFFFF"/>
        <w:spacing w:before="0" w:beforeAutospacing="0" w:after="225" w:afterAutospacing="0" w:line="375" w:lineRule="atLeast"/>
        <w:rPr>
          <w:rFonts w:ascii="Helvetica" w:hAnsi="Helvetica" w:cs="Helvetica"/>
          <w:color w:val="555555"/>
          <w:sz w:val="21"/>
          <w:szCs w:val="21"/>
        </w:rPr>
      </w:pPr>
      <w:r>
        <w:rPr>
          <w:rFonts w:ascii="Helvetica" w:hAnsi="Helvetica" w:cs="Helvetica"/>
          <w:color w:val="555555"/>
          <w:sz w:val="21"/>
          <w:szCs w:val="21"/>
        </w:rPr>
        <w:t>方法一：在初始化时保存</w:t>
      </w:r>
      <w:r>
        <w:rPr>
          <w:rFonts w:ascii="Helvetica" w:hAnsi="Helvetica" w:cs="Helvetica"/>
          <w:color w:val="555555"/>
          <w:sz w:val="21"/>
          <w:szCs w:val="21"/>
        </w:rPr>
        <w:t>ApplicationContext</w:t>
      </w:r>
      <w:r>
        <w:rPr>
          <w:rFonts w:ascii="Helvetica" w:hAnsi="Helvetica" w:cs="Helvetica"/>
          <w:color w:val="555555"/>
          <w:sz w:val="21"/>
          <w:szCs w:val="21"/>
        </w:rPr>
        <w:t>对象</w:t>
      </w:r>
      <w:r>
        <w:rPr>
          <w:rFonts w:ascii="Helvetica" w:hAnsi="Helvetica" w:cs="Helvetica"/>
          <w:color w:val="555555"/>
          <w:sz w:val="21"/>
          <w:szCs w:val="21"/>
        </w:rPr>
        <w:t> </w:t>
      </w:r>
      <w:r>
        <w:rPr>
          <w:rFonts w:ascii="Helvetica" w:hAnsi="Helvetica" w:cs="Helvetica"/>
          <w:color w:val="555555"/>
          <w:sz w:val="21"/>
          <w:szCs w:val="21"/>
        </w:rPr>
        <w:br/>
      </w:r>
      <w:r>
        <w:rPr>
          <w:rFonts w:ascii="Helvetica" w:hAnsi="Helvetica" w:cs="Helvetica"/>
          <w:color w:val="555555"/>
          <w:sz w:val="21"/>
          <w:szCs w:val="21"/>
        </w:rPr>
        <w:t>方法二：通过</w:t>
      </w:r>
      <w:r>
        <w:rPr>
          <w:rFonts w:ascii="Helvetica" w:hAnsi="Helvetica" w:cs="Helvetica"/>
          <w:color w:val="555555"/>
          <w:sz w:val="21"/>
          <w:szCs w:val="21"/>
        </w:rPr>
        <w:t>Spring</w:t>
      </w:r>
      <w:r>
        <w:rPr>
          <w:rFonts w:ascii="Helvetica" w:hAnsi="Helvetica" w:cs="Helvetica"/>
          <w:color w:val="555555"/>
          <w:sz w:val="21"/>
          <w:szCs w:val="21"/>
        </w:rPr>
        <w:t>提供的</w:t>
      </w:r>
      <w:r>
        <w:rPr>
          <w:rFonts w:ascii="Helvetica" w:hAnsi="Helvetica" w:cs="Helvetica"/>
          <w:color w:val="555555"/>
          <w:sz w:val="21"/>
          <w:szCs w:val="21"/>
        </w:rPr>
        <w:t>utils</w:t>
      </w:r>
      <w:r>
        <w:rPr>
          <w:rFonts w:ascii="Helvetica" w:hAnsi="Helvetica" w:cs="Helvetica"/>
          <w:color w:val="555555"/>
          <w:sz w:val="21"/>
          <w:szCs w:val="21"/>
        </w:rPr>
        <w:t>类获取</w:t>
      </w:r>
      <w:r>
        <w:rPr>
          <w:rFonts w:ascii="Helvetica" w:hAnsi="Helvetica" w:cs="Helvetica"/>
          <w:color w:val="555555"/>
          <w:sz w:val="21"/>
          <w:szCs w:val="21"/>
        </w:rPr>
        <w:t>ApplicationContext</w:t>
      </w:r>
      <w:r>
        <w:rPr>
          <w:rFonts w:ascii="Helvetica" w:hAnsi="Helvetica" w:cs="Helvetica"/>
          <w:color w:val="555555"/>
          <w:sz w:val="21"/>
          <w:szCs w:val="21"/>
        </w:rPr>
        <w:t>对象</w:t>
      </w:r>
      <w:r>
        <w:rPr>
          <w:rFonts w:ascii="Helvetica" w:hAnsi="Helvetica" w:cs="Helvetica"/>
          <w:color w:val="555555"/>
          <w:sz w:val="21"/>
          <w:szCs w:val="21"/>
        </w:rPr>
        <w:t> </w:t>
      </w:r>
      <w:r>
        <w:rPr>
          <w:rFonts w:ascii="Helvetica" w:hAnsi="Helvetica" w:cs="Helvetica"/>
          <w:color w:val="555555"/>
          <w:sz w:val="21"/>
          <w:szCs w:val="21"/>
        </w:rPr>
        <w:br/>
      </w:r>
      <w:r>
        <w:rPr>
          <w:rFonts w:ascii="Helvetica" w:hAnsi="Helvetica" w:cs="Helvetica"/>
          <w:color w:val="555555"/>
          <w:sz w:val="21"/>
          <w:szCs w:val="21"/>
        </w:rPr>
        <w:t>方法三：继承自抽象类</w:t>
      </w:r>
      <w:r>
        <w:rPr>
          <w:rFonts w:ascii="Helvetica" w:hAnsi="Helvetica" w:cs="Helvetica"/>
          <w:color w:val="555555"/>
          <w:sz w:val="21"/>
          <w:szCs w:val="21"/>
        </w:rPr>
        <w:t>ApplicationObjectSupport </w:t>
      </w:r>
      <w:r>
        <w:rPr>
          <w:rFonts w:ascii="Helvetica" w:hAnsi="Helvetica" w:cs="Helvetica"/>
          <w:color w:val="555555"/>
          <w:sz w:val="21"/>
          <w:szCs w:val="21"/>
        </w:rPr>
        <w:br/>
      </w:r>
      <w:r>
        <w:rPr>
          <w:rFonts w:ascii="Helvetica" w:hAnsi="Helvetica" w:cs="Helvetica"/>
          <w:color w:val="555555"/>
          <w:sz w:val="21"/>
          <w:szCs w:val="21"/>
        </w:rPr>
        <w:t>方法四：继承自抽象类</w:t>
      </w:r>
      <w:r>
        <w:rPr>
          <w:rFonts w:ascii="Helvetica" w:hAnsi="Helvetica" w:cs="Helvetica"/>
          <w:color w:val="555555"/>
          <w:sz w:val="21"/>
          <w:szCs w:val="21"/>
        </w:rPr>
        <w:t>WebApplicationObjectSupport </w:t>
      </w:r>
      <w:r>
        <w:rPr>
          <w:rFonts w:ascii="Helvetica" w:hAnsi="Helvetica" w:cs="Helvetica"/>
          <w:color w:val="555555"/>
          <w:sz w:val="21"/>
          <w:szCs w:val="21"/>
        </w:rPr>
        <w:br/>
      </w:r>
      <w:r>
        <w:rPr>
          <w:rFonts w:ascii="Helvetica" w:hAnsi="Helvetica" w:cs="Helvetica"/>
          <w:color w:val="555555"/>
          <w:sz w:val="21"/>
          <w:szCs w:val="21"/>
        </w:rPr>
        <w:t>方法五：实现接口</w:t>
      </w:r>
      <w:r>
        <w:rPr>
          <w:rFonts w:ascii="Helvetica" w:hAnsi="Helvetica" w:cs="Helvetica"/>
          <w:color w:val="555555"/>
          <w:sz w:val="21"/>
          <w:szCs w:val="21"/>
        </w:rPr>
        <w:t>ApplicationContextAware </w:t>
      </w:r>
      <w:r>
        <w:rPr>
          <w:rFonts w:ascii="Helvetica" w:hAnsi="Helvetica" w:cs="Helvetica"/>
          <w:color w:val="555555"/>
          <w:sz w:val="21"/>
          <w:szCs w:val="21"/>
        </w:rPr>
        <w:br/>
      </w:r>
      <w:r>
        <w:rPr>
          <w:rFonts w:ascii="Helvetica" w:hAnsi="Helvetica" w:cs="Helvetica"/>
          <w:color w:val="555555"/>
          <w:sz w:val="21"/>
          <w:szCs w:val="21"/>
        </w:rPr>
        <w:t>方法六：通过</w:t>
      </w:r>
      <w:r>
        <w:rPr>
          <w:rFonts w:ascii="Helvetica" w:hAnsi="Helvetica" w:cs="Helvetica"/>
          <w:color w:val="555555"/>
          <w:sz w:val="21"/>
          <w:szCs w:val="21"/>
        </w:rPr>
        <w:t>Spring</w:t>
      </w:r>
      <w:r>
        <w:rPr>
          <w:rFonts w:ascii="Helvetica" w:hAnsi="Helvetica" w:cs="Helvetica"/>
          <w:color w:val="555555"/>
          <w:sz w:val="21"/>
          <w:szCs w:val="21"/>
        </w:rPr>
        <w:t>提供的</w:t>
      </w:r>
      <w:r>
        <w:rPr>
          <w:rFonts w:ascii="Helvetica" w:hAnsi="Helvetica" w:cs="Helvetica"/>
          <w:color w:val="555555"/>
          <w:sz w:val="21"/>
          <w:szCs w:val="21"/>
        </w:rPr>
        <w:t>ContextLoader</w:t>
      </w:r>
    </w:p>
    <w:p w:rsidR="00626343" w:rsidRDefault="00626343" w:rsidP="00626343">
      <w:pPr>
        <w:pStyle w:val="a6"/>
        <w:shd w:val="clear" w:color="auto" w:fill="FFFFFF"/>
        <w:spacing w:before="0" w:beforeAutospacing="0" w:after="225" w:afterAutospacing="0" w:line="375" w:lineRule="atLeast"/>
        <w:rPr>
          <w:rFonts w:ascii="Helvetica" w:hAnsi="Helvetica" w:cs="Helvetica"/>
          <w:color w:val="555555"/>
          <w:sz w:val="21"/>
          <w:szCs w:val="21"/>
        </w:rPr>
      </w:pPr>
      <w:r>
        <w:rPr>
          <w:rStyle w:val="a7"/>
          <w:rFonts w:ascii="Helvetica" w:hAnsi="Helvetica" w:cs="Helvetica"/>
          <w:color w:val="555555"/>
          <w:sz w:val="21"/>
          <w:szCs w:val="21"/>
        </w:rPr>
        <w:t>获取</w:t>
      </w:r>
      <w:r>
        <w:rPr>
          <w:rStyle w:val="a7"/>
          <w:rFonts w:ascii="Helvetica" w:hAnsi="Helvetica" w:cs="Helvetica"/>
          <w:color w:val="555555"/>
          <w:sz w:val="21"/>
          <w:szCs w:val="21"/>
        </w:rPr>
        <w:t>spring</w:t>
      </w:r>
      <w:r>
        <w:rPr>
          <w:rStyle w:val="a7"/>
          <w:rFonts w:ascii="Helvetica" w:hAnsi="Helvetica" w:cs="Helvetica"/>
          <w:color w:val="555555"/>
          <w:sz w:val="21"/>
          <w:szCs w:val="21"/>
        </w:rPr>
        <w:t>中</w:t>
      </w:r>
      <w:r>
        <w:rPr>
          <w:rStyle w:val="a7"/>
          <w:rFonts w:ascii="Helvetica" w:hAnsi="Helvetica" w:cs="Helvetica"/>
          <w:color w:val="555555"/>
          <w:sz w:val="21"/>
          <w:szCs w:val="21"/>
        </w:rPr>
        <w:t>bean</w:t>
      </w:r>
      <w:r>
        <w:rPr>
          <w:rStyle w:val="a7"/>
          <w:rFonts w:ascii="Helvetica" w:hAnsi="Helvetica" w:cs="Helvetica"/>
          <w:color w:val="555555"/>
          <w:sz w:val="21"/>
          <w:szCs w:val="21"/>
        </w:rPr>
        <w:t>的方式总结：</w:t>
      </w:r>
      <w:r>
        <w:rPr>
          <w:rStyle w:val="a7"/>
          <w:rFonts w:ascii="Helvetica" w:hAnsi="Helvetica" w:cs="Helvetica"/>
          <w:color w:val="555555"/>
          <w:sz w:val="21"/>
          <w:szCs w:val="21"/>
        </w:rPr>
        <w:t> </w:t>
      </w:r>
    </w:p>
    <w:p w:rsidR="00626343" w:rsidRDefault="00626343" w:rsidP="00626343">
      <w:pPr>
        <w:pStyle w:val="5"/>
        <w:shd w:val="clear" w:color="auto" w:fill="FFFFFF"/>
        <w:spacing w:before="75" w:beforeAutospacing="0" w:after="75" w:afterAutospacing="0" w:line="300" w:lineRule="atLeast"/>
        <w:rPr>
          <w:rFonts w:ascii="Helvetica" w:hAnsi="Helvetica" w:cs="Helvetica"/>
          <w:color w:val="000000"/>
          <w:sz w:val="18"/>
          <w:szCs w:val="18"/>
        </w:rPr>
      </w:pPr>
      <w:r>
        <w:rPr>
          <w:rFonts w:ascii="Helvetica" w:hAnsi="Helvetica" w:cs="Helvetica"/>
          <w:color w:val="FF6666"/>
          <w:sz w:val="18"/>
          <w:szCs w:val="18"/>
        </w:rPr>
        <w:t>方法一：在初始化时保存</w:t>
      </w:r>
      <w:r>
        <w:rPr>
          <w:rFonts w:ascii="Helvetica" w:hAnsi="Helvetica" w:cs="Helvetica"/>
          <w:color w:val="FF6666"/>
          <w:sz w:val="18"/>
          <w:szCs w:val="18"/>
        </w:rPr>
        <w:t>ApplicationContext</w:t>
      </w:r>
      <w:r>
        <w:rPr>
          <w:rFonts w:ascii="Helvetica" w:hAnsi="Helvetica" w:cs="Helvetica"/>
          <w:color w:val="FF6666"/>
          <w:sz w:val="18"/>
          <w:szCs w:val="18"/>
        </w:rPr>
        <w:t>对象</w:t>
      </w:r>
    </w:p>
    <w:p w:rsidR="00626343" w:rsidRDefault="00626343" w:rsidP="00626343">
      <w:pPr>
        <w:pStyle w:val="HTML"/>
        <w:numPr>
          <w:ilvl w:val="0"/>
          <w:numId w:val="1"/>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000000"/>
          <w:sz w:val="18"/>
          <w:szCs w:val="18"/>
        </w:rPr>
      </w:pPr>
      <w:r>
        <w:rPr>
          <w:rStyle w:val="typ"/>
          <w:rFonts w:ascii="Courier New" w:hAnsi="Courier New" w:cs="Courier New"/>
          <w:color w:val="000000"/>
          <w:sz w:val="18"/>
          <w:szCs w:val="18"/>
        </w:rPr>
        <w:t>ApplicationContext</w:t>
      </w:r>
      <w:r>
        <w:rPr>
          <w:rStyle w:val="pln"/>
          <w:rFonts w:ascii="Courier New" w:hAnsi="Courier New" w:cs="Courier New"/>
          <w:color w:val="000000"/>
          <w:sz w:val="18"/>
          <w:szCs w:val="18"/>
        </w:rPr>
        <w:t xml:space="preserve"> ac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kwd"/>
          <w:rFonts w:ascii="Courier New" w:hAnsi="Courier New" w:cs="Courier New"/>
          <w:b/>
          <w:bCs/>
          <w:color w:val="7F0055"/>
          <w:sz w:val="18"/>
          <w:szCs w:val="18"/>
        </w:rPr>
        <w:t>new</w:t>
      </w:r>
      <w:r>
        <w:rPr>
          <w:rStyle w:val="pln"/>
          <w:rFonts w:ascii="Courier New" w:hAnsi="Courier New" w:cs="Courier New"/>
          <w:color w:val="000000"/>
          <w:sz w:val="18"/>
          <w:szCs w:val="18"/>
        </w:rPr>
        <w:t xml:space="preserve"> </w:t>
      </w:r>
      <w:r>
        <w:rPr>
          <w:rStyle w:val="typ"/>
          <w:rFonts w:ascii="Courier New" w:hAnsi="Courier New" w:cs="Courier New"/>
          <w:color w:val="000000"/>
          <w:sz w:val="18"/>
          <w:szCs w:val="18"/>
        </w:rPr>
        <w:t>FileSystemXmlApplicationContext</w:t>
      </w:r>
      <w:r>
        <w:rPr>
          <w:rStyle w:val="pun"/>
          <w:rFonts w:ascii="Courier New" w:hAnsi="Courier New" w:cs="Courier New"/>
          <w:color w:val="666600"/>
          <w:sz w:val="18"/>
          <w:szCs w:val="18"/>
        </w:rPr>
        <w:t>(</w:t>
      </w:r>
      <w:r>
        <w:rPr>
          <w:rStyle w:val="str"/>
          <w:rFonts w:ascii="Courier New" w:hAnsi="Courier New" w:cs="Courier New"/>
          <w:color w:val="0000FF"/>
          <w:sz w:val="18"/>
          <w:szCs w:val="18"/>
        </w:rPr>
        <w:t>"</w:t>
      </w:r>
      <w:r>
        <w:rPr>
          <w:rStyle w:val="str"/>
          <w:rFonts w:ascii="Courier New" w:hAnsi="Courier New" w:cs="Courier New"/>
          <w:color w:val="FF6666"/>
          <w:sz w:val="18"/>
          <w:szCs w:val="18"/>
        </w:rPr>
        <w:t>applicationContext.xml</w:t>
      </w:r>
      <w:r>
        <w:rPr>
          <w:rStyle w:val="str"/>
          <w:rFonts w:ascii="Courier New" w:hAnsi="Courier New" w:cs="Courier New"/>
          <w:color w:val="0000FF"/>
          <w:sz w:val="18"/>
          <w:szCs w:val="18"/>
        </w:rPr>
        <w: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626343" w:rsidRDefault="00626343" w:rsidP="00626343">
      <w:pPr>
        <w:pStyle w:val="HTML"/>
        <w:numPr>
          <w:ilvl w:val="0"/>
          <w:numId w:val="1"/>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000000"/>
          <w:sz w:val="18"/>
          <w:szCs w:val="18"/>
        </w:rPr>
      </w:pPr>
      <w:r>
        <w:rPr>
          <w:rStyle w:val="pln"/>
          <w:rFonts w:ascii="Courier New" w:hAnsi="Courier New" w:cs="Courier New"/>
          <w:color w:val="000000"/>
          <w:sz w:val="18"/>
          <w:szCs w:val="18"/>
        </w:rPr>
        <w:t>ac</w:t>
      </w:r>
      <w:r>
        <w:rPr>
          <w:rStyle w:val="pun"/>
          <w:rFonts w:ascii="Courier New" w:hAnsi="Courier New" w:cs="Courier New"/>
          <w:color w:val="666600"/>
          <w:sz w:val="18"/>
          <w:szCs w:val="18"/>
        </w:rPr>
        <w:t>.</w:t>
      </w:r>
      <w:r>
        <w:rPr>
          <w:rStyle w:val="pln"/>
          <w:rFonts w:ascii="Courier New" w:hAnsi="Courier New" w:cs="Courier New"/>
          <w:color w:val="000000"/>
          <w:sz w:val="18"/>
          <w:szCs w:val="18"/>
        </w:rPr>
        <w:t>getBean</w:t>
      </w:r>
      <w:r>
        <w:rPr>
          <w:rStyle w:val="pun"/>
          <w:rFonts w:ascii="Courier New" w:hAnsi="Courier New" w:cs="Courier New"/>
          <w:color w:val="666600"/>
          <w:sz w:val="18"/>
          <w:szCs w:val="18"/>
        </w:rPr>
        <w:t>(</w:t>
      </w:r>
      <w:r>
        <w:rPr>
          <w:rStyle w:val="str"/>
          <w:rFonts w:ascii="Courier New" w:hAnsi="Courier New" w:cs="Courier New"/>
          <w:color w:val="0000FF"/>
          <w:sz w:val="18"/>
          <w:szCs w:val="18"/>
        </w:rPr>
        <w:t>"</w:t>
      </w:r>
      <w:r>
        <w:rPr>
          <w:rStyle w:val="str"/>
          <w:rFonts w:ascii="Courier New" w:hAnsi="Courier New" w:cs="Courier New"/>
          <w:color w:val="FF6666"/>
          <w:sz w:val="18"/>
          <w:szCs w:val="18"/>
          <w:shd w:val="clear" w:color="auto" w:fill="FAFAFA"/>
        </w:rPr>
        <w:t>userService</w:t>
      </w:r>
      <w:r>
        <w:rPr>
          <w:rStyle w:val="str"/>
          <w:rFonts w:ascii="Courier New" w:hAnsi="Courier New" w:cs="Courier New"/>
          <w:color w:val="0000FF"/>
          <w:sz w:val="18"/>
          <w:szCs w:val="18"/>
        </w:rPr>
        <w:t>"</w:t>
      </w:r>
      <w:r>
        <w:rPr>
          <w:rStyle w:val="pun"/>
          <w:rFonts w:ascii="Courier New" w:hAnsi="Courier New" w:cs="Courier New"/>
          <w:color w:val="666600"/>
          <w:sz w:val="18"/>
          <w:szCs w:val="18"/>
        </w:rPr>
        <w:t>);//</w:t>
      </w:r>
      <w:r>
        <w:rPr>
          <w:rStyle w:val="pun"/>
          <w:rFonts w:ascii="Courier New" w:hAnsi="Courier New" w:cs="Courier New"/>
          <w:color w:val="666600"/>
          <w:sz w:val="18"/>
          <w:szCs w:val="18"/>
        </w:rPr>
        <w:t>比如：</w:t>
      </w:r>
      <w:r>
        <w:rPr>
          <w:rStyle w:val="pln"/>
          <w:rFonts w:ascii="Courier New" w:hAnsi="Courier New" w:cs="Courier New"/>
          <w:color w:val="000000"/>
          <w:sz w:val="18"/>
          <w:szCs w:val="18"/>
        </w:rPr>
        <w:t>&lt;bean id="</w:t>
      </w:r>
      <w:r>
        <w:rPr>
          <w:rStyle w:val="pln"/>
          <w:rFonts w:ascii="Courier New" w:hAnsi="Courier New" w:cs="Courier New"/>
          <w:color w:val="FF6666"/>
          <w:sz w:val="18"/>
          <w:szCs w:val="18"/>
        </w:rPr>
        <w:t>userService</w:t>
      </w:r>
      <w:r>
        <w:rPr>
          <w:rStyle w:val="pln"/>
          <w:rFonts w:ascii="Courier New" w:hAnsi="Courier New" w:cs="Courier New"/>
          <w:color w:val="000000"/>
          <w:sz w:val="18"/>
          <w:szCs w:val="18"/>
        </w:rPr>
        <w:t>" class="com.cloud.service.impl.UserServiceImpl"&gt;&lt;/bean&gt;</w:t>
      </w:r>
    </w:p>
    <w:p w:rsidR="00626343" w:rsidRDefault="00626343" w:rsidP="00626343">
      <w:pPr>
        <w:pStyle w:val="a6"/>
        <w:shd w:val="clear" w:color="auto" w:fill="FFFFFF"/>
        <w:spacing w:before="0" w:beforeAutospacing="0" w:after="225" w:afterAutospacing="0" w:line="375" w:lineRule="atLeast"/>
        <w:rPr>
          <w:rFonts w:ascii="Helvetica" w:hAnsi="Helvetica" w:cs="Helvetica"/>
          <w:color w:val="555555"/>
          <w:sz w:val="21"/>
          <w:szCs w:val="21"/>
        </w:rPr>
      </w:pPr>
      <w:r>
        <w:rPr>
          <w:rFonts w:ascii="Helvetica" w:hAnsi="Helvetica" w:cs="Helvetica"/>
          <w:color w:val="555555"/>
          <w:sz w:val="21"/>
          <w:szCs w:val="21"/>
        </w:rPr>
        <w:t>说明：这样的方式适用于採用</w:t>
      </w:r>
      <w:r>
        <w:rPr>
          <w:rFonts w:ascii="Helvetica" w:hAnsi="Helvetica" w:cs="Helvetica"/>
          <w:color w:val="555555"/>
          <w:sz w:val="21"/>
          <w:szCs w:val="21"/>
        </w:rPr>
        <w:t>Spring</w:t>
      </w:r>
      <w:r>
        <w:rPr>
          <w:rFonts w:ascii="Helvetica" w:hAnsi="Helvetica" w:cs="Helvetica"/>
          <w:color w:val="555555"/>
          <w:sz w:val="21"/>
          <w:szCs w:val="21"/>
        </w:rPr>
        <w:t>框架的独立应用程序，须要程序通过配置文件手工初始化</w:t>
      </w:r>
      <w:r>
        <w:rPr>
          <w:rFonts w:ascii="Helvetica" w:hAnsi="Helvetica" w:cs="Helvetica"/>
          <w:color w:val="555555"/>
          <w:sz w:val="21"/>
          <w:szCs w:val="21"/>
        </w:rPr>
        <w:t>Spring</w:t>
      </w:r>
      <w:r>
        <w:rPr>
          <w:rFonts w:ascii="Helvetica" w:hAnsi="Helvetica" w:cs="Helvetica"/>
          <w:color w:val="555555"/>
          <w:sz w:val="21"/>
          <w:szCs w:val="21"/>
        </w:rPr>
        <w:t>的情况。</w:t>
      </w:r>
    </w:p>
    <w:p w:rsidR="00626343" w:rsidRDefault="00626343" w:rsidP="00626343">
      <w:pPr>
        <w:pStyle w:val="5"/>
        <w:shd w:val="clear" w:color="auto" w:fill="FFFFFF"/>
        <w:spacing w:before="75" w:beforeAutospacing="0" w:after="240" w:afterAutospacing="0" w:line="300" w:lineRule="atLeast"/>
        <w:rPr>
          <w:rFonts w:ascii="Helvetica" w:hAnsi="Helvetica" w:cs="Helvetica"/>
          <w:color w:val="000000"/>
          <w:sz w:val="18"/>
          <w:szCs w:val="18"/>
        </w:rPr>
      </w:pPr>
      <w:r>
        <w:rPr>
          <w:rFonts w:ascii="Helvetica" w:hAnsi="Helvetica" w:cs="Helvetica"/>
          <w:color w:val="FF6666"/>
          <w:sz w:val="18"/>
          <w:szCs w:val="18"/>
        </w:rPr>
        <w:t>方法二：通过</w:t>
      </w:r>
      <w:r>
        <w:rPr>
          <w:rFonts w:ascii="Helvetica" w:hAnsi="Helvetica" w:cs="Helvetica"/>
          <w:color w:val="FF6666"/>
          <w:sz w:val="18"/>
          <w:szCs w:val="18"/>
        </w:rPr>
        <w:t>Spring</w:t>
      </w:r>
      <w:r>
        <w:rPr>
          <w:rFonts w:ascii="Helvetica" w:hAnsi="Helvetica" w:cs="Helvetica"/>
          <w:color w:val="FF6666"/>
          <w:sz w:val="18"/>
          <w:szCs w:val="18"/>
        </w:rPr>
        <w:t>提供的工具类获取</w:t>
      </w:r>
      <w:r>
        <w:rPr>
          <w:rFonts w:ascii="Helvetica" w:hAnsi="Helvetica" w:cs="Helvetica"/>
          <w:color w:val="FF6666"/>
          <w:sz w:val="18"/>
          <w:szCs w:val="18"/>
        </w:rPr>
        <w:t>ApplicationContext</w:t>
      </w:r>
      <w:r>
        <w:rPr>
          <w:rFonts w:ascii="Helvetica" w:hAnsi="Helvetica" w:cs="Helvetica"/>
          <w:color w:val="FF6666"/>
          <w:sz w:val="18"/>
          <w:szCs w:val="18"/>
        </w:rPr>
        <w:t>对象</w:t>
      </w:r>
    </w:p>
    <w:p w:rsidR="00626343" w:rsidRDefault="00626343" w:rsidP="00626343">
      <w:pPr>
        <w:pStyle w:val="HTML"/>
        <w:numPr>
          <w:ilvl w:val="0"/>
          <w:numId w:val="2"/>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typ"/>
          <w:rFonts w:ascii="Courier New" w:hAnsi="Courier New" w:cs="Courier New"/>
          <w:color w:val="000000"/>
          <w:sz w:val="18"/>
          <w:szCs w:val="18"/>
        </w:rPr>
        <w:t>ApplicationContext</w:t>
      </w:r>
      <w:r>
        <w:rPr>
          <w:rStyle w:val="pln"/>
          <w:rFonts w:ascii="Courier New" w:hAnsi="Courier New" w:cs="Courier New"/>
          <w:color w:val="000000"/>
          <w:sz w:val="18"/>
          <w:szCs w:val="18"/>
        </w:rPr>
        <w:t xml:space="preserve"> ac1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typ"/>
          <w:rFonts w:ascii="Courier New" w:hAnsi="Courier New" w:cs="Courier New"/>
          <w:color w:val="000000"/>
          <w:sz w:val="18"/>
          <w:szCs w:val="18"/>
        </w:rPr>
        <w:t>WebApplicationContextUtils</w:t>
      </w:r>
      <w:r>
        <w:rPr>
          <w:rStyle w:val="pun"/>
          <w:rFonts w:ascii="Courier New" w:hAnsi="Courier New" w:cs="Courier New"/>
          <w:color w:val="666600"/>
          <w:sz w:val="18"/>
          <w:szCs w:val="18"/>
        </w:rPr>
        <w:t>.</w:t>
      </w:r>
      <w:r>
        <w:rPr>
          <w:rStyle w:val="pln"/>
          <w:rFonts w:ascii="Courier New" w:hAnsi="Courier New" w:cs="Courier New"/>
          <w:color w:val="000000"/>
          <w:sz w:val="18"/>
          <w:szCs w:val="18"/>
        </w:rPr>
        <w:t>getRequiredWebApplicationContext</w:t>
      </w:r>
      <w:r>
        <w:rPr>
          <w:rStyle w:val="pun"/>
          <w:rFonts w:ascii="Courier New" w:hAnsi="Courier New" w:cs="Courier New"/>
          <w:color w:val="666600"/>
          <w:sz w:val="18"/>
          <w:szCs w:val="18"/>
        </w:rPr>
        <w:t>(</w:t>
      </w:r>
      <w:r>
        <w:rPr>
          <w:rStyle w:val="typ"/>
          <w:rFonts w:ascii="Courier New" w:hAnsi="Courier New" w:cs="Courier New"/>
          <w:color w:val="000000"/>
          <w:sz w:val="18"/>
          <w:szCs w:val="18"/>
        </w:rPr>
        <w:t>ServletContext</w:t>
      </w:r>
      <w:r>
        <w:rPr>
          <w:rStyle w:val="pln"/>
          <w:rFonts w:ascii="Courier New" w:hAnsi="Courier New" w:cs="Courier New"/>
          <w:color w:val="000000"/>
          <w:sz w:val="18"/>
          <w:szCs w:val="18"/>
        </w:rPr>
        <w:t xml:space="preserve"> sc</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626343" w:rsidRDefault="00626343" w:rsidP="00626343">
      <w:pPr>
        <w:pStyle w:val="HTML"/>
        <w:numPr>
          <w:ilvl w:val="0"/>
          <w:numId w:val="2"/>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typ"/>
          <w:rFonts w:ascii="Courier New" w:hAnsi="Courier New" w:cs="Courier New"/>
          <w:color w:val="000000"/>
          <w:sz w:val="18"/>
          <w:szCs w:val="18"/>
        </w:rPr>
        <w:t>ApplicationContext</w:t>
      </w:r>
      <w:r>
        <w:rPr>
          <w:rStyle w:val="pln"/>
          <w:rFonts w:ascii="Courier New" w:hAnsi="Courier New" w:cs="Courier New"/>
          <w:color w:val="000000"/>
          <w:sz w:val="18"/>
          <w:szCs w:val="18"/>
        </w:rPr>
        <w:t xml:space="preserve"> ac2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typ"/>
          <w:rFonts w:ascii="Courier New" w:hAnsi="Courier New" w:cs="Courier New"/>
          <w:color w:val="000000"/>
          <w:sz w:val="18"/>
          <w:szCs w:val="18"/>
        </w:rPr>
        <w:t>WebApplicationContextUtils</w:t>
      </w:r>
      <w:r>
        <w:rPr>
          <w:rStyle w:val="pun"/>
          <w:rFonts w:ascii="Courier New" w:hAnsi="Courier New" w:cs="Courier New"/>
          <w:color w:val="666600"/>
          <w:sz w:val="18"/>
          <w:szCs w:val="18"/>
        </w:rPr>
        <w:t>.</w:t>
      </w:r>
      <w:r>
        <w:rPr>
          <w:rStyle w:val="pln"/>
          <w:rFonts w:ascii="Courier New" w:hAnsi="Courier New" w:cs="Courier New"/>
          <w:color w:val="000000"/>
          <w:sz w:val="18"/>
          <w:szCs w:val="18"/>
        </w:rPr>
        <w:t>getWebApplicationContext</w:t>
      </w:r>
      <w:r>
        <w:rPr>
          <w:rStyle w:val="pun"/>
          <w:rFonts w:ascii="Courier New" w:hAnsi="Courier New" w:cs="Courier New"/>
          <w:color w:val="666600"/>
          <w:sz w:val="18"/>
          <w:szCs w:val="18"/>
        </w:rPr>
        <w:t>(</w:t>
      </w:r>
      <w:r>
        <w:rPr>
          <w:rStyle w:val="typ"/>
          <w:rFonts w:ascii="Courier New" w:hAnsi="Courier New" w:cs="Courier New"/>
          <w:color w:val="000000"/>
          <w:sz w:val="18"/>
          <w:szCs w:val="18"/>
        </w:rPr>
        <w:t>ServletContext</w:t>
      </w:r>
      <w:r>
        <w:rPr>
          <w:rStyle w:val="pln"/>
          <w:rFonts w:ascii="Courier New" w:hAnsi="Courier New" w:cs="Courier New"/>
          <w:color w:val="000000"/>
          <w:sz w:val="18"/>
          <w:szCs w:val="18"/>
        </w:rPr>
        <w:t xml:space="preserve"> sc</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626343" w:rsidRDefault="00626343" w:rsidP="00626343">
      <w:pPr>
        <w:pStyle w:val="HTML"/>
        <w:numPr>
          <w:ilvl w:val="0"/>
          <w:numId w:val="2"/>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ac1</w:t>
      </w:r>
      <w:r>
        <w:rPr>
          <w:rStyle w:val="pun"/>
          <w:rFonts w:ascii="Courier New" w:hAnsi="Courier New" w:cs="Courier New"/>
          <w:color w:val="666600"/>
          <w:sz w:val="18"/>
          <w:szCs w:val="18"/>
        </w:rPr>
        <w:t>.</w:t>
      </w:r>
      <w:r>
        <w:rPr>
          <w:rStyle w:val="pln"/>
          <w:rFonts w:ascii="Courier New" w:hAnsi="Courier New" w:cs="Courier New"/>
          <w:color w:val="000000"/>
          <w:sz w:val="18"/>
          <w:szCs w:val="18"/>
        </w:rPr>
        <w:t>getBean</w:t>
      </w:r>
      <w:r>
        <w:rPr>
          <w:rStyle w:val="pun"/>
          <w:rFonts w:ascii="Courier New" w:hAnsi="Courier New" w:cs="Courier New"/>
          <w:color w:val="666600"/>
          <w:sz w:val="18"/>
          <w:szCs w:val="18"/>
        </w:rPr>
        <w:t>(</w:t>
      </w:r>
      <w:r>
        <w:rPr>
          <w:rStyle w:val="str"/>
          <w:rFonts w:ascii="Courier New" w:hAnsi="Courier New" w:cs="Courier New"/>
          <w:color w:val="0000FF"/>
          <w:sz w:val="18"/>
          <w:szCs w:val="18"/>
        </w:rPr>
        <w:t>"beanId"</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626343" w:rsidRDefault="00626343" w:rsidP="00626343">
      <w:pPr>
        <w:pStyle w:val="HTML"/>
        <w:numPr>
          <w:ilvl w:val="0"/>
          <w:numId w:val="2"/>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ac2</w:t>
      </w:r>
      <w:r>
        <w:rPr>
          <w:rStyle w:val="pun"/>
          <w:rFonts w:ascii="Courier New" w:hAnsi="Courier New" w:cs="Courier New"/>
          <w:color w:val="666600"/>
          <w:sz w:val="18"/>
          <w:szCs w:val="18"/>
        </w:rPr>
        <w:t>.</w:t>
      </w:r>
      <w:r>
        <w:rPr>
          <w:rStyle w:val="pln"/>
          <w:rFonts w:ascii="Courier New" w:hAnsi="Courier New" w:cs="Courier New"/>
          <w:color w:val="000000"/>
          <w:sz w:val="18"/>
          <w:szCs w:val="18"/>
        </w:rPr>
        <w:t>getBean</w:t>
      </w:r>
      <w:r>
        <w:rPr>
          <w:rStyle w:val="pun"/>
          <w:rFonts w:ascii="Courier New" w:hAnsi="Courier New" w:cs="Courier New"/>
          <w:color w:val="666600"/>
          <w:sz w:val="18"/>
          <w:szCs w:val="18"/>
        </w:rPr>
        <w:t>(</w:t>
      </w:r>
      <w:r>
        <w:rPr>
          <w:rStyle w:val="str"/>
          <w:rFonts w:ascii="Courier New" w:hAnsi="Courier New" w:cs="Courier New"/>
          <w:color w:val="0000FF"/>
          <w:sz w:val="18"/>
          <w:szCs w:val="18"/>
        </w:rPr>
        <w:t>"beanId"</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626343" w:rsidRDefault="00626343" w:rsidP="00626343">
      <w:pPr>
        <w:pStyle w:val="a6"/>
        <w:shd w:val="clear" w:color="auto" w:fill="FFFFFF"/>
        <w:spacing w:before="0" w:beforeAutospacing="0" w:after="225" w:afterAutospacing="0" w:line="375" w:lineRule="atLeast"/>
        <w:rPr>
          <w:rFonts w:ascii="Helvetica" w:hAnsi="Helvetica" w:cs="Helvetica"/>
          <w:color w:val="555555"/>
          <w:sz w:val="21"/>
          <w:szCs w:val="21"/>
        </w:rPr>
      </w:pPr>
      <w:r>
        <w:rPr>
          <w:rFonts w:ascii="Helvetica" w:hAnsi="Helvetica" w:cs="Helvetica"/>
          <w:color w:val="555555"/>
          <w:sz w:val="21"/>
          <w:szCs w:val="21"/>
        </w:rPr>
        <w:t>说明：这样的方式适合于採用</w:t>
      </w:r>
      <w:r>
        <w:rPr>
          <w:rFonts w:ascii="Helvetica" w:hAnsi="Helvetica" w:cs="Helvetica"/>
          <w:color w:val="555555"/>
          <w:sz w:val="21"/>
          <w:szCs w:val="21"/>
        </w:rPr>
        <w:t>Spring</w:t>
      </w:r>
      <w:r>
        <w:rPr>
          <w:rFonts w:ascii="Helvetica" w:hAnsi="Helvetica" w:cs="Helvetica"/>
          <w:color w:val="555555"/>
          <w:sz w:val="21"/>
          <w:szCs w:val="21"/>
        </w:rPr>
        <w:t>框架的</w:t>
      </w:r>
      <w:r>
        <w:rPr>
          <w:rFonts w:ascii="Helvetica" w:hAnsi="Helvetica" w:cs="Helvetica"/>
          <w:color w:val="555555"/>
          <w:sz w:val="21"/>
          <w:szCs w:val="21"/>
        </w:rPr>
        <w:t>B/S</w:t>
      </w:r>
      <w:r>
        <w:rPr>
          <w:rFonts w:ascii="Helvetica" w:hAnsi="Helvetica" w:cs="Helvetica"/>
          <w:color w:val="555555"/>
          <w:sz w:val="21"/>
          <w:szCs w:val="21"/>
        </w:rPr>
        <w:t>系统，通过</w:t>
      </w:r>
      <w:r>
        <w:rPr>
          <w:rFonts w:ascii="Helvetica" w:hAnsi="Helvetica" w:cs="Helvetica"/>
          <w:color w:val="555555"/>
          <w:sz w:val="21"/>
          <w:szCs w:val="21"/>
        </w:rPr>
        <w:t>ServletContext</w:t>
      </w:r>
      <w:r>
        <w:rPr>
          <w:rFonts w:ascii="Helvetica" w:hAnsi="Helvetica" w:cs="Helvetica"/>
          <w:color w:val="555555"/>
          <w:sz w:val="21"/>
          <w:szCs w:val="21"/>
        </w:rPr>
        <w:t>对象获取</w:t>
      </w:r>
      <w:r>
        <w:rPr>
          <w:rFonts w:ascii="Helvetica" w:hAnsi="Helvetica" w:cs="Helvetica"/>
          <w:color w:val="555555"/>
          <w:sz w:val="21"/>
          <w:szCs w:val="21"/>
        </w:rPr>
        <w:t>ApplicationContext</w:t>
      </w:r>
      <w:r>
        <w:rPr>
          <w:rFonts w:ascii="Helvetica" w:hAnsi="Helvetica" w:cs="Helvetica"/>
          <w:color w:val="555555"/>
          <w:sz w:val="21"/>
          <w:szCs w:val="21"/>
        </w:rPr>
        <w:t>对象。然后在通过它获取须要的类实例。上面两个工具方式的差别是，前者在获取失败时抛出异常。后者返回</w:t>
      </w:r>
      <w:r>
        <w:rPr>
          <w:rFonts w:ascii="Helvetica" w:hAnsi="Helvetica" w:cs="Helvetica"/>
          <w:color w:val="555555"/>
          <w:sz w:val="21"/>
          <w:szCs w:val="21"/>
        </w:rPr>
        <w:t>null</w:t>
      </w:r>
      <w:r>
        <w:rPr>
          <w:rFonts w:ascii="Helvetica" w:hAnsi="Helvetica" w:cs="Helvetica"/>
          <w:color w:val="555555"/>
          <w:sz w:val="21"/>
          <w:szCs w:val="21"/>
        </w:rPr>
        <w:t>。</w:t>
      </w:r>
    </w:p>
    <w:p w:rsidR="00626343" w:rsidRDefault="00626343" w:rsidP="00626343">
      <w:pPr>
        <w:pStyle w:val="5"/>
        <w:shd w:val="clear" w:color="auto" w:fill="FFFFFF"/>
        <w:spacing w:before="75" w:beforeAutospacing="0" w:after="75" w:afterAutospacing="0" w:line="300" w:lineRule="atLeast"/>
        <w:rPr>
          <w:rFonts w:ascii="Helvetica" w:hAnsi="Helvetica" w:cs="Helvetica"/>
          <w:color w:val="000000"/>
          <w:sz w:val="18"/>
          <w:szCs w:val="18"/>
        </w:rPr>
      </w:pPr>
      <w:r>
        <w:rPr>
          <w:rFonts w:ascii="Helvetica" w:hAnsi="Helvetica" w:cs="Helvetica"/>
          <w:color w:val="FF6666"/>
          <w:sz w:val="18"/>
          <w:szCs w:val="18"/>
        </w:rPr>
        <w:t>方法三：继承自抽象类</w:t>
      </w:r>
      <w:r>
        <w:rPr>
          <w:rFonts w:ascii="Helvetica" w:hAnsi="Helvetica" w:cs="Helvetica"/>
          <w:color w:val="FF6666"/>
          <w:sz w:val="18"/>
          <w:szCs w:val="18"/>
        </w:rPr>
        <w:t>ApplicationObjectSupport</w:t>
      </w:r>
    </w:p>
    <w:p w:rsidR="00626343" w:rsidRDefault="00626343" w:rsidP="00626343">
      <w:pPr>
        <w:pStyle w:val="a6"/>
        <w:shd w:val="clear" w:color="auto" w:fill="FFFFFF"/>
        <w:spacing w:before="0" w:beforeAutospacing="0" w:after="225" w:afterAutospacing="0" w:line="375" w:lineRule="atLeast"/>
        <w:rPr>
          <w:rFonts w:ascii="Helvetica" w:hAnsi="Helvetica" w:cs="Helvetica"/>
          <w:color w:val="555555"/>
          <w:sz w:val="21"/>
          <w:szCs w:val="21"/>
        </w:rPr>
      </w:pPr>
      <w:r>
        <w:rPr>
          <w:rFonts w:ascii="Helvetica" w:hAnsi="Helvetica" w:cs="Helvetica"/>
          <w:color w:val="555555"/>
          <w:sz w:val="21"/>
          <w:szCs w:val="21"/>
        </w:rPr>
        <w:br/>
      </w:r>
      <w:r>
        <w:rPr>
          <w:rFonts w:ascii="Helvetica" w:hAnsi="Helvetica" w:cs="Helvetica"/>
          <w:color w:val="555555"/>
          <w:sz w:val="21"/>
          <w:szCs w:val="21"/>
        </w:rPr>
        <w:t>说明：抽象类</w:t>
      </w:r>
      <w:r>
        <w:rPr>
          <w:rFonts w:ascii="Helvetica" w:hAnsi="Helvetica" w:cs="Helvetica"/>
          <w:color w:val="555555"/>
          <w:sz w:val="21"/>
          <w:szCs w:val="21"/>
        </w:rPr>
        <w:t>ApplicationObjectSupport</w:t>
      </w:r>
      <w:r>
        <w:rPr>
          <w:rFonts w:ascii="Helvetica" w:hAnsi="Helvetica" w:cs="Helvetica"/>
          <w:color w:val="555555"/>
          <w:sz w:val="21"/>
          <w:szCs w:val="21"/>
        </w:rPr>
        <w:t>提供</w:t>
      </w:r>
      <w:r>
        <w:rPr>
          <w:rFonts w:ascii="Helvetica" w:hAnsi="Helvetica" w:cs="Helvetica"/>
          <w:color w:val="555555"/>
          <w:sz w:val="21"/>
          <w:szCs w:val="21"/>
        </w:rPr>
        <w:t>getApplicationContext()</w:t>
      </w:r>
      <w:r>
        <w:rPr>
          <w:rFonts w:ascii="Helvetica" w:hAnsi="Helvetica" w:cs="Helvetica"/>
          <w:color w:val="555555"/>
          <w:sz w:val="21"/>
          <w:szCs w:val="21"/>
        </w:rPr>
        <w:t>方法。能够方便的获取</w:t>
      </w:r>
      <w:r>
        <w:rPr>
          <w:rFonts w:ascii="Helvetica" w:hAnsi="Helvetica" w:cs="Helvetica"/>
          <w:color w:val="555555"/>
          <w:sz w:val="21"/>
          <w:szCs w:val="21"/>
        </w:rPr>
        <w:t>ApplicationContext</w:t>
      </w:r>
      <w:r>
        <w:rPr>
          <w:rFonts w:ascii="Helvetica" w:hAnsi="Helvetica" w:cs="Helvetica"/>
          <w:color w:val="555555"/>
          <w:sz w:val="21"/>
          <w:szCs w:val="21"/>
        </w:rPr>
        <w:t>。</w:t>
      </w:r>
    </w:p>
    <w:p w:rsidR="00626343" w:rsidRDefault="00626343" w:rsidP="00626343">
      <w:pPr>
        <w:pStyle w:val="a6"/>
        <w:shd w:val="clear" w:color="auto" w:fill="FFFFFF"/>
        <w:spacing w:before="0" w:beforeAutospacing="0" w:after="225" w:afterAutospacing="0" w:line="375" w:lineRule="atLeast"/>
        <w:rPr>
          <w:rFonts w:ascii="Helvetica" w:hAnsi="Helvetica" w:cs="Helvetica"/>
          <w:color w:val="555555"/>
          <w:sz w:val="21"/>
          <w:szCs w:val="21"/>
        </w:rPr>
      </w:pPr>
      <w:r>
        <w:rPr>
          <w:rFonts w:ascii="Helvetica" w:hAnsi="Helvetica" w:cs="Helvetica"/>
          <w:color w:val="555555"/>
          <w:sz w:val="21"/>
          <w:szCs w:val="21"/>
        </w:rPr>
        <w:t>Spring</w:t>
      </w:r>
      <w:r>
        <w:rPr>
          <w:rFonts w:ascii="Helvetica" w:hAnsi="Helvetica" w:cs="Helvetica"/>
          <w:color w:val="555555"/>
          <w:sz w:val="21"/>
          <w:szCs w:val="21"/>
        </w:rPr>
        <w:t>初始化时。会通过该抽象类的</w:t>
      </w:r>
      <w:r>
        <w:rPr>
          <w:rFonts w:ascii="Helvetica" w:hAnsi="Helvetica" w:cs="Helvetica"/>
          <w:color w:val="555555"/>
          <w:sz w:val="21"/>
          <w:szCs w:val="21"/>
        </w:rPr>
        <w:t>setApplicationContext(ApplicationContext context)</w:t>
      </w:r>
      <w:r>
        <w:rPr>
          <w:rFonts w:ascii="Helvetica" w:hAnsi="Helvetica" w:cs="Helvetica"/>
          <w:color w:val="555555"/>
          <w:sz w:val="21"/>
          <w:szCs w:val="21"/>
        </w:rPr>
        <w:t>方法将</w:t>
      </w:r>
      <w:r>
        <w:rPr>
          <w:rFonts w:ascii="Helvetica" w:hAnsi="Helvetica" w:cs="Helvetica"/>
          <w:color w:val="555555"/>
          <w:sz w:val="21"/>
          <w:szCs w:val="21"/>
        </w:rPr>
        <w:t xml:space="preserve">ApplicationContext </w:t>
      </w:r>
      <w:r>
        <w:rPr>
          <w:rFonts w:ascii="Helvetica" w:hAnsi="Helvetica" w:cs="Helvetica"/>
          <w:color w:val="555555"/>
          <w:sz w:val="21"/>
          <w:szCs w:val="21"/>
        </w:rPr>
        <w:t>对象注入。</w:t>
      </w:r>
    </w:p>
    <w:p w:rsidR="00626343" w:rsidRDefault="00626343" w:rsidP="00626343">
      <w:pPr>
        <w:pStyle w:val="5"/>
        <w:shd w:val="clear" w:color="auto" w:fill="FFFFFF"/>
        <w:spacing w:before="75" w:beforeAutospacing="0" w:after="75" w:afterAutospacing="0" w:line="300" w:lineRule="atLeast"/>
        <w:rPr>
          <w:rFonts w:ascii="Helvetica" w:hAnsi="Helvetica" w:cs="Helvetica"/>
          <w:color w:val="000000"/>
          <w:sz w:val="18"/>
          <w:szCs w:val="18"/>
        </w:rPr>
      </w:pPr>
      <w:r>
        <w:rPr>
          <w:rFonts w:ascii="Helvetica" w:hAnsi="Helvetica" w:cs="Helvetica"/>
          <w:color w:val="FF6666"/>
          <w:sz w:val="18"/>
          <w:szCs w:val="18"/>
        </w:rPr>
        <w:t>方法四：继承自抽象类</w:t>
      </w:r>
      <w:r>
        <w:rPr>
          <w:rFonts w:ascii="Helvetica" w:hAnsi="Helvetica" w:cs="Helvetica"/>
          <w:color w:val="FF6666"/>
          <w:sz w:val="18"/>
          <w:szCs w:val="18"/>
        </w:rPr>
        <w:t>WebApplicationObjectSupport</w:t>
      </w:r>
    </w:p>
    <w:p w:rsidR="00626343" w:rsidRDefault="00626343" w:rsidP="00626343">
      <w:pPr>
        <w:pStyle w:val="a6"/>
        <w:shd w:val="clear" w:color="auto" w:fill="FFFFFF"/>
        <w:spacing w:before="0" w:beforeAutospacing="0" w:after="225" w:afterAutospacing="0" w:line="375" w:lineRule="atLeast"/>
        <w:rPr>
          <w:rFonts w:ascii="Helvetica" w:hAnsi="Helvetica" w:cs="Helvetica"/>
          <w:color w:val="555555"/>
          <w:sz w:val="21"/>
          <w:szCs w:val="21"/>
        </w:rPr>
      </w:pPr>
      <w:r>
        <w:rPr>
          <w:rFonts w:ascii="Helvetica" w:hAnsi="Helvetica" w:cs="Helvetica"/>
          <w:color w:val="555555"/>
          <w:sz w:val="21"/>
          <w:szCs w:val="21"/>
        </w:rPr>
        <w:br/>
      </w:r>
      <w:r>
        <w:rPr>
          <w:rFonts w:ascii="Helvetica" w:hAnsi="Helvetica" w:cs="Helvetica"/>
          <w:color w:val="555555"/>
          <w:sz w:val="21"/>
          <w:szCs w:val="21"/>
        </w:rPr>
        <w:t>说明：类似上面方法。调用</w:t>
      </w:r>
      <w:r>
        <w:rPr>
          <w:rFonts w:ascii="Helvetica" w:hAnsi="Helvetica" w:cs="Helvetica"/>
          <w:color w:val="555555"/>
          <w:sz w:val="21"/>
          <w:szCs w:val="21"/>
        </w:rPr>
        <w:t>getWebApplicationContext()</w:t>
      </w:r>
      <w:r>
        <w:rPr>
          <w:rFonts w:ascii="Helvetica" w:hAnsi="Helvetica" w:cs="Helvetica"/>
          <w:color w:val="555555"/>
          <w:sz w:val="21"/>
          <w:szCs w:val="21"/>
        </w:rPr>
        <w:t>获取</w:t>
      </w:r>
      <w:r>
        <w:rPr>
          <w:rFonts w:ascii="Helvetica" w:hAnsi="Helvetica" w:cs="Helvetica"/>
          <w:color w:val="555555"/>
          <w:sz w:val="21"/>
          <w:szCs w:val="21"/>
        </w:rPr>
        <w:t>WebApplicationContext</w:t>
      </w:r>
    </w:p>
    <w:p w:rsidR="00626343" w:rsidRDefault="00626343" w:rsidP="00626343">
      <w:pPr>
        <w:pStyle w:val="5"/>
        <w:shd w:val="clear" w:color="auto" w:fill="FFFFFF"/>
        <w:spacing w:before="75" w:beforeAutospacing="0" w:after="75" w:afterAutospacing="0" w:line="300" w:lineRule="atLeast"/>
        <w:rPr>
          <w:rFonts w:ascii="Helvetica" w:hAnsi="Helvetica" w:cs="Helvetica"/>
          <w:color w:val="000000"/>
          <w:sz w:val="18"/>
          <w:szCs w:val="18"/>
        </w:rPr>
      </w:pPr>
      <w:r>
        <w:rPr>
          <w:rFonts w:ascii="Helvetica" w:hAnsi="Helvetica" w:cs="Helvetica"/>
          <w:color w:val="FF6666"/>
          <w:sz w:val="18"/>
          <w:szCs w:val="18"/>
        </w:rPr>
        <w:t>方法五：实现接口</w:t>
      </w:r>
      <w:r>
        <w:rPr>
          <w:rFonts w:ascii="Helvetica" w:hAnsi="Helvetica" w:cs="Helvetica"/>
          <w:color w:val="FF6666"/>
          <w:sz w:val="18"/>
          <w:szCs w:val="18"/>
        </w:rPr>
        <w:t>ApplicationContextAware</w:t>
      </w:r>
    </w:p>
    <w:p w:rsidR="00626343" w:rsidRDefault="00626343" w:rsidP="00626343">
      <w:pPr>
        <w:pStyle w:val="a6"/>
        <w:shd w:val="clear" w:color="auto" w:fill="FFFFFF"/>
        <w:spacing w:before="0" w:beforeAutospacing="0" w:after="225" w:afterAutospacing="0" w:line="375" w:lineRule="atLeast"/>
        <w:rPr>
          <w:rFonts w:ascii="Helvetica" w:hAnsi="Helvetica" w:cs="Helvetica"/>
          <w:color w:val="555555"/>
          <w:sz w:val="21"/>
          <w:szCs w:val="21"/>
        </w:rPr>
      </w:pPr>
      <w:r>
        <w:rPr>
          <w:rFonts w:ascii="Helvetica" w:hAnsi="Helvetica" w:cs="Helvetica"/>
          <w:color w:val="555555"/>
          <w:sz w:val="21"/>
          <w:szCs w:val="21"/>
        </w:rPr>
        <w:br/>
      </w:r>
      <w:r>
        <w:rPr>
          <w:rFonts w:ascii="Helvetica" w:hAnsi="Helvetica" w:cs="Helvetica"/>
          <w:color w:val="555555"/>
          <w:sz w:val="21"/>
          <w:szCs w:val="21"/>
        </w:rPr>
        <w:t>说明：实现该接口的</w:t>
      </w:r>
      <w:r>
        <w:rPr>
          <w:rFonts w:ascii="Helvetica" w:hAnsi="Helvetica" w:cs="Helvetica"/>
          <w:color w:val="555555"/>
          <w:sz w:val="21"/>
          <w:szCs w:val="21"/>
        </w:rPr>
        <w:t>setApplicationContext(ApplicationContext context)</w:t>
      </w:r>
      <w:r>
        <w:rPr>
          <w:rFonts w:ascii="Helvetica" w:hAnsi="Helvetica" w:cs="Helvetica"/>
          <w:color w:val="555555"/>
          <w:sz w:val="21"/>
          <w:szCs w:val="21"/>
        </w:rPr>
        <w:t>方法，并保存</w:t>
      </w:r>
      <w:r>
        <w:rPr>
          <w:rFonts w:ascii="Helvetica" w:hAnsi="Helvetica" w:cs="Helvetica"/>
          <w:color w:val="555555"/>
          <w:sz w:val="21"/>
          <w:szCs w:val="21"/>
        </w:rPr>
        <w:t xml:space="preserve">ApplicationContext </w:t>
      </w:r>
      <w:r>
        <w:rPr>
          <w:rFonts w:ascii="Helvetica" w:hAnsi="Helvetica" w:cs="Helvetica"/>
          <w:color w:val="555555"/>
          <w:sz w:val="21"/>
          <w:szCs w:val="21"/>
        </w:rPr>
        <w:t>对象。</w:t>
      </w:r>
      <w:r>
        <w:rPr>
          <w:rFonts w:ascii="Helvetica" w:hAnsi="Helvetica" w:cs="Helvetica"/>
          <w:color w:val="555555"/>
          <w:sz w:val="21"/>
          <w:szCs w:val="21"/>
        </w:rPr>
        <w:t>Spring</w:t>
      </w:r>
      <w:r>
        <w:rPr>
          <w:rFonts w:ascii="Helvetica" w:hAnsi="Helvetica" w:cs="Helvetica"/>
          <w:color w:val="555555"/>
          <w:sz w:val="21"/>
          <w:szCs w:val="21"/>
        </w:rPr>
        <w:t>初始化时，会通过该方法将</w:t>
      </w:r>
      <w:r>
        <w:rPr>
          <w:rFonts w:ascii="Helvetica" w:hAnsi="Helvetica" w:cs="Helvetica"/>
          <w:color w:val="555555"/>
          <w:sz w:val="21"/>
          <w:szCs w:val="21"/>
        </w:rPr>
        <w:t>ApplicationContext</w:t>
      </w:r>
      <w:r>
        <w:rPr>
          <w:rFonts w:ascii="Helvetica" w:hAnsi="Helvetica" w:cs="Helvetica"/>
          <w:color w:val="555555"/>
          <w:sz w:val="21"/>
          <w:szCs w:val="21"/>
        </w:rPr>
        <w:t>对象注入。</w:t>
      </w:r>
    </w:p>
    <w:p w:rsidR="00626343" w:rsidRDefault="00626343" w:rsidP="00626343">
      <w:pPr>
        <w:pStyle w:val="a6"/>
        <w:shd w:val="clear" w:color="auto" w:fill="FFFFFF"/>
        <w:spacing w:before="0" w:beforeAutospacing="0" w:after="225" w:afterAutospacing="0" w:line="375" w:lineRule="atLeast"/>
        <w:rPr>
          <w:rFonts w:ascii="Helvetica" w:hAnsi="Helvetica" w:cs="Helvetica"/>
          <w:color w:val="555555"/>
          <w:sz w:val="21"/>
          <w:szCs w:val="21"/>
        </w:rPr>
      </w:pPr>
      <w:r>
        <w:rPr>
          <w:rFonts w:ascii="Helvetica" w:hAnsi="Helvetica" w:cs="Helvetica"/>
          <w:color w:val="555555"/>
          <w:sz w:val="21"/>
          <w:szCs w:val="21"/>
        </w:rPr>
        <w:t>下面是实现</w:t>
      </w:r>
      <w:r>
        <w:rPr>
          <w:rFonts w:ascii="Helvetica" w:hAnsi="Helvetica" w:cs="Helvetica"/>
          <w:color w:val="555555"/>
          <w:sz w:val="21"/>
          <w:szCs w:val="21"/>
        </w:rPr>
        <w:t>ApplicationContextAware</w:t>
      </w:r>
      <w:r>
        <w:rPr>
          <w:rFonts w:ascii="Helvetica" w:hAnsi="Helvetica" w:cs="Helvetica"/>
          <w:color w:val="555555"/>
          <w:sz w:val="21"/>
          <w:szCs w:val="21"/>
        </w:rPr>
        <w:t>接口方式的代码，前面两种方法类似：</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kwd"/>
          <w:rFonts w:ascii="Courier New" w:hAnsi="Courier New" w:cs="Courier New"/>
          <w:b/>
          <w:bCs/>
          <w:color w:val="7F0055"/>
          <w:sz w:val="18"/>
          <w:szCs w:val="18"/>
        </w:rPr>
        <w:t>public</w:t>
      </w:r>
      <w:r>
        <w:rPr>
          <w:rStyle w:val="pln"/>
          <w:rFonts w:ascii="Courier New" w:hAnsi="Courier New" w:cs="Courier New"/>
          <w:color w:val="000000"/>
          <w:sz w:val="18"/>
          <w:szCs w:val="18"/>
        </w:rPr>
        <w:t xml:space="preserve"> </w:t>
      </w:r>
      <w:r>
        <w:rPr>
          <w:rStyle w:val="kwd"/>
          <w:rFonts w:ascii="Courier New" w:hAnsi="Courier New" w:cs="Courier New"/>
          <w:b/>
          <w:bCs/>
          <w:color w:val="7F0055"/>
          <w:sz w:val="18"/>
          <w:szCs w:val="18"/>
        </w:rPr>
        <w:t>class</w:t>
      </w:r>
      <w:r>
        <w:rPr>
          <w:rStyle w:val="pln"/>
          <w:rFonts w:ascii="Courier New" w:hAnsi="Courier New" w:cs="Courier New"/>
          <w:color w:val="000000"/>
          <w:sz w:val="18"/>
          <w:szCs w:val="18"/>
        </w:rPr>
        <w:t xml:space="preserve"> </w:t>
      </w:r>
      <w:r>
        <w:rPr>
          <w:rStyle w:val="typ"/>
          <w:rFonts w:ascii="Courier New" w:hAnsi="Courier New" w:cs="Courier New"/>
          <w:color w:val="000000"/>
          <w:sz w:val="18"/>
          <w:szCs w:val="18"/>
        </w:rPr>
        <w:t>SpringContextUtil</w:t>
      </w:r>
      <w:r>
        <w:rPr>
          <w:rStyle w:val="pln"/>
          <w:rFonts w:ascii="Courier New" w:hAnsi="Courier New" w:cs="Courier New"/>
          <w:color w:val="000000"/>
          <w:sz w:val="18"/>
          <w:szCs w:val="18"/>
        </w:rPr>
        <w:t xml:space="preserve"> </w:t>
      </w:r>
      <w:r>
        <w:rPr>
          <w:rStyle w:val="kwd"/>
          <w:rFonts w:ascii="Courier New" w:hAnsi="Courier New" w:cs="Courier New"/>
          <w:b/>
          <w:bCs/>
          <w:color w:val="7F0055"/>
          <w:sz w:val="18"/>
          <w:szCs w:val="18"/>
        </w:rPr>
        <w:t>implements</w:t>
      </w:r>
      <w:r>
        <w:rPr>
          <w:rStyle w:val="pln"/>
          <w:rFonts w:ascii="Courier New" w:hAnsi="Courier New" w:cs="Courier New"/>
          <w:color w:val="000000"/>
          <w:sz w:val="18"/>
          <w:szCs w:val="18"/>
        </w:rPr>
        <w:t xml:space="preserve"> </w:t>
      </w:r>
      <w:r>
        <w:rPr>
          <w:rStyle w:val="typ"/>
          <w:rFonts w:ascii="Courier New" w:hAnsi="Courier New" w:cs="Courier New"/>
          <w:color w:val="000000"/>
          <w:sz w:val="18"/>
          <w:szCs w:val="18"/>
        </w:rPr>
        <w:t>ApplicationContextAware</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 xml:space="preserve">    </w:t>
      </w:r>
      <w:r>
        <w:rPr>
          <w:rStyle w:val="com"/>
          <w:rFonts w:ascii="Courier New" w:hAnsi="Courier New" w:cs="Courier New"/>
          <w:color w:val="008200"/>
          <w:sz w:val="18"/>
          <w:szCs w:val="18"/>
        </w:rPr>
        <w:t>// Spring</w:t>
      </w:r>
      <w:r>
        <w:rPr>
          <w:rStyle w:val="com"/>
          <w:rFonts w:ascii="Courier New" w:hAnsi="Courier New" w:cs="Courier New"/>
          <w:color w:val="008200"/>
          <w:sz w:val="18"/>
          <w:szCs w:val="18"/>
        </w:rPr>
        <w:t>应用上下文环境</w:t>
      </w:r>
      <w:r>
        <w:rPr>
          <w:rStyle w:val="com"/>
          <w:rFonts w:ascii="Courier New" w:hAnsi="Courier New" w:cs="Courier New"/>
          <w:color w:val="0082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7F0055"/>
          <w:sz w:val="18"/>
          <w:szCs w:val="18"/>
        </w:rPr>
        <w:t>private</w:t>
      </w:r>
      <w:r>
        <w:rPr>
          <w:rStyle w:val="pln"/>
          <w:rFonts w:ascii="Courier New" w:hAnsi="Courier New" w:cs="Courier New"/>
          <w:color w:val="000000"/>
          <w:sz w:val="18"/>
          <w:szCs w:val="18"/>
        </w:rPr>
        <w:t xml:space="preserve"> </w:t>
      </w:r>
      <w:r>
        <w:rPr>
          <w:rStyle w:val="kwd"/>
          <w:rFonts w:ascii="Courier New" w:hAnsi="Courier New" w:cs="Courier New"/>
          <w:b/>
          <w:bCs/>
          <w:color w:val="7F0055"/>
          <w:sz w:val="18"/>
          <w:szCs w:val="18"/>
        </w:rPr>
        <w:t>static</w:t>
      </w:r>
      <w:r>
        <w:rPr>
          <w:rStyle w:val="pln"/>
          <w:rFonts w:ascii="Courier New" w:hAnsi="Courier New" w:cs="Courier New"/>
          <w:color w:val="000000"/>
          <w:sz w:val="18"/>
          <w:szCs w:val="18"/>
        </w:rPr>
        <w:t xml:space="preserve"> </w:t>
      </w:r>
      <w:r>
        <w:rPr>
          <w:rStyle w:val="typ"/>
          <w:rFonts w:ascii="Courier New" w:hAnsi="Courier New" w:cs="Courier New"/>
          <w:color w:val="000000"/>
          <w:sz w:val="18"/>
          <w:szCs w:val="18"/>
        </w:rPr>
        <w:t>ApplicationContext</w:t>
      </w:r>
      <w:r>
        <w:rPr>
          <w:rStyle w:val="pln"/>
          <w:rFonts w:ascii="Courier New" w:hAnsi="Courier New" w:cs="Courier New"/>
          <w:color w:val="000000"/>
          <w:sz w:val="18"/>
          <w:szCs w:val="18"/>
        </w:rPr>
        <w:t xml:space="preserve"> applicationContext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 xml:space="preserve">    </w:t>
      </w:r>
      <w:r>
        <w:rPr>
          <w:rStyle w:val="com"/>
          <w:rFonts w:ascii="Courier New" w:hAnsi="Courier New" w:cs="Courier New"/>
          <w:color w:val="0082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com"/>
          <w:rFonts w:ascii="Courier New" w:hAnsi="Courier New" w:cs="Courier New"/>
          <w:color w:val="008200"/>
          <w:sz w:val="18"/>
          <w:szCs w:val="18"/>
        </w:rPr>
        <w:t xml:space="preserve">     * </w:t>
      </w:r>
      <w:r>
        <w:rPr>
          <w:rStyle w:val="com"/>
          <w:rFonts w:ascii="Courier New" w:hAnsi="Courier New" w:cs="Courier New"/>
          <w:color w:val="008200"/>
          <w:sz w:val="18"/>
          <w:szCs w:val="18"/>
        </w:rPr>
        <w:t>实现</w:t>
      </w:r>
      <w:r>
        <w:rPr>
          <w:rStyle w:val="com"/>
          <w:rFonts w:ascii="Courier New" w:hAnsi="Courier New" w:cs="Courier New"/>
          <w:color w:val="008200"/>
          <w:sz w:val="18"/>
          <w:szCs w:val="18"/>
        </w:rPr>
        <w:t>ApplicationContextAware</w:t>
      </w:r>
      <w:r>
        <w:rPr>
          <w:rStyle w:val="com"/>
          <w:rFonts w:ascii="Courier New" w:hAnsi="Courier New" w:cs="Courier New"/>
          <w:color w:val="008200"/>
          <w:sz w:val="18"/>
          <w:szCs w:val="18"/>
        </w:rPr>
        <w:t>接口的回调方法。设置上下文环境</w:t>
      </w:r>
      <w:r>
        <w:rPr>
          <w:rStyle w:val="com"/>
          <w:rFonts w:ascii="Courier New" w:hAnsi="Courier New" w:cs="Courier New"/>
          <w:color w:val="0082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com"/>
          <w:rFonts w:ascii="Courier New" w:hAnsi="Courier New" w:cs="Courier New"/>
          <w:color w:val="008200"/>
          <w:sz w:val="18"/>
          <w:szCs w:val="18"/>
        </w:rPr>
        <w:t xml:space="preserve">     *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com"/>
          <w:rFonts w:ascii="Courier New" w:hAnsi="Courier New" w:cs="Courier New"/>
          <w:color w:val="008200"/>
          <w:sz w:val="18"/>
          <w:szCs w:val="18"/>
        </w:rPr>
        <w:t xml:space="preserve">     * @param applicationContext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com"/>
          <w:rFonts w:ascii="Courier New" w:hAnsi="Courier New" w:cs="Courier New"/>
          <w:color w:val="008200"/>
          <w:sz w:val="18"/>
          <w:szCs w:val="18"/>
        </w:rPr>
        <w:t xml:space="preserve">     */</w:t>
      </w:r>
      <w:r>
        <w:rPr>
          <w:rStyle w:val="pln"/>
          <w:rFonts w:ascii="Courier New" w:hAnsi="Courier New" w:cs="Courier New"/>
          <w:color w:val="0000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7F0055"/>
          <w:sz w:val="18"/>
          <w:szCs w:val="18"/>
        </w:rPr>
        <w:t>public</w:t>
      </w:r>
      <w:r>
        <w:rPr>
          <w:rStyle w:val="pln"/>
          <w:rFonts w:ascii="Courier New" w:hAnsi="Courier New" w:cs="Courier New"/>
          <w:color w:val="000000"/>
          <w:sz w:val="18"/>
          <w:szCs w:val="18"/>
        </w:rPr>
        <w:t xml:space="preserve"> </w:t>
      </w:r>
      <w:r>
        <w:rPr>
          <w:rStyle w:val="kwd"/>
          <w:rFonts w:ascii="Courier New" w:hAnsi="Courier New" w:cs="Courier New"/>
          <w:b/>
          <w:bCs/>
          <w:color w:val="7F0055"/>
          <w:sz w:val="18"/>
          <w:szCs w:val="18"/>
        </w:rPr>
        <w:t>void</w:t>
      </w:r>
      <w:r>
        <w:rPr>
          <w:rStyle w:val="pln"/>
          <w:rFonts w:ascii="Courier New" w:hAnsi="Courier New" w:cs="Courier New"/>
          <w:color w:val="000000"/>
          <w:sz w:val="18"/>
          <w:szCs w:val="18"/>
        </w:rPr>
        <w:t xml:space="preserve"> setApplicationContext</w:t>
      </w:r>
      <w:r>
        <w:rPr>
          <w:rStyle w:val="pun"/>
          <w:rFonts w:ascii="Courier New" w:hAnsi="Courier New" w:cs="Courier New"/>
          <w:color w:val="666600"/>
          <w:sz w:val="18"/>
          <w:szCs w:val="18"/>
        </w:rPr>
        <w:t>(</w:t>
      </w:r>
      <w:r>
        <w:rPr>
          <w:rStyle w:val="typ"/>
          <w:rFonts w:ascii="Courier New" w:hAnsi="Courier New" w:cs="Courier New"/>
          <w:color w:val="000000"/>
          <w:sz w:val="18"/>
          <w:szCs w:val="18"/>
        </w:rPr>
        <w:t>ApplicationContext</w:t>
      </w:r>
      <w:r>
        <w:rPr>
          <w:rStyle w:val="pln"/>
          <w:rFonts w:ascii="Courier New" w:hAnsi="Courier New" w:cs="Courier New"/>
          <w:color w:val="000000"/>
          <w:sz w:val="18"/>
          <w:szCs w:val="18"/>
        </w:rPr>
        <w:t xml:space="preserve"> applicationContext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 xml:space="preserve">        </w:t>
      </w:r>
      <w:r>
        <w:rPr>
          <w:rStyle w:val="typ"/>
          <w:rFonts w:ascii="Courier New" w:hAnsi="Courier New" w:cs="Courier New"/>
          <w:color w:val="000000"/>
          <w:sz w:val="18"/>
          <w:szCs w:val="18"/>
        </w:rPr>
        <w:t>SpringContextUtil</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applicationContext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applicationContext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 xml:space="preserve">    </w:t>
      </w:r>
      <w:r>
        <w:rPr>
          <w:rStyle w:val="com"/>
          <w:rFonts w:ascii="Courier New" w:hAnsi="Courier New" w:cs="Courier New"/>
          <w:color w:val="0082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com"/>
          <w:rFonts w:ascii="Courier New" w:hAnsi="Courier New" w:cs="Courier New"/>
          <w:color w:val="008200"/>
          <w:sz w:val="18"/>
          <w:szCs w:val="18"/>
        </w:rPr>
        <w:t xml:space="preserve">     * @return ApplicationContext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com"/>
          <w:rFonts w:ascii="Courier New" w:hAnsi="Courier New" w:cs="Courier New"/>
          <w:color w:val="008200"/>
          <w:sz w:val="18"/>
          <w:szCs w:val="18"/>
        </w:rPr>
        <w:t xml:space="preserve">     */</w:t>
      </w:r>
      <w:r>
        <w:rPr>
          <w:rStyle w:val="pln"/>
          <w:rFonts w:ascii="Courier New" w:hAnsi="Courier New" w:cs="Courier New"/>
          <w:color w:val="0000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7F0055"/>
          <w:sz w:val="18"/>
          <w:szCs w:val="18"/>
        </w:rPr>
        <w:t>public</w:t>
      </w:r>
      <w:r>
        <w:rPr>
          <w:rStyle w:val="pln"/>
          <w:rFonts w:ascii="Courier New" w:hAnsi="Courier New" w:cs="Courier New"/>
          <w:color w:val="000000"/>
          <w:sz w:val="18"/>
          <w:szCs w:val="18"/>
        </w:rPr>
        <w:t xml:space="preserve"> </w:t>
      </w:r>
      <w:r>
        <w:rPr>
          <w:rStyle w:val="kwd"/>
          <w:rFonts w:ascii="Courier New" w:hAnsi="Courier New" w:cs="Courier New"/>
          <w:b/>
          <w:bCs/>
          <w:color w:val="7F0055"/>
          <w:sz w:val="18"/>
          <w:szCs w:val="18"/>
        </w:rPr>
        <w:t>static</w:t>
      </w:r>
      <w:r>
        <w:rPr>
          <w:rStyle w:val="pln"/>
          <w:rFonts w:ascii="Courier New" w:hAnsi="Courier New" w:cs="Courier New"/>
          <w:color w:val="000000"/>
          <w:sz w:val="18"/>
          <w:szCs w:val="18"/>
        </w:rPr>
        <w:t xml:space="preserve"> </w:t>
      </w:r>
      <w:r>
        <w:rPr>
          <w:rStyle w:val="typ"/>
          <w:rFonts w:ascii="Courier New" w:hAnsi="Courier New" w:cs="Courier New"/>
          <w:color w:val="000000"/>
          <w:sz w:val="18"/>
          <w:szCs w:val="18"/>
        </w:rPr>
        <w:t>ApplicationContext</w:t>
      </w:r>
      <w:r>
        <w:rPr>
          <w:rStyle w:val="pln"/>
          <w:rFonts w:ascii="Courier New" w:hAnsi="Courier New" w:cs="Courier New"/>
          <w:color w:val="000000"/>
          <w:sz w:val="18"/>
          <w:szCs w:val="18"/>
        </w:rPr>
        <w:t xml:space="preserve"> getApplicationContext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7F0055"/>
          <w:sz w:val="18"/>
          <w:szCs w:val="18"/>
        </w:rPr>
        <w:t>return</w:t>
      </w:r>
      <w:r>
        <w:rPr>
          <w:rStyle w:val="pln"/>
          <w:rFonts w:ascii="Courier New" w:hAnsi="Courier New" w:cs="Courier New"/>
          <w:color w:val="000000"/>
          <w:sz w:val="18"/>
          <w:szCs w:val="18"/>
        </w:rPr>
        <w:t xml:space="preserve"> applicationContext</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 xml:space="preserve">    </w:t>
      </w:r>
      <w:r>
        <w:rPr>
          <w:rStyle w:val="com"/>
          <w:rFonts w:ascii="Courier New" w:hAnsi="Courier New" w:cs="Courier New"/>
          <w:color w:val="0082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com"/>
          <w:rFonts w:ascii="Courier New" w:hAnsi="Courier New" w:cs="Courier New"/>
          <w:color w:val="008200"/>
          <w:sz w:val="18"/>
          <w:szCs w:val="18"/>
        </w:rPr>
        <w:t xml:space="preserve">     * </w:t>
      </w:r>
      <w:r>
        <w:rPr>
          <w:rStyle w:val="com"/>
          <w:rFonts w:ascii="Courier New" w:hAnsi="Courier New" w:cs="Courier New"/>
          <w:color w:val="008200"/>
          <w:sz w:val="18"/>
          <w:szCs w:val="18"/>
        </w:rPr>
        <w:t>获取对象</w:t>
      </w:r>
      <w:r>
        <w:rPr>
          <w:rStyle w:val="com"/>
          <w:rFonts w:ascii="Courier New" w:hAnsi="Courier New" w:cs="Courier New"/>
          <w:color w:val="0082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com"/>
          <w:rFonts w:ascii="Courier New" w:hAnsi="Courier New" w:cs="Courier New"/>
          <w:color w:val="008200"/>
          <w:sz w:val="18"/>
          <w:szCs w:val="18"/>
        </w:rPr>
        <w:t xml:space="preserve">     *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com"/>
          <w:rFonts w:ascii="Courier New" w:hAnsi="Courier New" w:cs="Courier New"/>
          <w:color w:val="008200"/>
          <w:sz w:val="18"/>
          <w:szCs w:val="18"/>
        </w:rPr>
        <w:t xml:space="preserve">     * @param name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com"/>
          <w:rFonts w:ascii="Courier New" w:hAnsi="Courier New" w:cs="Courier New"/>
          <w:color w:val="008200"/>
          <w:sz w:val="18"/>
          <w:szCs w:val="18"/>
        </w:rPr>
        <w:t xml:space="preserve">     * @return Object</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com"/>
          <w:rFonts w:ascii="Courier New" w:hAnsi="Courier New" w:cs="Courier New"/>
          <w:color w:val="008200"/>
          <w:sz w:val="18"/>
          <w:szCs w:val="18"/>
        </w:rPr>
        <w:t xml:space="preserve">     * @throws BeansException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com"/>
          <w:rFonts w:ascii="Courier New" w:hAnsi="Courier New" w:cs="Courier New"/>
          <w:color w:val="008200"/>
          <w:sz w:val="18"/>
          <w:szCs w:val="18"/>
        </w:rPr>
        <w:t xml:space="preserve">     */</w:t>
      </w:r>
      <w:r>
        <w:rPr>
          <w:rStyle w:val="pln"/>
          <w:rFonts w:ascii="Courier New" w:hAnsi="Courier New" w:cs="Courier New"/>
          <w:color w:val="0000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7F0055"/>
          <w:sz w:val="18"/>
          <w:szCs w:val="18"/>
        </w:rPr>
        <w:t>public</w:t>
      </w:r>
      <w:r>
        <w:rPr>
          <w:rStyle w:val="pln"/>
          <w:rFonts w:ascii="Courier New" w:hAnsi="Courier New" w:cs="Courier New"/>
          <w:color w:val="000000"/>
          <w:sz w:val="18"/>
          <w:szCs w:val="18"/>
        </w:rPr>
        <w:t xml:space="preserve"> </w:t>
      </w:r>
      <w:r>
        <w:rPr>
          <w:rStyle w:val="kwd"/>
          <w:rFonts w:ascii="Courier New" w:hAnsi="Courier New" w:cs="Courier New"/>
          <w:b/>
          <w:bCs/>
          <w:color w:val="7F0055"/>
          <w:sz w:val="18"/>
          <w:szCs w:val="18"/>
        </w:rPr>
        <w:t>static</w:t>
      </w:r>
      <w:r>
        <w:rPr>
          <w:rStyle w:val="pln"/>
          <w:rFonts w:ascii="Courier New" w:hAnsi="Courier New" w:cs="Courier New"/>
          <w:color w:val="000000"/>
          <w:sz w:val="18"/>
          <w:szCs w:val="18"/>
        </w:rPr>
        <w:t xml:space="preserve"> </w:t>
      </w:r>
      <w:r>
        <w:rPr>
          <w:rStyle w:val="typ"/>
          <w:rFonts w:ascii="Courier New" w:hAnsi="Courier New" w:cs="Courier New"/>
          <w:color w:val="000000"/>
          <w:sz w:val="18"/>
          <w:szCs w:val="18"/>
        </w:rPr>
        <w:t>Object</w:t>
      </w:r>
      <w:r>
        <w:rPr>
          <w:rStyle w:val="pln"/>
          <w:rFonts w:ascii="Courier New" w:hAnsi="Courier New" w:cs="Courier New"/>
          <w:color w:val="000000"/>
          <w:sz w:val="18"/>
          <w:szCs w:val="18"/>
        </w:rPr>
        <w:t xml:space="preserve"> getBean</w:t>
      </w:r>
      <w:r>
        <w:rPr>
          <w:rStyle w:val="pun"/>
          <w:rFonts w:ascii="Courier New" w:hAnsi="Courier New" w:cs="Courier New"/>
          <w:color w:val="666600"/>
          <w:sz w:val="18"/>
          <w:szCs w:val="18"/>
        </w:rPr>
        <w:t>(</w:t>
      </w:r>
      <w:r>
        <w:rPr>
          <w:rStyle w:val="typ"/>
          <w:rFonts w:ascii="Courier New" w:hAnsi="Courier New" w:cs="Courier New"/>
          <w:color w:val="000000"/>
          <w:sz w:val="18"/>
          <w:szCs w:val="18"/>
        </w:rPr>
        <w:t>String</w:t>
      </w:r>
      <w:r>
        <w:rPr>
          <w:rStyle w:val="pln"/>
          <w:rFonts w:ascii="Courier New" w:hAnsi="Courier New" w:cs="Courier New"/>
          <w:color w:val="000000"/>
          <w:sz w:val="18"/>
          <w:szCs w:val="18"/>
        </w:rPr>
        <w:t xml:space="preserve"> name</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kwd"/>
          <w:rFonts w:ascii="Courier New" w:hAnsi="Courier New" w:cs="Courier New"/>
          <w:b/>
          <w:bCs/>
          <w:color w:val="7F0055"/>
          <w:sz w:val="18"/>
          <w:szCs w:val="18"/>
        </w:rPr>
        <w:t>throws</w:t>
      </w:r>
      <w:r>
        <w:rPr>
          <w:rStyle w:val="pln"/>
          <w:rFonts w:ascii="Courier New" w:hAnsi="Courier New" w:cs="Courier New"/>
          <w:color w:val="000000"/>
          <w:sz w:val="18"/>
          <w:szCs w:val="18"/>
        </w:rPr>
        <w:t xml:space="preserve"> </w:t>
      </w:r>
      <w:r>
        <w:rPr>
          <w:rStyle w:val="typ"/>
          <w:rFonts w:ascii="Courier New" w:hAnsi="Courier New" w:cs="Courier New"/>
          <w:color w:val="000000"/>
          <w:sz w:val="18"/>
          <w:szCs w:val="18"/>
        </w:rPr>
        <w:t>BeansException</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7F0055"/>
          <w:sz w:val="18"/>
          <w:szCs w:val="18"/>
        </w:rPr>
        <w:t>return</w:t>
      </w:r>
      <w:r>
        <w:rPr>
          <w:rStyle w:val="pln"/>
          <w:rFonts w:ascii="Courier New" w:hAnsi="Courier New" w:cs="Courier New"/>
          <w:color w:val="000000"/>
          <w:sz w:val="18"/>
          <w:szCs w:val="18"/>
        </w:rPr>
        <w:t xml:space="preserve"> applicationContext</w:t>
      </w:r>
      <w:r>
        <w:rPr>
          <w:rStyle w:val="pun"/>
          <w:rFonts w:ascii="Courier New" w:hAnsi="Courier New" w:cs="Courier New"/>
          <w:color w:val="666600"/>
          <w:sz w:val="18"/>
          <w:szCs w:val="18"/>
        </w:rPr>
        <w:t>.</w:t>
      </w:r>
      <w:r>
        <w:rPr>
          <w:rStyle w:val="pln"/>
          <w:rFonts w:ascii="Courier New" w:hAnsi="Courier New" w:cs="Courier New"/>
          <w:color w:val="000000"/>
          <w:sz w:val="18"/>
          <w:szCs w:val="18"/>
        </w:rPr>
        <w:t>getBean</w:t>
      </w:r>
      <w:r>
        <w:rPr>
          <w:rStyle w:val="pun"/>
          <w:rFonts w:ascii="Courier New" w:hAnsi="Courier New" w:cs="Courier New"/>
          <w:color w:val="666600"/>
          <w:sz w:val="18"/>
          <w:szCs w:val="18"/>
        </w:rPr>
        <w:t>(</w:t>
      </w:r>
      <w:r>
        <w:rPr>
          <w:rStyle w:val="pln"/>
          <w:rFonts w:ascii="Courier New" w:hAnsi="Courier New" w:cs="Courier New"/>
          <w:color w:val="000000"/>
          <w:sz w:val="18"/>
          <w:szCs w:val="18"/>
        </w:rPr>
        <w:t>name</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
    <w:p w:rsidR="00626343" w:rsidRDefault="00626343" w:rsidP="00626343">
      <w:pPr>
        <w:pStyle w:val="HTML"/>
        <w:numPr>
          <w:ilvl w:val="0"/>
          <w:numId w:val="3"/>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un"/>
          <w:rFonts w:ascii="Courier New" w:hAnsi="Courier New" w:cs="Courier New"/>
          <w:color w:val="666600"/>
          <w:sz w:val="18"/>
          <w:szCs w:val="18"/>
        </w:rPr>
        <w:t>}</w:t>
      </w:r>
    </w:p>
    <w:p w:rsidR="00626343" w:rsidRDefault="00626343" w:rsidP="00626343">
      <w:pPr>
        <w:pStyle w:val="a6"/>
        <w:shd w:val="clear" w:color="auto" w:fill="FFFFFF"/>
        <w:spacing w:before="0" w:beforeAutospacing="0" w:after="225" w:afterAutospacing="0" w:line="375" w:lineRule="atLeast"/>
        <w:rPr>
          <w:rFonts w:ascii="Helvetica" w:hAnsi="Helvetica" w:cs="Helvetica"/>
          <w:color w:val="555555"/>
          <w:sz w:val="21"/>
          <w:szCs w:val="21"/>
        </w:rPr>
      </w:pPr>
      <w:r>
        <w:rPr>
          <w:rFonts w:ascii="Helvetica" w:hAnsi="Helvetica" w:cs="Helvetica"/>
          <w:color w:val="555555"/>
          <w:sz w:val="21"/>
          <w:szCs w:val="21"/>
        </w:rPr>
        <w:t>尽管，</w:t>
      </w:r>
      <w:r>
        <w:rPr>
          <w:rFonts w:ascii="Helvetica" w:hAnsi="Helvetica" w:cs="Helvetica"/>
          <w:color w:val="555555"/>
          <w:sz w:val="21"/>
          <w:szCs w:val="21"/>
        </w:rPr>
        <w:t>spring</w:t>
      </w:r>
      <w:r>
        <w:rPr>
          <w:rFonts w:ascii="Helvetica" w:hAnsi="Helvetica" w:cs="Helvetica"/>
          <w:color w:val="555555"/>
          <w:sz w:val="21"/>
          <w:szCs w:val="21"/>
        </w:rPr>
        <w:t>提供的后三种方法能够实如今普通的类中继承或实现对应的类或接口来获取</w:t>
      </w:r>
      <w:r>
        <w:rPr>
          <w:rFonts w:ascii="Helvetica" w:hAnsi="Helvetica" w:cs="Helvetica"/>
          <w:color w:val="555555"/>
          <w:sz w:val="21"/>
          <w:szCs w:val="21"/>
        </w:rPr>
        <w:t xml:space="preserve">spring </w:t>
      </w:r>
      <w:r>
        <w:rPr>
          <w:rFonts w:ascii="Helvetica" w:hAnsi="Helvetica" w:cs="Helvetica"/>
          <w:color w:val="555555"/>
          <w:sz w:val="21"/>
          <w:szCs w:val="21"/>
        </w:rPr>
        <w:t>的</w:t>
      </w:r>
      <w:r>
        <w:rPr>
          <w:rFonts w:ascii="Helvetica" w:hAnsi="Helvetica" w:cs="Helvetica"/>
          <w:color w:val="555555"/>
          <w:sz w:val="21"/>
          <w:szCs w:val="21"/>
        </w:rPr>
        <w:t>ApplicationContext</w:t>
      </w:r>
      <w:r>
        <w:rPr>
          <w:rFonts w:ascii="Helvetica" w:hAnsi="Helvetica" w:cs="Helvetica"/>
          <w:color w:val="555555"/>
          <w:sz w:val="21"/>
          <w:szCs w:val="21"/>
        </w:rPr>
        <w:t>对象，可是在使用是一定要注意实现了这些类或接口的普通</w:t>
      </w:r>
      <w:r>
        <w:rPr>
          <w:rFonts w:ascii="Helvetica" w:hAnsi="Helvetica" w:cs="Helvetica"/>
          <w:color w:val="555555"/>
          <w:sz w:val="21"/>
          <w:szCs w:val="21"/>
        </w:rPr>
        <w:t>java</w:t>
      </w:r>
      <w:r>
        <w:rPr>
          <w:rFonts w:ascii="Helvetica" w:hAnsi="Helvetica" w:cs="Helvetica"/>
          <w:color w:val="555555"/>
          <w:sz w:val="21"/>
          <w:szCs w:val="21"/>
        </w:rPr>
        <w:t>类一定要在</w:t>
      </w:r>
      <w:r>
        <w:rPr>
          <w:rFonts w:ascii="Helvetica" w:hAnsi="Helvetica" w:cs="Helvetica"/>
          <w:color w:val="555555"/>
          <w:sz w:val="21"/>
          <w:szCs w:val="21"/>
        </w:rPr>
        <w:t xml:space="preserve">Spring </w:t>
      </w:r>
      <w:r>
        <w:rPr>
          <w:rFonts w:ascii="Helvetica" w:hAnsi="Helvetica" w:cs="Helvetica"/>
          <w:color w:val="555555"/>
          <w:sz w:val="21"/>
          <w:szCs w:val="21"/>
        </w:rPr>
        <w:t>的配置文件</w:t>
      </w:r>
      <w:r>
        <w:rPr>
          <w:rFonts w:ascii="Helvetica" w:hAnsi="Helvetica" w:cs="Helvetica"/>
          <w:color w:val="555555"/>
          <w:sz w:val="21"/>
          <w:szCs w:val="21"/>
        </w:rPr>
        <w:t>applicationContext.xml</w:t>
      </w:r>
      <w:r>
        <w:rPr>
          <w:rFonts w:ascii="Helvetica" w:hAnsi="Helvetica" w:cs="Helvetica"/>
          <w:color w:val="555555"/>
          <w:sz w:val="21"/>
          <w:szCs w:val="21"/>
        </w:rPr>
        <w:t>文件里进行配置。否则获取的</w:t>
      </w:r>
      <w:r>
        <w:rPr>
          <w:rFonts w:ascii="Helvetica" w:hAnsi="Helvetica" w:cs="Helvetica"/>
          <w:color w:val="555555"/>
          <w:sz w:val="21"/>
          <w:szCs w:val="21"/>
        </w:rPr>
        <w:t>ApplicationContext</w:t>
      </w:r>
      <w:r>
        <w:rPr>
          <w:rFonts w:ascii="Helvetica" w:hAnsi="Helvetica" w:cs="Helvetica"/>
          <w:color w:val="555555"/>
          <w:sz w:val="21"/>
          <w:szCs w:val="21"/>
        </w:rPr>
        <w:t>对象将为</w:t>
      </w:r>
      <w:r>
        <w:rPr>
          <w:rFonts w:ascii="Helvetica" w:hAnsi="Helvetica" w:cs="Helvetica"/>
          <w:color w:val="555555"/>
          <w:sz w:val="21"/>
          <w:szCs w:val="21"/>
        </w:rPr>
        <w:t>null</w:t>
      </w:r>
      <w:r>
        <w:rPr>
          <w:rFonts w:ascii="Helvetica" w:hAnsi="Helvetica" w:cs="Helvetica"/>
          <w:color w:val="555555"/>
          <w:sz w:val="21"/>
          <w:szCs w:val="21"/>
        </w:rPr>
        <w:t>。</w:t>
      </w:r>
    </w:p>
    <w:p w:rsidR="00626343" w:rsidRDefault="00626343" w:rsidP="00626343">
      <w:pPr>
        <w:pStyle w:val="5"/>
        <w:shd w:val="clear" w:color="auto" w:fill="FFFFFF"/>
        <w:spacing w:before="75" w:beforeAutospacing="0" w:after="75" w:afterAutospacing="0" w:line="300" w:lineRule="atLeast"/>
        <w:rPr>
          <w:rFonts w:ascii="Helvetica" w:hAnsi="Helvetica" w:cs="Helvetica"/>
          <w:color w:val="000000"/>
          <w:sz w:val="18"/>
          <w:szCs w:val="18"/>
        </w:rPr>
      </w:pPr>
      <w:r>
        <w:rPr>
          <w:rFonts w:ascii="Helvetica" w:hAnsi="Helvetica" w:cs="Helvetica"/>
          <w:color w:val="FF6666"/>
          <w:sz w:val="18"/>
          <w:szCs w:val="18"/>
        </w:rPr>
        <w:t>方法六：通过</w:t>
      </w:r>
      <w:r>
        <w:rPr>
          <w:rFonts w:ascii="Helvetica" w:hAnsi="Helvetica" w:cs="Helvetica"/>
          <w:color w:val="FF6666"/>
          <w:sz w:val="18"/>
          <w:szCs w:val="18"/>
        </w:rPr>
        <w:t>Spring</w:t>
      </w:r>
      <w:r>
        <w:rPr>
          <w:rFonts w:ascii="Helvetica" w:hAnsi="Helvetica" w:cs="Helvetica"/>
          <w:color w:val="FF6666"/>
          <w:sz w:val="18"/>
          <w:szCs w:val="18"/>
        </w:rPr>
        <w:t>提供的</w:t>
      </w:r>
      <w:r>
        <w:rPr>
          <w:rFonts w:ascii="Helvetica" w:hAnsi="Helvetica" w:cs="Helvetica"/>
          <w:color w:val="FF6666"/>
          <w:sz w:val="18"/>
          <w:szCs w:val="18"/>
        </w:rPr>
        <w:t>ContextLoader</w:t>
      </w:r>
    </w:p>
    <w:p w:rsidR="00626343" w:rsidRDefault="00626343" w:rsidP="00626343">
      <w:pPr>
        <w:pStyle w:val="HTML"/>
        <w:numPr>
          <w:ilvl w:val="0"/>
          <w:numId w:val="4"/>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typ"/>
          <w:rFonts w:ascii="Courier New" w:hAnsi="Courier New" w:cs="Courier New"/>
          <w:color w:val="000000"/>
          <w:sz w:val="18"/>
          <w:szCs w:val="18"/>
        </w:rPr>
        <w:t>WebApplicationContext</w:t>
      </w:r>
      <w:r>
        <w:rPr>
          <w:rStyle w:val="pln"/>
          <w:rFonts w:ascii="Courier New" w:hAnsi="Courier New" w:cs="Courier New"/>
          <w:color w:val="000000"/>
          <w:sz w:val="18"/>
          <w:szCs w:val="18"/>
        </w:rPr>
        <w:t xml:space="preserve"> wac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typ"/>
          <w:rFonts w:ascii="Courier New" w:hAnsi="Courier New" w:cs="Courier New"/>
          <w:color w:val="000000"/>
          <w:sz w:val="18"/>
          <w:szCs w:val="18"/>
        </w:rPr>
        <w:t>ContextLoader</w:t>
      </w:r>
      <w:r>
        <w:rPr>
          <w:rStyle w:val="pun"/>
          <w:rFonts w:ascii="Courier New" w:hAnsi="Courier New" w:cs="Courier New"/>
          <w:color w:val="666600"/>
          <w:sz w:val="18"/>
          <w:szCs w:val="18"/>
        </w:rPr>
        <w:t>.</w:t>
      </w:r>
      <w:r>
        <w:rPr>
          <w:rStyle w:val="pln"/>
          <w:rFonts w:ascii="Courier New" w:hAnsi="Courier New" w:cs="Courier New"/>
          <w:color w:val="000000"/>
          <w:sz w:val="18"/>
          <w:szCs w:val="18"/>
        </w:rPr>
        <w:t>getCurrentWebApplicationContext</w:t>
      </w:r>
      <w:r>
        <w:rPr>
          <w:rStyle w:val="pun"/>
          <w:rFonts w:ascii="Courier New" w:hAnsi="Courier New" w:cs="Courier New"/>
          <w:color w:val="666600"/>
          <w:sz w:val="18"/>
          <w:szCs w:val="18"/>
        </w:rPr>
        <w:t>();</w:t>
      </w:r>
    </w:p>
    <w:p w:rsidR="00626343" w:rsidRDefault="00626343" w:rsidP="00626343">
      <w:pPr>
        <w:pStyle w:val="HTML"/>
        <w:numPr>
          <w:ilvl w:val="0"/>
          <w:numId w:val="4"/>
        </w:numPr>
        <w:pBdr>
          <w:top w:val="single" w:sz="6" w:space="0" w:color="D1D7DC"/>
          <w:left w:val="single" w:sz="6" w:space="4" w:color="D1D7DC"/>
          <w:bottom w:val="single" w:sz="6" w:space="0" w:color="D1D7DC"/>
          <w:right w:val="single" w:sz="6" w:space="15" w:color="D1D7DC"/>
        </w:pBdr>
        <w:shd w:val="clear" w:color="auto" w:fill="FAFAFA"/>
        <w:tabs>
          <w:tab w:val="clear" w:pos="720"/>
        </w:tabs>
        <w:wordWrap w:val="0"/>
        <w:spacing w:after="15" w:line="375" w:lineRule="atLeast"/>
        <w:ind w:right="240"/>
        <w:rPr>
          <w:rFonts w:ascii="Courier New" w:hAnsi="Courier New" w:cs="Courier New"/>
          <w:color w:val="2B91AF"/>
          <w:sz w:val="18"/>
          <w:szCs w:val="18"/>
        </w:rPr>
      </w:pPr>
      <w:r>
        <w:rPr>
          <w:rStyle w:val="pln"/>
          <w:rFonts w:ascii="Courier New" w:hAnsi="Courier New" w:cs="Courier New"/>
          <w:color w:val="000000"/>
          <w:sz w:val="18"/>
          <w:szCs w:val="18"/>
        </w:rPr>
        <w:t>wac</w:t>
      </w:r>
      <w:r>
        <w:rPr>
          <w:rStyle w:val="pun"/>
          <w:rFonts w:ascii="Courier New" w:hAnsi="Courier New" w:cs="Courier New"/>
          <w:color w:val="666600"/>
          <w:sz w:val="18"/>
          <w:szCs w:val="18"/>
        </w:rPr>
        <w:t>.</w:t>
      </w:r>
      <w:r>
        <w:rPr>
          <w:rStyle w:val="pln"/>
          <w:rFonts w:ascii="Courier New" w:hAnsi="Courier New" w:cs="Courier New"/>
          <w:color w:val="000000"/>
          <w:sz w:val="18"/>
          <w:szCs w:val="18"/>
        </w:rPr>
        <w:t>getBean</w:t>
      </w:r>
      <w:r>
        <w:rPr>
          <w:rStyle w:val="pun"/>
          <w:rFonts w:ascii="Courier New" w:hAnsi="Courier New" w:cs="Courier New"/>
          <w:color w:val="666600"/>
          <w:sz w:val="18"/>
          <w:szCs w:val="18"/>
        </w:rPr>
        <w:t>(</w:t>
      </w:r>
      <w:r>
        <w:rPr>
          <w:rStyle w:val="pln"/>
          <w:rFonts w:ascii="Courier New" w:hAnsi="Courier New" w:cs="Courier New"/>
          <w:color w:val="000000"/>
          <w:sz w:val="18"/>
          <w:szCs w:val="18"/>
        </w:rPr>
        <w:t>beanID</w:t>
      </w:r>
      <w:r>
        <w:rPr>
          <w:rStyle w:val="pun"/>
          <w:rFonts w:ascii="Courier New" w:hAnsi="Courier New" w:cs="Courier New"/>
          <w:color w:val="666600"/>
          <w:sz w:val="18"/>
          <w:szCs w:val="18"/>
        </w:rPr>
        <w:t>);</w:t>
      </w:r>
    </w:p>
    <w:p w:rsidR="00626343" w:rsidRDefault="00626343" w:rsidP="00626343">
      <w:pPr>
        <w:pStyle w:val="a6"/>
        <w:shd w:val="clear" w:color="auto" w:fill="FFFFFF"/>
        <w:spacing w:before="0" w:beforeAutospacing="0" w:after="225" w:afterAutospacing="0" w:line="375" w:lineRule="atLeast"/>
        <w:rPr>
          <w:rFonts w:ascii="Helvetica" w:hAnsi="Helvetica" w:cs="Helvetica"/>
          <w:color w:val="555555"/>
          <w:sz w:val="21"/>
          <w:szCs w:val="21"/>
        </w:rPr>
      </w:pPr>
      <w:r>
        <w:rPr>
          <w:rFonts w:ascii="Helvetica" w:hAnsi="Helvetica" w:cs="Helvetica"/>
          <w:color w:val="555555"/>
          <w:sz w:val="21"/>
          <w:szCs w:val="21"/>
        </w:rPr>
        <w:t>最后提供一种不依赖于</w:t>
      </w:r>
      <w:r>
        <w:rPr>
          <w:rFonts w:ascii="Helvetica" w:hAnsi="Helvetica" w:cs="Helvetica"/>
          <w:color w:val="555555"/>
          <w:sz w:val="21"/>
          <w:szCs w:val="21"/>
        </w:rPr>
        <w:t>servlet,</w:t>
      </w:r>
      <w:r>
        <w:rPr>
          <w:rFonts w:ascii="Helvetica" w:hAnsi="Helvetica" w:cs="Helvetica"/>
          <w:color w:val="555555"/>
          <w:sz w:val="21"/>
          <w:szCs w:val="21"/>
        </w:rPr>
        <w:t>不须要注入的方式。可是须要注意一点，在</w:t>
      </w:r>
      <w:r>
        <w:rPr>
          <w:rFonts w:ascii="Helvetica" w:hAnsi="Helvetica" w:cs="Helvetica"/>
          <w:color w:val="555555"/>
          <w:sz w:val="21"/>
          <w:szCs w:val="21"/>
        </w:rPr>
        <w:t>server</w:t>
      </w:r>
      <w:r>
        <w:rPr>
          <w:rFonts w:ascii="Helvetica" w:hAnsi="Helvetica" w:cs="Helvetica"/>
          <w:color w:val="555555"/>
          <w:sz w:val="21"/>
          <w:szCs w:val="21"/>
        </w:rPr>
        <w:t>启动时。</w:t>
      </w:r>
      <w:r>
        <w:rPr>
          <w:rFonts w:ascii="Helvetica" w:hAnsi="Helvetica" w:cs="Helvetica"/>
          <w:color w:val="555555"/>
          <w:sz w:val="21"/>
          <w:szCs w:val="21"/>
        </w:rPr>
        <w:t>Spring</w:t>
      </w:r>
      <w:r>
        <w:rPr>
          <w:rFonts w:ascii="Helvetica" w:hAnsi="Helvetica" w:cs="Helvetica"/>
          <w:color w:val="555555"/>
          <w:sz w:val="21"/>
          <w:szCs w:val="21"/>
        </w:rPr>
        <w:t>容器初始化时，不能通过下面方法获取</w:t>
      </w:r>
      <w:r>
        <w:rPr>
          <w:rFonts w:ascii="Helvetica" w:hAnsi="Helvetica" w:cs="Helvetica"/>
          <w:color w:val="555555"/>
          <w:sz w:val="21"/>
          <w:szCs w:val="21"/>
        </w:rPr>
        <w:t xml:space="preserve">Spring </w:t>
      </w:r>
      <w:r>
        <w:rPr>
          <w:rFonts w:ascii="Helvetica" w:hAnsi="Helvetica" w:cs="Helvetica"/>
          <w:color w:val="555555"/>
          <w:sz w:val="21"/>
          <w:szCs w:val="21"/>
        </w:rPr>
        <w:t>容器，细节能够查看</w:t>
      </w:r>
      <w:r>
        <w:rPr>
          <w:rFonts w:ascii="Helvetica" w:hAnsi="Helvetica" w:cs="Helvetica"/>
          <w:color w:val="555555"/>
          <w:sz w:val="21"/>
          <w:szCs w:val="21"/>
        </w:rPr>
        <w:t>spring</w:t>
      </w:r>
      <w:r>
        <w:rPr>
          <w:rFonts w:ascii="Helvetica" w:hAnsi="Helvetica" w:cs="Helvetica"/>
          <w:color w:val="555555"/>
          <w:sz w:val="21"/>
          <w:szCs w:val="21"/>
        </w:rPr>
        <w:t>源代码</w:t>
      </w:r>
      <w:r>
        <w:rPr>
          <w:rFonts w:ascii="Helvetica" w:hAnsi="Helvetica" w:cs="Helvetica"/>
          <w:color w:val="555555"/>
          <w:sz w:val="21"/>
          <w:szCs w:val="21"/>
        </w:rPr>
        <w:t>org.springframework.web.context.ContextLoader</w:t>
      </w:r>
      <w:r>
        <w:rPr>
          <w:rFonts w:ascii="Helvetica" w:hAnsi="Helvetica" w:cs="Helvetica"/>
          <w:color w:val="555555"/>
          <w:sz w:val="21"/>
          <w:szCs w:val="21"/>
        </w:rPr>
        <w:t>。</w:t>
      </w:r>
    </w:p>
    <w:p w:rsidR="00626343" w:rsidRDefault="00626343">
      <w:pPr>
        <w:rPr>
          <w:rFonts w:hint="eastAsia"/>
        </w:rPr>
      </w:pPr>
    </w:p>
    <w:p w:rsidR="00626343" w:rsidRDefault="00626343">
      <w:pPr>
        <w:rPr>
          <w:rFonts w:hint="eastAsia"/>
        </w:rPr>
      </w:pPr>
    </w:p>
    <w:p w:rsidR="00FC1157" w:rsidRDefault="00FC1157" w:rsidP="00FC1157">
      <w:pPr>
        <w:pStyle w:val="2"/>
        <w:shd w:val="clear" w:color="auto" w:fill="FFFFFF"/>
        <w:spacing w:before="0" w:beforeAutospacing="0" w:after="60" w:afterAutospacing="0"/>
        <w:rPr>
          <w:rFonts w:ascii="Verdana" w:hAnsi="Verdana"/>
          <w:color w:val="000000"/>
          <w:sz w:val="30"/>
          <w:szCs w:val="30"/>
        </w:rPr>
      </w:pPr>
      <w:hyperlink r:id="rId9" w:anchor="3723361" w:history="1">
        <w:r>
          <w:rPr>
            <w:rStyle w:val="a5"/>
            <w:rFonts w:ascii="Verdana" w:hAnsi="Verdana"/>
            <w:color w:val="223355"/>
            <w:sz w:val="30"/>
            <w:szCs w:val="30"/>
          </w:rPr>
          <w:t>#1</w:t>
        </w:r>
        <w:r>
          <w:rPr>
            <w:rStyle w:val="a5"/>
            <w:rFonts w:ascii="Verdana" w:hAnsi="Verdana"/>
            <w:color w:val="223355"/>
            <w:sz w:val="30"/>
            <w:szCs w:val="30"/>
          </w:rPr>
          <w:t>楼</w:t>
        </w:r>
      </w:hyperlink>
      <w:bookmarkStart w:id="0" w:name="3723361"/>
      <w:bookmarkEnd w:id="0"/>
      <w:r>
        <w:rPr>
          <w:rFonts w:ascii="Verdana" w:hAnsi="Verdana"/>
          <w:color w:val="000000"/>
          <w:sz w:val="30"/>
          <w:szCs w:val="30"/>
        </w:rPr>
        <w:t>   </w:t>
      </w:r>
    </w:p>
    <w:p w:rsidR="00FC1157" w:rsidRDefault="00FC1157" w:rsidP="00FC1157">
      <w:pPr>
        <w:shd w:val="clear" w:color="auto" w:fill="FFFFFF"/>
        <w:rPr>
          <w:rFonts w:ascii="Verdana" w:hAnsi="Verdana"/>
          <w:color w:val="000000"/>
          <w:szCs w:val="21"/>
        </w:rPr>
      </w:pPr>
      <w:r>
        <w:rPr>
          <w:rFonts w:ascii="Verdana" w:hAnsi="Verdana"/>
          <w:color w:val="000000"/>
          <w:szCs w:val="21"/>
        </w:rPr>
        <w:t>不错</w:t>
      </w:r>
    </w:p>
    <w:p w:rsidR="00FC1157" w:rsidRDefault="00FC1157" w:rsidP="00FC1157">
      <w:pPr>
        <w:shd w:val="clear" w:color="auto" w:fill="FFFFFF"/>
        <w:jc w:val="right"/>
        <w:rPr>
          <w:rFonts w:ascii="Verdana" w:hAnsi="Verdana"/>
          <w:color w:val="000000"/>
          <w:szCs w:val="21"/>
        </w:rPr>
      </w:pPr>
      <w:hyperlink r:id="rId10" w:history="1">
        <w:r>
          <w:rPr>
            <w:rStyle w:val="a5"/>
            <w:rFonts w:ascii="Verdana" w:hAnsi="Verdana"/>
            <w:color w:val="223355"/>
            <w:szCs w:val="21"/>
          </w:rPr>
          <w:t>支持</w:t>
        </w:r>
        <w:r>
          <w:rPr>
            <w:rStyle w:val="a5"/>
            <w:rFonts w:ascii="Verdana" w:hAnsi="Verdana"/>
            <w:color w:val="223355"/>
            <w:szCs w:val="21"/>
          </w:rPr>
          <w:t>(0)</w:t>
        </w:r>
      </w:hyperlink>
      <w:hyperlink r:id="rId11" w:history="1">
        <w:r>
          <w:rPr>
            <w:rStyle w:val="a5"/>
            <w:rFonts w:ascii="Verdana" w:hAnsi="Verdana"/>
            <w:color w:val="223355"/>
            <w:szCs w:val="21"/>
          </w:rPr>
          <w:t>反对</w:t>
        </w:r>
        <w:r>
          <w:rPr>
            <w:rStyle w:val="a5"/>
            <w:rFonts w:ascii="Verdana" w:hAnsi="Verdana"/>
            <w:color w:val="223355"/>
            <w:szCs w:val="21"/>
          </w:rPr>
          <w:t>(0)</w:t>
        </w:r>
      </w:hyperlink>
    </w:p>
    <w:p w:rsidR="00FC1157" w:rsidRDefault="00FC1157" w:rsidP="00FC1157">
      <w:pPr>
        <w:shd w:val="clear" w:color="auto" w:fill="FFFFFF"/>
        <w:jc w:val="left"/>
        <w:rPr>
          <w:rFonts w:ascii="Verdana" w:hAnsi="Verdana"/>
          <w:color w:val="AAAAAA"/>
          <w:szCs w:val="21"/>
        </w:rPr>
      </w:pPr>
      <w:r>
        <w:rPr>
          <w:rStyle w:val="commentdate"/>
          <w:rFonts w:ascii="Verdana" w:hAnsi="Verdana"/>
          <w:color w:val="AAAAAA"/>
          <w:szCs w:val="21"/>
        </w:rPr>
        <w:t>2017-06-27 10:16</w:t>
      </w:r>
      <w:r>
        <w:rPr>
          <w:rFonts w:ascii="Verdana" w:hAnsi="Verdana"/>
          <w:color w:val="AAAAAA"/>
          <w:szCs w:val="21"/>
        </w:rPr>
        <w:t> | </w:t>
      </w:r>
      <w:hyperlink r:id="rId12" w:tgtFrame="_blank" w:history="1">
        <w:r>
          <w:rPr>
            <w:rStyle w:val="a5"/>
            <w:rFonts w:ascii="Verdana" w:hAnsi="Verdana"/>
            <w:color w:val="223355"/>
            <w:szCs w:val="21"/>
          </w:rPr>
          <w:t>西风瘦马</w:t>
        </w:r>
        <w:r>
          <w:rPr>
            <w:rStyle w:val="a5"/>
            <w:rFonts w:ascii="Verdana" w:hAnsi="Verdana"/>
            <w:color w:val="223355"/>
            <w:szCs w:val="21"/>
          </w:rPr>
          <w:t>justin</w:t>
        </w:r>
      </w:hyperlink>
      <w:r>
        <w:rPr>
          <w:rFonts w:ascii="Verdana" w:hAnsi="Verdana"/>
          <w:color w:val="AAAAAA"/>
          <w:szCs w:val="21"/>
        </w:rPr>
        <w:t> </w:t>
      </w:r>
      <w:hyperlink r:id="rId13" w:tooltip="发送站内短消息" w:history="1">
        <w:r>
          <w:rPr>
            <w:rStyle w:val="a5"/>
            <w:rFonts w:ascii="Verdana" w:hAnsi="Verdana"/>
            <w:color w:val="223355"/>
          </w:rPr>
          <w:t> </w:t>
        </w:r>
      </w:hyperlink>
    </w:p>
    <w:p w:rsidR="00FC1157" w:rsidRPr="00FC1157" w:rsidRDefault="00FC1157">
      <w:pPr>
        <w:rPr>
          <w:rFonts w:hint="eastAsia"/>
        </w:rPr>
      </w:pPr>
    </w:p>
    <w:p w:rsidR="00626343" w:rsidRDefault="00626343" w:rsidP="00626343">
      <w:pPr>
        <w:pStyle w:val="2"/>
        <w:shd w:val="clear" w:color="auto" w:fill="FFFFFF"/>
        <w:spacing w:before="0" w:beforeAutospacing="0" w:after="60" w:afterAutospacing="0"/>
        <w:rPr>
          <w:rFonts w:ascii="Verdana" w:hAnsi="Verdana"/>
          <w:color w:val="000000"/>
          <w:sz w:val="30"/>
          <w:szCs w:val="30"/>
        </w:rPr>
      </w:pPr>
      <w:hyperlink r:id="rId14" w:anchor="3972524" w:history="1">
        <w:r>
          <w:rPr>
            <w:rStyle w:val="a5"/>
            <w:rFonts w:ascii="Verdana" w:hAnsi="Verdana"/>
            <w:color w:val="223355"/>
            <w:sz w:val="30"/>
            <w:szCs w:val="30"/>
          </w:rPr>
          <w:t>#2</w:t>
        </w:r>
        <w:r>
          <w:rPr>
            <w:rStyle w:val="a5"/>
            <w:rFonts w:ascii="Verdana" w:hAnsi="Verdana"/>
            <w:color w:val="223355"/>
            <w:sz w:val="30"/>
            <w:szCs w:val="30"/>
          </w:rPr>
          <w:t>楼</w:t>
        </w:r>
      </w:hyperlink>
      <w:bookmarkStart w:id="1" w:name="3972524"/>
      <w:bookmarkEnd w:id="1"/>
      <w:r>
        <w:rPr>
          <w:rFonts w:ascii="Verdana" w:hAnsi="Verdana"/>
          <w:color w:val="000000"/>
          <w:sz w:val="30"/>
          <w:szCs w:val="30"/>
        </w:rPr>
        <w:t>   </w:t>
      </w:r>
    </w:p>
    <w:p w:rsidR="00626343" w:rsidRDefault="00626343" w:rsidP="00626343">
      <w:pPr>
        <w:shd w:val="clear" w:color="auto" w:fill="FFFFFF"/>
        <w:rPr>
          <w:rFonts w:ascii="Verdana" w:hAnsi="Verdana"/>
          <w:color w:val="000000"/>
          <w:szCs w:val="21"/>
        </w:rPr>
      </w:pPr>
      <w:r>
        <w:rPr>
          <w:rFonts w:ascii="Verdana" w:hAnsi="Verdana"/>
          <w:color w:val="000000"/>
          <w:szCs w:val="21"/>
        </w:rPr>
        <w:t>感谢</w:t>
      </w:r>
      <w:r>
        <w:rPr>
          <w:rFonts w:ascii="Verdana" w:hAnsi="Verdana"/>
          <w:color w:val="000000"/>
          <w:szCs w:val="21"/>
        </w:rPr>
        <w:t xml:space="preserve"> </w:t>
      </w:r>
      <w:r>
        <w:rPr>
          <w:rFonts w:ascii="Verdana" w:hAnsi="Verdana"/>
          <w:color w:val="000000"/>
          <w:szCs w:val="21"/>
        </w:rPr>
        <w:t>很详细</w:t>
      </w:r>
    </w:p>
    <w:p w:rsidR="00626343" w:rsidRDefault="00626343" w:rsidP="00626343">
      <w:pPr>
        <w:shd w:val="clear" w:color="auto" w:fill="FFFFFF"/>
        <w:jc w:val="right"/>
        <w:rPr>
          <w:rFonts w:ascii="Verdana" w:hAnsi="Verdana"/>
          <w:color w:val="000000"/>
          <w:szCs w:val="21"/>
        </w:rPr>
      </w:pPr>
      <w:hyperlink r:id="rId15" w:history="1">
        <w:r>
          <w:rPr>
            <w:rStyle w:val="a5"/>
            <w:rFonts w:ascii="Verdana" w:hAnsi="Verdana"/>
            <w:color w:val="223355"/>
            <w:szCs w:val="21"/>
          </w:rPr>
          <w:t>支持</w:t>
        </w:r>
        <w:r>
          <w:rPr>
            <w:rStyle w:val="a5"/>
            <w:rFonts w:ascii="Verdana" w:hAnsi="Verdana"/>
            <w:color w:val="223355"/>
            <w:szCs w:val="21"/>
          </w:rPr>
          <w:t>(0)</w:t>
        </w:r>
      </w:hyperlink>
      <w:hyperlink r:id="rId16" w:history="1">
        <w:r>
          <w:rPr>
            <w:rStyle w:val="a5"/>
            <w:rFonts w:ascii="Verdana" w:hAnsi="Verdana"/>
            <w:color w:val="223355"/>
            <w:szCs w:val="21"/>
          </w:rPr>
          <w:t>反对</w:t>
        </w:r>
        <w:r>
          <w:rPr>
            <w:rStyle w:val="a5"/>
            <w:rFonts w:ascii="Verdana" w:hAnsi="Verdana"/>
            <w:color w:val="223355"/>
            <w:szCs w:val="21"/>
          </w:rPr>
          <w:t>(0)</w:t>
        </w:r>
      </w:hyperlink>
    </w:p>
    <w:p w:rsidR="00626343" w:rsidRDefault="00626343" w:rsidP="00626343">
      <w:pPr>
        <w:shd w:val="clear" w:color="auto" w:fill="FFFFFF"/>
        <w:jc w:val="left"/>
        <w:rPr>
          <w:rFonts w:ascii="Verdana" w:hAnsi="Verdana"/>
          <w:color w:val="AAAAAA"/>
          <w:szCs w:val="21"/>
        </w:rPr>
      </w:pPr>
      <w:r>
        <w:rPr>
          <w:rStyle w:val="commentdate"/>
          <w:rFonts w:ascii="Verdana" w:hAnsi="Verdana"/>
          <w:color w:val="AAAAAA"/>
          <w:szCs w:val="21"/>
        </w:rPr>
        <w:t>2018-05-11 20:05</w:t>
      </w:r>
      <w:r>
        <w:rPr>
          <w:rFonts w:ascii="Verdana" w:hAnsi="Verdana"/>
          <w:color w:val="AAAAAA"/>
          <w:szCs w:val="21"/>
        </w:rPr>
        <w:t> | </w:t>
      </w:r>
      <w:hyperlink r:id="rId17" w:tgtFrame="_blank" w:history="1">
        <w:r>
          <w:rPr>
            <w:rStyle w:val="a5"/>
            <w:rFonts w:ascii="Verdana" w:hAnsi="Verdana"/>
            <w:color w:val="223355"/>
            <w:szCs w:val="21"/>
          </w:rPr>
          <w:t>Master.L</w:t>
        </w:r>
      </w:hyperlink>
      <w:r>
        <w:rPr>
          <w:rFonts w:ascii="Verdana" w:hAnsi="Verdana"/>
          <w:color w:val="AAAAAA"/>
          <w:szCs w:val="21"/>
        </w:rPr>
        <w:t> </w:t>
      </w:r>
      <w:hyperlink r:id="rId18" w:tooltip="发送站内短消息" w:history="1">
        <w:r>
          <w:rPr>
            <w:rStyle w:val="a5"/>
            <w:rFonts w:ascii="Verdana" w:hAnsi="Verdana"/>
            <w:color w:val="223355"/>
          </w:rPr>
          <w:t> </w:t>
        </w:r>
      </w:hyperlink>
    </w:p>
    <w:p w:rsidR="00626343" w:rsidRPr="00626343" w:rsidRDefault="00626343"/>
    <w:sectPr w:rsidR="00626343" w:rsidRPr="00626343"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1B93" w:rsidRDefault="005F1B93" w:rsidP="00626343">
      <w:r>
        <w:separator/>
      </w:r>
    </w:p>
  </w:endnote>
  <w:endnote w:type="continuationSeparator" w:id="0">
    <w:p w:rsidR="005F1B93" w:rsidRDefault="005F1B93" w:rsidP="006263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1B93" w:rsidRDefault="005F1B93" w:rsidP="00626343">
      <w:r>
        <w:separator/>
      </w:r>
    </w:p>
  </w:footnote>
  <w:footnote w:type="continuationSeparator" w:id="0">
    <w:p w:rsidR="005F1B93" w:rsidRDefault="005F1B93" w:rsidP="006263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C46F4"/>
    <w:multiLevelType w:val="multilevel"/>
    <w:tmpl w:val="9530E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A42CBF"/>
    <w:multiLevelType w:val="multilevel"/>
    <w:tmpl w:val="8E60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1163D5"/>
    <w:multiLevelType w:val="multilevel"/>
    <w:tmpl w:val="505C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75424D"/>
    <w:multiLevelType w:val="multilevel"/>
    <w:tmpl w:val="9224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6343"/>
    <w:rsid w:val="00060CDD"/>
    <w:rsid w:val="000F2DEB"/>
    <w:rsid w:val="003F17A6"/>
    <w:rsid w:val="004F40D7"/>
    <w:rsid w:val="005F1B93"/>
    <w:rsid w:val="00626343"/>
    <w:rsid w:val="007409B3"/>
    <w:rsid w:val="00816974"/>
    <w:rsid w:val="009A42CC"/>
    <w:rsid w:val="00F31434"/>
    <w:rsid w:val="00FC11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2">
    <w:name w:val="heading 2"/>
    <w:basedOn w:val="a"/>
    <w:link w:val="2Char"/>
    <w:uiPriority w:val="9"/>
    <w:qFormat/>
    <w:rsid w:val="00626343"/>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62634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63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6343"/>
    <w:rPr>
      <w:sz w:val="18"/>
      <w:szCs w:val="18"/>
    </w:rPr>
  </w:style>
  <w:style w:type="paragraph" w:styleId="a4">
    <w:name w:val="footer"/>
    <w:basedOn w:val="a"/>
    <w:link w:val="Char0"/>
    <w:uiPriority w:val="99"/>
    <w:semiHidden/>
    <w:unhideWhenUsed/>
    <w:rsid w:val="006263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6343"/>
    <w:rPr>
      <w:sz w:val="18"/>
      <w:szCs w:val="18"/>
    </w:rPr>
  </w:style>
  <w:style w:type="character" w:styleId="a5">
    <w:name w:val="Hyperlink"/>
    <w:basedOn w:val="a0"/>
    <w:uiPriority w:val="99"/>
    <w:unhideWhenUsed/>
    <w:rsid w:val="00626343"/>
    <w:rPr>
      <w:color w:val="0000FF" w:themeColor="hyperlink"/>
      <w:u w:val="single"/>
    </w:rPr>
  </w:style>
  <w:style w:type="character" w:customStyle="1" w:styleId="2Char">
    <w:name w:val="标题 2 Char"/>
    <w:basedOn w:val="a0"/>
    <w:link w:val="2"/>
    <w:uiPriority w:val="9"/>
    <w:rsid w:val="00626343"/>
    <w:rPr>
      <w:rFonts w:ascii="宋体" w:eastAsia="宋体" w:hAnsi="宋体" w:cs="宋体"/>
      <w:b/>
      <w:bCs/>
      <w:kern w:val="0"/>
      <w:sz w:val="36"/>
      <w:szCs w:val="36"/>
    </w:rPr>
  </w:style>
  <w:style w:type="character" w:customStyle="1" w:styleId="5Char">
    <w:name w:val="标题 5 Char"/>
    <w:basedOn w:val="a0"/>
    <w:link w:val="5"/>
    <w:uiPriority w:val="9"/>
    <w:rsid w:val="00626343"/>
    <w:rPr>
      <w:rFonts w:ascii="宋体" w:eastAsia="宋体" w:hAnsi="宋体" w:cs="宋体"/>
      <w:b/>
      <w:bCs/>
      <w:kern w:val="0"/>
      <w:sz w:val="20"/>
      <w:szCs w:val="20"/>
    </w:rPr>
  </w:style>
  <w:style w:type="paragraph" w:styleId="a6">
    <w:name w:val="Normal (Web)"/>
    <w:basedOn w:val="a"/>
    <w:uiPriority w:val="99"/>
    <w:semiHidden/>
    <w:unhideWhenUsed/>
    <w:rsid w:val="00626343"/>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26343"/>
    <w:rPr>
      <w:b/>
      <w:bCs/>
    </w:rPr>
  </w:style>
  <w:style w:type="paragraph" w:styleId="HTML">
    <w:name w:val="HTML Preformatted"/>
    <w:basedOn w:val="a"/>
    <w:link w:val="HTMLChar"/>
    <w:uiPriority w:val="99"/>
    <w:semiHidden/>
    <w:unhideWhenUsed/>
    <w:rsid w:val="006263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26343"/>
    <w:rPr>
      <w:rFonts w:ascii="宋体" w:eastAsia="宋体" w:hAnsi="宋体" w:cs="宋体"/>
      <w:kern w:val="0"/>
      <w:sz w:val="24"/>
      <w:szCs w:val="24"/>
    </w:rPr>
  </w:style>
  <w:style w:type="character" w:customStyle="1" w:styleId="typ">
    <w:name w:val="typ"/>
    <w:basedOn w:val="a0"/>
    <w:rsid w:val="00626343"/>
  </w:style>
  <w:style w:type="character" w:customStyle="1" w:styleId="pln">
    <w:name w:val="pln"/>
    <w:basedOn w:val="a0"/>
    <w:rsid w:val="00626343"/>
  </w:style>
  <w:style w:type="character" w:customStyle="1" w:styleId="pun">
    <w:name w:val="pun"/>
    <w:basedOn w:val="a0"/>
    <w:rsid w:val="00626343"/>
  </w:style>
  <w:style w:type="character" w:customStyle="1" w:styleId="kwd">
    <w:name w:val="kwd"/>
    <w:basedOn w:val="a0"/>
    <w:rsid w:val="00626343"/>
  </w:style>
  <w:style w:type="character" w:customStyle="1" w:styleId="str">
    <w:name w:val="str"/>
    <w:basedOn w:val="a0"/>
    <w:rsid w:val="00626343"/>
  </w:style>
  <w:style w:type="character" w:customStyle="1" w:styleId="com">
    <w:name w:val="com"/>
    <w:basedOn w:val="a0"/>
    <w:rsid w:val="00626343"/>
  </w:style>
  <w:style w:type="character" w:customStyle="1" w:styleId="commentdate">
    <w:name w:val="comment_date"/>
    <w:basedOn w:val="a0"/>
    <w:rsid w:val="00626343"/>
  </w:style>
</w:styles>
</file>

<file path=word/webSettings.xml><?xml version="1.0" encoding="utf-8"?>
<w:webSettings xmlns:r="http://schemas.openxmlformats.org/officeDocument/2006/relationships" xmlns:w="http://schemas.openxmlformats.org/wordprocessingml/2006/main">
  <w:divs>
    <w:div w:id="166406114">
      <w:bodyDiv w:val="1"/>
      <w:marLeft w:val="0"/>
      <w:marRight w:val="0"/>
      <w:marTop w:val="0"/>
      <w:marBottom w:val="0"/>
      <w:divBdr>
        <w:top w:val="none" w:sz="0" w:space="0" w:color="auto"/>
        <w:left w:val="none" w:sz="0" w:space="0" w:color="auto"/>
        <w:bottom w:val="none" w:sz="0" w:space="0" w:color="auto"/>
        <w:right w:val="none" w:sz="0" w:space="0" w:color="auto"/>
      </w:divBdr>
      <w:divsChild>
        <w:div w:id="1772630473">
          <w:marLeft w:val="0"/>
          <w:marRight w:val="0"/>
          <w:marTop w:val="0"/>
          <w:marBottom w:val="0"/>
          <w:divBdr>
            <w:top w:val="none" w:sz="0" w:space="0" w:color="auto"/>
            <w:left w:val="none" w:sz="0" w:space="0" w:color="auto"/>
            <w:bottom w:val="none" w:sz="0" w:space="0" w:color="auto"/>
            <w:right w:val="none" w:sz="0" w:space="0" w:color="auto"/>
          </w:divBdr>
          <w:divsChild>
            <w:div w:id="1430855595">
              <w:marLeft w:val="0"/>
              <w:marRight w:val="0"/>
              <w:marTop w:val="0"/>
              <w:marBottom w:val="300"/>
              <w:divBdr>
                <w:top w:val="none" w:sz="0" w:space="0" w:color="auto"/>
                <w:left w:val="none" w:sz="0" w:space="0" w:color="auto"/>
                <w:bottom w:val="none" w:sz="0" w:space="0" w:color="auto"/>
                <w:right w:val="none" w:sz="0" w:space="0" w:color="auto"/>
              </w:divBdr>
              <w:divsChild>
                <w:div w:id="985427788">
                  <w:marLeft w:val="0"/>
                  <w:marRight w:val="0"/>
                  <w:marTop w:val="0"/>
                  <w:marBottom w:val="0"/>
                  <w:divBdr>
                    <w:top w:val="none" w:sz="0" w:space="0" w:color="auto"/>
                    <w:left w:val="none" w:sz="0" w:space="0" w:color="auto"/>
                    <w:bottom w:val="none" w:sz="0" w:space="0" w:color="auto"/>
                    <w:right w:val="none" w:sz="0" w:space="0" w:color="auto"/>
                  </w:divBdr>
                  <w:divsChild>
                    <w:div w:id="1609119729">
                      <w:marLeft w:val="0"/>
                      <w:marRight w:val="0"/>
                      <w:marTop w:val="0"/>
                      <w:marBottom w:val="0"/>
                      <w:divBdr>
                        <w:top w:val="none" w:sz="0" w:space="0" w:color="auto"/>
                        <w:left w:val="none" w:sz="0" w:space="0" w:color="auto"/>
                        <w:bottom w:val="none" w:sz="0" w:space="0" w:color="auto"/>
                        <w:right w:val="none" w:sz="0" w:space="0" w:color="auto"/>
                      </w:divBdr>
                    </w:div>
                    <w:div w:id="547497148">
                      <w:marLeft w:val="0"/>
                      <w:marRight w:val="0"/>
                      <w:marTop w:val="0"/>
                      <w:marBottom w:val="0"/>
                      <w:divBdr>
                        <w:top w:val="none" w:sz="0" w:space="0" w:color="auto"/>
                        <w:left w:val="none" w:sz="0" w:space="0" w:color="auto"/>
                        <w:bottom w:val="none" w:sz="0" w:space="0" w:color="auto"/>
                        <w:right w:val="none" w:sz="0" w:space="0" w:color="auto"/>
                      </w:divBdr>
                    </w:div>
                    <w:div w:id="1363902415">
                      <w:marLeft w:val="0"/>
                      <w:marRight w:val="0"/>
                      <w:marTop w:val="0"/>
                      <w:marBottom w:val="0"/>
                      <w:divBdr>
                        <w:top w:val="none" w:sz="0" w:space="0" w:color="auto"/>
                        <w:left w:val="none" w:sz="0" w:space="0" w:color="auto"/>
                        <w:bottom w:val="none" w:sz="0" w:space="0" w:color="auto"/>
                        <w:right w:val="none" w:sz="0" w:space="0" w:color="auto"/>
                      </w:divBdr>
                    </w:div>
                    <w:div w:id="126334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1267">
      <w:bodyDiv w:val="1"/>
      <w:marLeft w:val="0"/>
      <w:marRight w:val="0"/>
      <w:marTop w:val="0"/>
      <w:marBottom w:val="0"/>
      <w:divBdr>
        <w:top w:val="none" w:sz="0" w:space="0" w:color="auto"/>
        <w:left w:val="none" w:sz="0" w:space="0" w:color="auto"/>
        <w:bottom w:val="none" w:sz="0" w:space="0" w:color="auto"/>
        <w:right w:val="none" w:sz="0" w:space="0" w:color="auto"/>
      </w:divBdr>
      <w:divsChild>
        <w:div w:id="105544343">
          <w:marLeft w:val="0"/>
          <w:marRight w:val="0"/>
          <w:marTop w:val="0"/>
          <w:marBottom w:val="420"/>
          <w:divBdr>
            <w:top w:val="single" w:sz="6" w:space="3" w:color="CCCCCC"/>
            <w:left w:val="single" w:sz="6" w:space="8" w:color="CCCCCC"/>
            <w:bottom w:val="single" w:sz="12" w:space="3" w:color="CCCCCC"/>
            <w:right w:val="single" w:sz="12" w:space="3" w:color="CCCCCC"/>
          </w:divBdr>
          <w:divsChild>
            <w:div w:id="598219978">
              <w:marLeft w:val="0"/>
              <w:marRight w:val="0"/>
              <w:marTop w:val="210"/>
              <w:marBottom w:val="0"/>
              <w:divBdr>
                <w:top w:val="single" w:sz="6" w:space="0" w:color="DDDDDD"/>
                <w:left w:val="none" w:sz="0" w:space="0" w:color="auto"/>
                <w:bottom w:val="none" w:sz="0" w:space="0" w:color="auto"/>
                <w:right w:val="none" w:sz="0" w:space="0" w:color="auto"/>
              </w:divBdr>
            </w:div>
          </w:divsChild>
        </w:div>
        <w:div w:id="1831751309">
          <w:marLeft w:val="0"/>
          <w:marRight w:val="0"/>
          <w:marTop w:val="0"/>
          <w:marBottom w:val="420"/>
          <w:divBdr>
            <w:top w:val="single" w:sz="6" w:space="3" w:color="CCCCCC"/>
            <w:left w:val="single" w:sz="6" w:space="8" w:color="CCCCCC"/>
            <w:bottom w:val="single" w:sz="12" w:space="3" w:color="CCCCCC"/>
            <w:right w:val="single" w:sz="12" w:space="3" w:color="CCCCCC"/>
          </w:divBdr>
          <w:divsChild>
            <w:div w:id="252124983">
              <w:marLeft w:val="0"/>
              <w:marRight w:val="0"/>
              <w:marTop w:val="0"/>
              <w:marBottom w:val="0"/>
              <w:divBdr>
                <w:top w:val="none" w:sz="0" w:space="0" w:color="auto"/>
                <w:left w:val="none" w:sz="0" w:space="0" w:color="auto"/>
                <w:bottom w:val="none" w:sz="0" w:space="0" w:color="auto"/>
                <w:right w:val="none" w:sz="0" w:space="0" w:color="auto"/>
              </w:divBdr>
            </w:div>
            <w:div w:id="96602265">
              <w:marLeft w:val="0"/>
              <w:marRight w:val="0"/>
              <w:marTop w:val="210"/>
              <w:marBottom w:val="0"/>
              <w:divBdr>
                <w:top w:val="single" w:sz="6" w:space="0" w:color="DDDDDD"/>
                <w:left w:val="none" w:sz="0" w:space="0" w:color="auto"/>
                <w:bottom w:val="none" w:sz="0" w:space="0" w:color="auto"/>
                <w:right w:val="none" w:sz="0" w:space="0" w:color="auto"/>
              </w:divBdr>
            </w:div>
          </w:divsChild>
        </w:div>
      </w:divsChild>
    </w:div>
    <w:div w:id="672222909">
      <w:bodyDiv w:val="1"/>
      <w:marLeft w:val="0"/>
      <w:marRight w:val="0"/>
      <w:marTop w:val="0"/>
      <w:marBottom w:val="0"/>
      <w:divBdr>
        <w:top w:val="none" w:sz="0" w:space="0" w:color="auto"/>
        <w:left w:val="none" w:sz="0" w:space="0" w:color="auto"/>
        <w:bottom w:val="none" w:sz="0" w:space="0" w:color="auto"/>
        <w:right w:val="none" w:sz="0" w:space="0" w:color="auto"/>
      </w:divBdr>
      <w:divsChild>
        <w:div w:id="2111316922">
          <w:marLeft w:val="0"/>
          <w:marRight w:val="0"/>
          <w:marTop w:val="0"/>
          <w:marBottom w:val="0"/>
          <w:divBdr>
            <w:top w:val="none" w:sz="0" w:space="0" w:color="auto"/>
            <w:left w:val="none" w:sz="0" w:space="0" w:color="auto"/>
            <w:bottom w:val="none" w:sz="0" w:space="0" w:color="auto"/>
            <w:right w:val="none" w:sz="0" w:space="0" w:color="auto"/>
          </w:divBdr>
        </w:div>
        <w:div w:id="905185685">
          <w:marLeft w:val="0"/>
          <w:marRight w:val="0"/>
          <w:marTop w:val="210"/>
          <w:marBottom w:val="0"/>
          <w:divBdr>
            <w:top w:val="single" w:sz="6" w:space="0" w:color="DDDDDD"/>
            <w:left w:val="none" w:sz="0" w:space="0" w:color="auto"/>
            <w:bottom w:val="none" w:sz="0" w:space="0" w:color="auto"/>
            <w:right w:val="none" w:sz="0" w:space="0" w:color="auto"/>
          </w:divBdr>
        </w:div>
      </w:divsChild>
    </w:div>
    <w:div w:id="2053840301">
      <w:bodyDiv w:val="1"/>
      <w:marLeft w:val="0"/>
      <w:marRight w:val="0"/>
      <w:marTop w:val="0"/>
      <w:marBottom w:val="0"/>
      <w:divBdr>
        <w:top w:val="none" w:sz="0" w:space="0" w:color="auto"/>
        <w:left w:val="none" w:sz="0" w:space="0" w:color="auto"/>
        <w:bottom w:val="none" w:sz="0" w:space="0" w:color="auto"/>
        <w:right w:val="none" w:sz="0" w:space="0" w:color="auto"/>
      </w:divBdr>
      <w:divsChild>
        <w:div w:id="86004396">
          <w:marLeft w:val="0"/>
          <w:marRight w:val="0"/>
          <w:marTop w:val="0"/>
          <w:marBottom w:val="0"/>
          <w:divBdr>
            <w:top w:val="none" w:sz="0" w:space="0" w:color="auto"/>
            <w:left w:val="none" w:sz="0" w:space="0" w:color="auto"/>
            <w:bottom w:val="none" w:sz="0" w:space="0" w:color="auto"/>
            <w:right w:val="none" w:sz="0" w:space="0" w:color="auto"/>
          </w:divBdr>
        </w:div>
        <w:div w:id="777943698">
          <w:marLeft w:val="0"/>
          <w:marRight w:val="0"/>
          <w:marTop w:val="0"/>
          <w:marBottom w:val="0"/>
          <w:divBdr>
            <w:top w:val="none" w:sz="0" w:space="0" w:color="auto"/>
            <w:left w:val="none" w:sz="0" w:space="0" w:color="auto"/>
            <w:bottom w:val="none" w:sz="0" w:space="0" w:color="auto"/>
            <w:right w:val="none" w:sz="0" w:space="0" w:color="auto"/>
          </w:divBdr>
        </w:div>
        <w:div w:id="657073988">
          <w:marLeft w:val="0"/>
          <w:marRight w:val="0"/>
          <w:marTop w:val="0"/>
          <w:marBottom w:val="0"/>
          <w:divBdr>
            <w:top w:val="none" w:sz="0" w:space="0" w:color="auto"/>
            <w:left w:val="none" w:sz="0" w:space="0" w:color="auto"/>
            <w:bottom w:val="none" w:sz="0" w:space="0" w:color="auto"/>
            <w:right w:val="none" w:sz="0" w:space="0" w:color="auto"/>
          </w:divBdr>
        </w:div>
        <w:div w:id="372776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yjbjingcha/p/6752265.html" TargetMode="External"/><Relationship Id="rId13" Type="http://schemas.openxmlformats.org/officeDocument/2006/relationships/hyperlink" Target="http://msg.cnblogs.com/send/%E8%A5%BF%E9%A3%8E%E7%98%A6%E9%A9%ACjustin" TargetMode="External"/><Relationship Id="rId18" Type="http://schemas.openxmlformats.org/officeDocument/2006/relationships/hyperlink" Target="http://msg.cnblogs.com/send/Master.L" TargetMode="External"/><Relationship Id="rId3" Type="http://schemas.openxmlformats.org/officeDocument/2006/relationships/settings" Target="settings.xml"/><Relationship Id="rId7" Type="http://schemas.openxmlformats.org/officeDocument/2006/relationships/hyperlink" Target="https://www.cnblogs.com/yjbjingcha/p/6752265.html" TargetMode="External"/><Relationship Id="rId12" Type="http://schemas.openxmlformats.org/officeDocument/2006/relationships/hyperlink" Target="https://www.cnblogs.com/justinwxt/" TargetMode="External"/><Relationship Id="rId17" Type="http://schemas.openxmlformats.org/officeDocument/2006/relationships/hyperlink" Target="https://www.cnblogs.com/Mster-L/"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yjbjingcha/p/6752265.html" TargetMode="External"/><Relationship Id="rId14" Type="http://schemas.openxmlformats.org/officeDocument/2006/relationships/hyperlink" Target="https://www.cnblogs.com/yjbjingcha/p/675226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3114</Characters>
  <Application>Microsoft Office Word</Application>
  <DocSecurity>0</DocSecurity>
  <Lines>25</Lines>
  <Paragraphs>7</Paragraphs>
  <ScaleCrop>false</ScaleCrop>
  <Company>思源企业</Company>
  <LinksUpToDate>false</LinksUpToDate>
  <CharactersWithSpaces>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2018-11-15T06:04:00Z</dcterms:created>
  <dcterms:modified xsi:type="dcterms:W3CDTF">2018-11-15T06:05:00Z</dcterms:modified>
</cp:coreProperties>
</file>