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44BFE">
      <w:pPr>
        <w:rPr>
          <w:rFonts w:hint="eastAsia"/>
        </w:rPr>
      </w:pPr>
      <w:r>
        <w:rPr>
          <w:rFonts w:hint="eastAsia"/>
        </w:rPr>
        <w:t>自：</w:t>
      </w:r>
      <w:r w:rsidR="008C5BC5" w:rsidRPr="008C5BC5">
        <w:t>https://blog.csdn.net/z69183787/article/details/52925567</w:t>
      </w:r>
    </w:p>
    <w:p w:rsidR="00944BFE" w:rsidRPr="00944BFE" w:rsidRDefault="00944BFE" w:rsidP="00944BFE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</w:pPr>
      <w:r w:rsidRPr="00944BFE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使用</w:t>
      </w:r>
      <w:r w:rsidRPr="00944BFE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Log4j2</w:t>
      </w:r>
      <w:r w:rsidRPr="00944BFE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打印</w:t>
      </w:r>
      <w:r w:rsidRPr="00944BFE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Mybatis SQL</w:t>
      </w:r>
      <w:r w:rsidRPr="00944BFE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语句以及结果集</w:t>
      </w:r>
    </w:p>
    <w:p w:rsidR="008C5BC5" w:rsidRPr="008C5BC5" w:rsidRDefault="008C5BC5" w:rsidP="008C5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配置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log4j2.xml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实现用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Log4j2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来打印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Mybatis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SQL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很简单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先配置一个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name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为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consolePrint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的附加器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指定输出格式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</w:p>
    <w:p w:rsidR="008C5BC5" w:rsidRPr="008C5BC5" w:rsidRDefault="008C5BC5" w:rsidP="008C5BC5">
      <w:pPr>
        <w:widowControl/>
        <w:shd w:val="clear" w:color="auto" w:fill="FFFFFF"/>
        <w:spacing w:after="268" w:line="435" w:lineRule="atLeast"/>
        <w:jc w:val="left"/>
        <w:rPr>
          <w:rFonts w:ascii="Arial" w:eastAsia="宋体" w:hAnsi="Arial" w:cs="Arial"/>
          <w:color w:val="4F4F4F"/>
          <w:kern w:val="0"/>
          <w:sz w:val="27"/>
          <w:szCs w:val="27"/>
        </w:rPr>
      </w:pP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然后在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loggers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下配置一个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logger,name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指向项目持久层接口的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package,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也就是和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Mybatis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配置文件对应的接口包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,</w:t>
      </w:r>
      <w:r w:rsidRPr="008C5BC5">
        <w:rPr>
          <w:rFonts w:ascii="Arial" w:eastAsia="宋体" w:hAnsi="Arial" w:cs="Arial"/>
          <w:color w:val="4F4F4F"/>
          <w:kern w:val="0"/>
          <w:sz w:val="27"/>
          <w:szCs w:val="27"/>
        </w:rPr>
        <w:t>再定义输出方式就可以了</w:t>
      </w:r>
    </w:p>
    <w:p w:rsidR="0057131A" w:rsidRDefault="0057131A" w:rsidP="008C5BC5">
      <w:pPr>
        <w:widowControl/>
        <w:jc w:val="left"/>
        <w:rPr>
          <w:rFonts w:ascii="DejaVu Sans Mono" w:eastAsia="宋体" w:hAnsi="DejaVu Sans Mono" w:cs="DejaVu Sans Mono" w:hint="eastAsia"/>
          <w:color w:val="61AEEE"/>
          <w:kern w:val="0"/>
          <w:sz w:val="23"/>
        </w:rPr>
      </w:pP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>&lt;?xml version="1.0" encoding="UTF-8"?&gt;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>&lt;Configuration status="INFO" monitorInterval="1800"&gt;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&lt;appenders&gt;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&lt;Console name="consolePrint" target="SYSTEM_OUT"&gt;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    &lt;PatternLayout pattern="%d{HH:mm:ss} [%t] %-5level %logger{36} - %msg%n" /&gt;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&lt;/Console&gt;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&lt;/appenders&gt;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&lt;loggers&gt;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 w:hint="eastAsia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 xml:space="preserve">        &lt;!-- 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>将业务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>dao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>接口填写进去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>,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>并用控制台输出即可</w:t>
      </w:r>
      <w:r w:rsidRPr="00BB3FB7">
        <w:rPr>
          <w:rFonts w:ascii="DejaVu Sans Mono" w:eastAsia="宋体" w:hAnsi="DejaVu Sans Mono" w:cs="DejaVu Sans Mono" w:hint="eastAsia"/>
          <w:color w:val="D19A66"/>
          <w:kern w:val="0"/>
          <w:sz w:val="23"/>
        </w:rPr>
        <w:t xml:space="preserve"> --&gt;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&lt;logger name="com.amayadream.freemarker.dao" level="DEBUG" additivity="false"&gt;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    &lt;appender-ref ref="consolePrint"/&gt;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&lt;/logger&gt;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&lt;root level="info"&gt;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    &lt;appender-ref ref="consolePrint" /&gt;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    &lt;/root&gt;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    &lt;/loggers&gt;</w:t>
      </w:r>
    </w:p>
    <w:p w:rsidR="0057131A" w:rsidRPr="00BB3FB7" w:rsidRDefault="0057131A" w:rsidP="0057131A">
      <w:pPr>
        <w:widowControl/>
        <w:jc w:val="left"/>
        <w:rPr>
          <w:rFonts w:ascii="DejaVu Sans Mono" w:eastAsia="宋体" w:hAnsi="DejaVu Sans Mono" w:cs="DejaVu Sans Mono" w:hint="eastAsia"/>
          <w:color w:val="D19A66"/>
          <w:kern w:val="0"/>
          <w:sz w:val="23"/>
        </w:rPr>
      </w:pPr>
      <w:r w:rsidRPr="00BB3FB7">
        <w:rPr>
          <w:rFonts w:ascii="DejaVu Sans Mono" w:eastAsia="宋体" w:hAnsi="DejaVu Sans Mono" w:cs="DejaVu Sans Mono"/>
          <w:color w:val="D19A66"/>
          <w:kern w:val="0"/>
          <w:sz w:val="23"/>
        </w:rPr>
        <w:t>&lt;/Configuration&gt;</w:t>
      </w:r>
    </w:p>
    <w:p w:rsidR="008C5BC5" w:rsidRPr="008C5BC5" w:rsidRDefault="008C5BC5" w:rsidP="008C5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BC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这里要注意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如果将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level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定义为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DEBUG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则只会打印出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SQL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语句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,SQL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参数以及结果条数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例如下面</w:t>
      </w:r>
    </w:p>
    <w:p w:rsidR="00C12DB1" w:rsidRDefault="00C12DB1" w:rsidP="008C5BC5">
      <w:pPr>
        <w:widowControl/>
        <w:jc w:val="left"/>
        <w:rPr>
          <w:rFonts w:ascii="DejaVu Sans Mono" w:eastAsia="宋体" w:hAnsi="DejaVu Sans Mono" w:cs="DejaVu Sans Mono" w:hint="eastAsia"/>
          <w:color w:val="D19A66"/>
          <w:kern w:val="0"/>
          <w:sz w:val="23"/>
        </w:rPr>
      </w:pPr>
    </w:p>
    <w:p w:rsidR="00C12DB1" w:rsidRPr="00C12DB1" w:rsidRDefault="00C12DB1" w:rsidP="00C12DB1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C12DB1">
        <w:rPr>
          <w:rFonts w:ascii="DejaVu Sans Mono" w:eastAsia="宋体" w:hAnsi="DejaVu Sans Mono" w:cs="DejaVu Sans Mono"/>
          <w:color w:val="D19A66"/>
          <w:kern w:val="0"/>
          <w:sz w:val="23"/>
        </w:rPr>
        <w:t xml:space="preserve">23:02:58 [http-apr-8090-exec-17] DEBUG com.amayadream.freemarker.dao.IPhysicalDao.showColumns - ==&gt;  Preparing: select t.column_name, nvl(c.comments, t.column_name) as comments, t.data_type, t.data_length, t.data_precision, t.data_scale, nullable from user_tab_columns t left join user_col_comments c on c.table_name = t.table_name and c.column_name = t.column_name where t.table_name = ? </w:t>
      </w:r>
    </w:p>
    <w:p w:rsidR="00C12DB1" w:rsidRPr="00C12DB1" w:rsidRDefault="00C12DB1" w:rsidP="00C12DB1">
      <w:pPr>
        <w:widowControl/>
        <w:jc w:val="left"/>
        <w:rPr>
          <w:rFonts w:ascii="DejaVu Sans Mono" w:eastAsia="宋体" w:hAnsi="DejaVu Sans Mono" w:cs="DejaVu Sans Mono"/>
          <w:color w:val="D19A66"/>
          <w:kern w:val="0"/>
          <w:sz w:val="23"/>
        </w:rPr>
      </w:pPr>
      <w:r w:rsidRPr="00C12DB1">
        <w:rPr>
          <w:rFonts w:ascii="DejaVu Sans Mono" w:eastAsia="宋体" w:hAnsi="DejaVu Sans Mono" w:cs="DejaVu Sans Mono"/>
          <w:color w:val="D19A66"/>
          <w:kern w:val="0"/>
          <w:sz w:val="23"/>
        </w:rPr>
        <w:t>23:02:58 [http-apr-8090-exec-17] DEBUG com.amayadream.freemarker.dao.IPhysicalDao.showColumns - ==&gt; Parameters: WEBCHAT_LOG(String)</w:t>
      </w:r>
    </w:p>
    <w:p w:rsidR="00C12DB1" w:rsidRDefault="00C12DB1" w:rsidP="00C12DB1">
      <w:pPr>
        <w:widowControl/>
        <w:jc w:val="left"/>
        <w:rPr>
          <w:rFonts w:ascii="DejaVu Sans Mono" w:eastAsia="宋体" w:hAnsi="DejaVu Sans Mono" w:cs="DejaVu Sans Mono" w:hint="eastAsia"/>
          <w:color w:val="D19A66"/>
          <w:kern w:val="0"/>
          <w:sz w:val="23"/>
        </w:rPr>
      </w:pPr>
      <w:r w:rsidRPr="00C12DB1">
        <w:rPr>
          <w:rFonts w:ascii="DejaVu Sans Mono" w:eastAsia="宋体" w:hAnsi="DejaVu Sans Mono" w:cs="DejaVu Sans Mono"/>
          <w:color w:val="D19A66"/>
          <w:kern w:val="0"/>
          <w:sz w:val="23"/>
        </w:rPr>
        <w:t>23:02:58 [http-apr-8090-exec-17] DEBUG com.amayadream.freemarker.dao.IPhysicalDao.showColumns - &lt;==      Total: 6</w:t>
      </w:r>
    </w:p>
    <w:p w:rsidR="00C12DB1" w:rsidRDefault="00C12DB1" w:rsidP="008C5BC5">
      <w:pPr>
        <w:widowControl/>
        <w:jc w:val="left"/>
        <w:rPr>
          <w:rFonts w:ascii="DejaVu Sans Mono" w:eastAsia="宋体" w:hAnsi="DejaVu Sans Mono" w:cs="DejaVu Sans Mono" w:hint="eastAsia"/>
          <w:color w:val="D19A66"/>
          <w:kern w:val="0"/>
          <w:sz w:val="23"/>
        </w:rPr>
      </w:pPr>
    </w:p>
    <w:p w:rsidR="008C5BC5" w:rsidRPr="008C5BC5" w:rsidRDefault="008C5BC5" w:rsidP="008C5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BC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如果将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level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定义为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TRACE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则会打印出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SQL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语句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,SQL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参数以及结果集还有结果条数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例如下面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:</w:t>
      </w:r>
      <w:r w:rsidRPr="008C5BC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</w:p>
    <w:p w:rsidR="00C12DB1" w:rsidRDefault="00C12DB1" w:rsidP="00C12DB1">
      <w:r>
        <w:t xml:space="preserve">23:00:36 [http-apr-8090-exec-11] DEBUG com.amayadream.freemarker.dao.IPhysicalDao.showColumns - ==&gt;  Preparing: select t.column_name, nvl(c.comments, t.column_name) as comments, t.data_type, t.data_length, t.data_precision, t.data_scale, nullable from user_tab_columns t left join user_col_comments c on c.table_name = t.table_name and c.column_name = t.column_name where t.table_name = ? </w:t>
      </w:r>
    </w:p>
    <w:p w:rsidR="00C12DB1" w:rsidRDefault="00C12DB1" w:rsidP="00C12DB1">
      <w:r>
        <w:t>23:00:36 [http-apr-8090-exec-11] DEBUG com.amayadream.freemarker.dao.IPhysicalDao.showColumns - ==&gt; Parameters: WEBCHAT_LOG(String)</w:t>
      </w:r>
    </w:p>
    <w:p w:rsidR="00C12DB1" w:rsidRDefault="00C12DB1" w:rsidP="00C12DB1">
      <w:r>
        <w:t>23:00:36 [http-apr-8090-exec-11] TRACE com.amayadream.freemarker.dao.IPhysicalDao.showColumns - &lt;==    Columns: COLUMN_NAME, COMMENTS, DATA_TYPE, DATA_LENGTH, DATA_PRECISION, DATA_SCALE, NULLABLE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 xml:space="preserve">23:00:36 [http-apr-8090-exec-11] TRACE com.amayadream.freemarker.dao.IPhysicalDao.showColumns - &lt;==        Row: ID, </w:t>
      </w:r>
      <w:r>
        <w:rPr>
          <w:rFonts w:hint="eastAsia"/>
        </w:rPr>
        <w:t>日志编号</w:t>
      </w:r>
      <w:r>
        <w:rPr>
          <w:rFonts w:hint="eastAsia"/>
        </w:rPr>
        <w:t>, VARCHAR2, 32, null, null, N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 xml:space="preserve">23:00:36 [http-apr-8090-exec-11] TRACE com.amayadream.freemarker.dao.IPhysicalDao.showColumns - &lt;==        Row: USERID, </w:t>
      </w:r>
      <w:r>
        <w:rPr>
          <w:rFonts w:hint="eastAsia"/>
        </w:rPr>
        <w:t>用户名</w:t>
      </w:r>
      <w:r>
        <w:rPr>
          <w:rFonts w:hint="eastAsia"/>
        </w:rPr>
        <w:t>, VARCHAR2, 32, null, null, N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 xml:space="preserve">23:00:36 [http-apr-8090-exec-11] TRACE com.amayadream.freemarker.dao.IPhysicalDao.showColumns - &lt;==        Row: TIME, </w:t>
      </w:r>
      <w:r>
        <w:rPr>
          <w:rFonts w:hint="eastAsia"/>
        </w:rPr>
        <w:t>时间</w:t>
      </w:r>
      <w:r>
        <w:rPr>
          <w:rFonts w:hint="eastAsia"/>
        </w:rPr>
        <w:t>, VARCHAR2, 32, null, null, Y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 xml:space="preserve">23:00:36 [http-apr-8090-exec-11] TRACE com.amayadream.freemarker.dao.IPhysicalDao.showColumns - &lt;==        Row: TYPE, </w:t>
      </w:r>
      <w:r>
        <w:rPr>
          <w:rFonts w:hint="eastAsia"/>
        </w:rPr>
        <w:t>类型</w:t>
      </w:r>
      <w:r>
        <w:rPr>
          <w:rFonts w:hint="eastAsia"/>
        </w:rPr>
        <w:t>, VARCHAR2, 32, null, null, Y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 xml:space="preserve">23:00:36 [http-apr-8090-exec-11] TRACE com.amayadream.freemarker.dao.IPhysicalDao.showColumns - &lt;==        Row: DETAIL, </w:t>
      </w:r>
      <w:r>
        <w:rPr>
          <w:rFonts w:hint="eastAsia"/>
        </w:rPr>
        <w:t>详情</w:t>
      </w:r>
      <w:r>
        <w:rPr>
          <w:rFonts w:hint="eastAsia"/>
        </w:rPr>
        <w:t>, VARCHAR2, 300, null, null, Y</w:t>
      </w:r>
    </w:p>
    <w:p w:rsidR="00C12DB1" w:rsidRDefault="00C12DB1" w:rsidP="00C12DB1">
      <w:pPr>
        <w:rPr>
          <w:rFonts w:hint="eastAsia"/>
        </w:rPr>
      </w:pPr>
      <w:r>
        <w:rPr>
          <w:rFonts w:hint="eastAsia"/>
        </w:rPr>
        <w:t>23:00:36 [http-apr-8090-exec-11] TRACE com.amayadream.freemarker.dao.IPhysicalDao.showColumns - &lt;==        Row: IP, ip</w:t>
      </w:r>
      <w:r>
        <w:rPr>
          <w:rFonts w:hint="eastAsia"/>
        </w:rPr>
        <w:t>地址</w:t>
      </w:r>
      <w:r>
        <w:rPr>
          <w:rFonts w:hint="eastAsia"/>
        </w:rPr>
        <w:t>, VARCHAR2, 32, null, null, Y</w:t>
      </w:r>
    </w:p>
    <w:p w:rsidR="00944BFE" w:rsidRPr="008C5BC5" w:rsidRDefault="00C12DB1" w:rsidP="00C12DB1">
      <w:r>
        <w:t>23:00:36 [http-apr-8090-exec-11] DEBUG com.amayadream.freemarker.dao.IPhysicalDao.showColumns - &lt;==      Total: 6</w:t>
      </w:r>
    </w:p>
    <w:sectPr w:rsidR="00944BFE" w:rsidRPr="008C5BC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E37" w:rsidRDefault="00E96E37" w:rsidP="00944BFE">
      <w:r>
        <w:separator/>
      </w:r>
    </w:p>
  </w:endnote>
  <w:endnote w:type="continuationSeparator" w:id="0">
    <w:p w:rsidR="00E96E37" w:rsidRDefault="00E96E37" w:rsidP="00944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E37" w:rsidRDefault="00E96E37" w:rsidP="00944BFE">
      <w:r>
        <w:separator/>
      </w:r>
    </w:p>
  </w:footnote>
  <w:footnote w:type="continuationSeparator" w:id="0">
    <w:p w:rsidR="00E96E37" w:rsidRDefault="00E96E37" w:rsidP="00944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446A7"/>
    <w:multiLevelType w:val="multilevel"/>
    <w:tmpl w:val="70D6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5911CB"/>
    <w:multiLevelType w:val="multilevel"/>
    <w:tmpl w:val="880A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F376ED"/>
    <w:multiLevelType w:val="multilevel"/>
    <w:tmpl w:val="71F0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BFE"/>
    <w:rsid w:val="00174B8E"/>
    <w:rsid w:val="0057131A"/>
    <w:rsid w:val="00816974"/>
    <w:rsid w:val="008C5BC5"/>
    <w:rsid w:val="00944BFE"/>
    <w:rsid w:val="00A045E9"/>
    <w:rsid w:val="00B14C49"/>
    <w:rsid w:val="00BB3FB7"/>
    <w:rsid w:val="00C12DB1"/>
    <w:rsid w:val="00C86083"/>
    <w:rsid w:val="00E96E37"/>
    <w:rsid w:val="00F8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B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B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4BF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C5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BC5"/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8C5BC5"/>
  </w:style>
  <w:style w:type="character" w:customStyle="1" w:styleId="hljs-meta">
    <w:name w:val="hljs-meta"/>
    <w:basedOn w:val="a0"/>
    <w:rsid w:val="008C5BC5"/>
  </w:style>
  <w:style w:type="character" w:customStyle="1" w:styleId="hljs-string">
    <w:name w:val="hljs-string"/>
    <w:basedOn w:val="a0"/>
    <w:rsid w:val="008C5BC5"/>
  </w:style>
  <w:style w:type="character" w:customStyle="1" w:styleId="hljs-tag">
    <w:name w:val="hljs-tag"/>
    <w:basedOn w:val="a0"/>
    <w:rsid w:val="008C5BC5"/>
  </w:style>
  <w:style w:type="character" w:customStyle="1" w:styleId="hljs-name">
    <w:name w:val="hljs-name"/>
    <w:basedOn w:val="a0"/>
    <w:rsid w:val="008C5BC5"/>
  </w:style>
  <w:style w:type="character" w:customStyle="1" w:styleId="hljs-attr">
    <w:name w:val="hljs-attr"/>
    <w:basedOn w:val="a0"/>
    <w:rsid w:val="008C5BC5"/>
  </w:style>
  <w:style w:type="character" w:customStyle="1" w:styleId="hljs-comment">
    <w:name w:val="hljs-comment"/>
    <w:basedOn w:val="a0"/>
    <w:rsid w:val="008C5BC5"/>
  </w:style>
  <w:style w:type="character" w:customStyle="1" w:styleId="hljs-number">
    <w:name w:val="hljs-number"/>
    <w:basedOn w:val="a0"/>
    <w:rsid w:val="008C5BC5"/>
  </w:style>
  <w:style w:type="character" w:customStyle="1" w:styleId="hljs-type">
    <w:name w:val="hljs-type"/>
    <w:basedOn w:val="a0"/>
    <w:rsid w:val="008C5BC5"/>
  </w:style>
  <w:style w:type="character" w:customStyle="1" w:styleId="hljs-builtin">
    <w:name w:val="hljs-built_in"/>
    <w:basedOn w:val="a0"/>
    <w:rsid w:val="008C5BC5"/>
  </w:style>
  <w:style w:type="character" w:customStyle="1" w:styleId="hljs-keyword">
    <w:name w:val="hljs-keyword"/>
    <w:basedOn w:val="a0"/>
    <w:rsid w:val="008C5BC5"/>
  </w:style>
  <w:style w:type="character" w:customStyle="1" w:styleId="hljs-literal">
    <w:name w:val="hljs-literal"/>
    <w:basedOn w:val="a0"/>
    <w:rsid w:val="008C5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28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851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047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8968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0573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157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117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703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8272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709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534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217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998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252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899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954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588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9293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532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512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1778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235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5192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820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74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107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451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4117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07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699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713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41163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2848</Characters>
  <Application>Microsoft Office Word</Application>
  <DocSecurity>0</DocSecurity>
  <Lines>23</Lines>
  <Paragraphs>6</Paragraphs>
  <ScaleCrop>false</ScaleCrop>
  <Company>思源企业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2018-10-29T08:01:00Z</dcterms:created>
  <dcterms:modified xsi:type="dcterms:W3CDTF">2018-10-29T08:02:00Z</dcterms:modified>
</cp:coreProperties>
</file>