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B36" w:rsidRDefault="001D5B36">
      <w:r>
        <w:rPr>
          <w:rFonts w:hint="eastAsia"/>
        </w:rPr>
        <w:t>1.</w:t>
      </w:r>
      <w:r>
        <w:rPr>
          <w:rFonts w:hint="eastAsia"/>
        </w:rPr>
        <w:t>需要的</w:t>
      </w:r>
      <w:r>
        <w:rPr>
          <w:rFonts w:hint="eastAsia"/>
        </w:rPr>
        <w:t>jar</w:t>
      </w:r>
      <w:r>
        <w:rPr>
          <w:rFonts w:hint="eastAsia"/>
        </w:rPr>
        <w:t>包说明。</w:t>
      </w:r>
    </w:p>
    <w:p w:rsidR="00CC799F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 log4j2</w:t>
      </w:r>
      <w:r>
        <w:rPr>
          <w:rFonts w:cs="Courier New" w:hint="eastAsia"/>
          <w:color w:val="A9B7C6"/>
        </w:rPr>
        <w:t>的核心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 w:rsidR="00EC2202">
        <w:rPr>
          <w:rFonts w:cs="Courier New" w:hint="eastAsia"/>
          <w:color w:val="A9B7C6"/>
        </w:rPr>
        <w:t>，使用log4j2，以及log4j2的加载都是</w:t>
      </w:r>
      <w:r w:rsidR="004A6DAE">
        <w:rPr>
          <w:rFonts w:cs="Courier New" w:hint="eastAsia"/>
          <w:color w:val="A9B7C6"/>
        </w:rPr>
        <w:t>这两个jar包即可。</w:t>
      </w:r>
      <w:r w:rsidR="007123BC">
        <w:rPr>
          <w:rFonts w:cs="Courier New" w:hint="eastAsia"/>
          <w:color w:val="A9B7C6"/>
        </w:rPr>
        <w:t>下面说到的其他jar包看需要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&lt;artifactId&gt;log4j-core&lt;/artifactId&gt;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如果需要</w:t>
      </w:r>
      <w:r>
        <w:rPr>
          <w:rFonts w:ascii="Courier New" w:hAnsi="Courier New" w:cs="Courier New"/>
          <w:color w:val="A9B7C6"/>
        </w:rPr>
        <w:t>slf4j</w:t>
      </w:r>
      <w:r>
        <w:rPr>
          <w:rFonts w:cs="Courier New" w:hint="eastAsia"/>
          <w:color w:val="A9B7C6"/>
        </w:rPr>
        <w:t>则配置以下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如果直接使用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做日志打印</w:t>
      </w:r>
      <w:r>
        <w:rPr>
          <w:rFonts w:ascii="Courier New" w:hAnsi="Courier New" w:cs="Courier New"/>
          <w:color w:val="A9B7C6"/>
        </w:rPr>
        <w:t>,</w:t>
      </w:r>
      <w:r w:rsidR="009F7F11">
        <w:rPr>
          <w:rFonts w:cs="Courier New" w:hint="eastAsia"/>
          <w:color w:val="A9B7C6"/>
        </w:rPr>
        <w:t>则不需要下面的jar包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&lt;groupId&gt;org.slf4j&lt;/groupId&gt;</w:t>
      </w:r>
      <w:r>
        <w:rPr>
          <w:rFonts w:ascii="Courier New" w:hAnsi="Courier New" w:cs="Courier New"/>
          <w:color w:val="A9B7C6"/>
        </w:rPr>
        <w:br/>
        <w:t xml:space="preserve">    &lt;artifactId&gt;slf4j-api&lt;/artifactId&gt;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&lt;version&gt;1.7.25&lt;/version&gt;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&lt;artifactId&gt;log4j-slf4j-impl&lt;/artifactId&gt;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8A7637" w:rsidRDefault="00CC799F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</w:t>
      </w:r>
      <w:r>
        <w:rPr>
          <w:rFonts w:cs="Courier New" w:hint="eastAsia"/>
          <w:color w:val="A9B7C6"/>
        </w:rPr>
        <w:t>需要使用到了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AsyncLogger</w:t>
      </w:r>
      <w:r>
        <w:rPr>
          <w:rFonts w:cs="Courier New" w:hint="eastAsia"/>
          <w:color w:val="A9B7C6"/>
        </w:rPr>
        <w:t>，即做异步日志输出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则需要包含</w:t>
      </w:r>
      <w:r>
        <w:rPr>
          <w:rFonts w:ascii="Courier New" w:hAnsi="Courier New" w:cs="Courier New"/>
          <w:color w:val="A9B7C6"/>
        </w:rPr>
        <w:t>disruptor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如果全部是同步日志输出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则不需要此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&lt;groupId&gt;com.lmax&lt;/groupId&gt;</w:t>
      </w:r>
      <w:r>
        <w:rPr>
          <w:rFonts w:ascii="Courier New" w:hAnsi="Courier New" w:cs="Courier New"/>
          <w:color w:val="A9B7C6"/>
        </w:rPr>
        <w:br/>
        <w:t xml:space="preserve">    &lt;artifactId&gt;disruptor&lt;/artifactId&gt;</w:t>
      </w:r>
      <w:r>
        <w:rPr>
          <w:rFonts w:ascii="Courier New" w:hAnsi="Courier New" w:cs="Courier New"/>
          <w:color w:val="A9B7C6"/>
        </w:rPr>
        <w:br/>
        <w:t xml:space="preserve">    &lt;version&gt;3.3.11&lt;/version&gt;</w:t>
      </w:r>
      <w:r>
        <w:rPr>
          <w:rFonts w:ascii="Courier New" w:hAnsi="Courier New" w:cs="Courier New"/>
          <w:color w:val="A9B7C6"/>
        </w:rPr>
        <w:br/>
        <w:t>&lt;/dependency&gt;</w:t>
      </w:r>
    </w:p>
    <w:p w:rsidR="004C2206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桥接：告诉</w:t>
      </w:r>
      <w:r>
        <w:rPr>
          <w:rFonts w:ascii="Courier New" w:hAnsi="Courier New" w:cs="Courier New"/>
          <w:color w:val="A9B7C6"/>
        </w:rPr>
        <w:t>commons-logging</w:t>
      </w:r>
      <w:r>
        <w:rPr>
          <w:rFonts w:cs="Courier New" w:hint="eastAsia"/>
          <w:color w:val="A9B7C6"/>
        </w:rPr>
        <w:t>使用</w:t>
      </w:r>
      <w:r>
        <w:rPr>
          <w:rFonts w:ascii="Courier New" w:hAnsi="Courier New" w:cs="Courier New"/>
          <w:color w:val="A9B7C6"/>
        </w:rPr>
        <w:t>Log4j2,</w:t>
      </w:r>
      <w:r>
        <w:rPr>
          <w:rFonts w:cs="Courier New" w:hint="eastAsia"/>
          <w:color w:val="A9B7C6"/>
        </w:rPr>
        <w:t>这个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包我没加，加上的话应该有利于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日志打印，因为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依赖的日志包是</w:t>
      </w:r>
      <w:r>
        <w:rPr>
          <w:rFonts w:ascii="Courier New" w:hAnsi="Courier New" w:cs="Courier New"/>
          <w:color w:val="A9B7C6"/>
        </w:rPr>
        <w:t>common-logging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&lt;artifactId&gt;log4j-jcl&lt;/artifactId&gt;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4C2206" w:rsidRDefault="004C2206"/>
    <w:p w:rsidR="004C2206" w:rsidRDefault="004C2206"/>
    <w:p w:rsidR="00875E0C" w:rsidRDefault="001D5B36">
      <w:r>
        <w:rPr>
          <w:rFonts w:hint="eastAsia"/>
        </w:rPr>
        <w:t>2</w:t>
      </w:r>
      <w:r w:rsidR="00875E0C">
        <w:rPr>
          <w:rFonts w:hint="eastAsia"/>
        </w:rPr>
        <w:t>.</w:t>
      </w:r>
      <w:r w:rsidR="00875E0C">
        <w:rPr>
          <w:rFonts w:hint="eastAsia"/>
        </w:rPr>
        <w:t>如果项目中已经依赖了</w:t>
      </w:r>
      <w:r w:rsidR="00875E0C">
        <w:rPr>
          <w:rFonts w:hint="eastAsia"/>
        </w:rPr>
        <w:t>spring-boot-starter-web</w:t>
      </w:r>
      <w:r w:rsidR="00875E0C">
        <w:rPr>
          <w:rFonts w:hint="eastAsia"/>
        </w:rPr>
        <w:t>，那么就相当于</w:t>
      </w:r>
      <w:r w:rsidR="007971CB">
        <w:rPr>
          <w:rFonts w:hint="eastAsia"/>
        </w:rPr>
        <w:t>引入了一下</w:t>
      </w:r>
      <w:r w:rsidR="007971CB">
        <w:rPr>
          <w:rFonts w:hint="eastAsia"/>
        </w:rPr>
        <w:t>jar</w:t>
      </w:r>
      <w:r w:rsidR="007971CB">
        <w:rPr>
          <w:rFonts w:hint="eastAsia"/>
        </w:rPr>
        <w:t>包</w:t>
      </w:r>
      <w:r w:rsidR="002A1AD1">
        <w:rPr>
          <w:rFonts w:hint="eastAsia"/>
        </w:rPr>
        <w:t>，并且包含了</w:t>
      </w:r>
      <w:r w:rsidR="002A1AD1">
        <w:rPr>
          <w:rFonts w:hint="eastAsia"/>
        </w:rPr>
        <w:t xml:space="preserve">spring boot </w:t>
      </w:r>
      <w:r w:rsidR="002A1AD1">
        <w:rPr>
          <w:rFonts w:hint="eastAsia"/>
        </w:rPr>
        <w:t>默认使用的</w:t>
      </w:r>
      <w:r w:rsidR="002A1AD1">
        <w:rPr>
          <w:rFonts w:hint="eastAsia"/>
        </w:rPr>
        <w:t>logback</w:t>
      </w:r>
      <w:r w:rsidR="002A1AD1">
        <w:rPr>
          <w:rFonts w:hint="eastAsia"/>
        </w:rPr>
        <w:t>相关的</w:t>
      </w:r>
      <w:r w:rsidR="002A1AD1">
        <w:rPr>
          <w:rFonts w:hint="eastAsia"/>
        </w:rPr>
        <w:t>jar</w:t>
      </w:r>
      <w:r w:rsidR="002A1AD1">
        <w:rPr>
          <w:rFonts w:hint="eastAsia"/>
        </w:rPr>
        <w:t>包</w:t>
      </w:r>
      <w:r w:rsidR="007971CB">
        <w:rPr>
          <w:rFonts w:hint="eastAsia"/>
        </w:rPr>
        <w:t>。</w:t>
      </w:r>
    </w:p>
    <w:p w:rsidR="00156F56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E8BF6A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log4j-api</w:t>
      </w:r>
      <w:r>
        <w:rPr>
          <w:rFonts w:ascii="Courier New" w:hAnsi="Courier New" w:cs="Courier New"/>
          <w:color w:val="E8BF6A"/>
        </w:rPr>
        <w:t>&lt;/artifactId&gt;</w:t>
      </w:r>
    </w:p>
    <w:p w:rsidR="007971CB" w:rsidRDefault="00156F56" w:rsidP="00AE276E">
      <w:pPr>
        <w:pStyle w:val="HTML"/>
        <w:shd w:val="clear" w:color="auto" w:fill="2B2B2B"/>
        <w:ind w:firstLineChars="100" w:firstLine="240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 w:rsidR="007971CB">
        <w:rPr>
          <w:rFonts w:ascii="Courier New" w:hAnsi="Courier New" w:cs="Courier New"/>
          <w:color w:val="E8BF6A"/>
        </w:rPr>
        <w:br/>
        <w:t>&lt;/dependency&gt;</w:t>
      </w:r>
    </w:p>
    <w:p w:rsidR="007971CB" w:rsidRPr="007971CB" w:rsidRDefault="007971CB"/>
    <w:p w:rsidR="007971CB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log4j-to-slf4j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971CB" w:rsidRDefault="007971CB"/>
    <w:p w:rsidR="00777242" w:rsidRDefault="00777242" w:rsidP="0077724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org.slf4j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slf4j-api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 w:rsidR="00CA62E6">
        <w:rPr>
          <w:rFonts w:ascii="Courier New" w:hAnsi="Courier New" w:cs="Courier New" w:hint="eastAsia"/>
          <w:color w:val="A9B7C6"/>
        </w:rPr>
        <w:t>1.7.25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77242" w:rsidRDefault="00777242"/>
    <w:p w:rsidR="00436027" w:rsidRDefault="00FE03D9">
      <w:r>
        <w:rPr>
          <w:rFonts w:hint="eastAsia"/>
        </w:rPr>
        <w:t>3.</w:t>
      </w:r>
      <w:r>
        <w:rPr>
          <w:rFonts w:hint="eastAsia"/>
        </w:rPr>
        <w:t>如下图</w:t>
      </w:r>
      <w:r w:rsidR="00D1640F">
        <w:rPr>
          <w:rFonts w:hint="eastAsia"/>
        </w:rPr>
        <w:t>，</w:t>
      </w:r>
      <w:r w:rsidR="00D1640F">
        <w:rPr>
          <w:rFonts w:hint="eastAsia"/>
        </w:rPr>
        <w:t xml:space="preserve">spring boot </w:t>
      </w:r>
      <w:r w:rsidR="00D1640F">
        <w:rPr>
          <w:rFonts w:hint="eastAsia"/>
        </w:rPr>
        <w:t>的默认</w:t>
      </w:r>
      <w:r w:rsidR="009C772E">
        <w:rPr>
          <w:rFonts w:hint="eastAsia"/>
        </w:rPr>
        <w:t>日志依赖包</w:t>
      </w:r>
      <w:r w:rsidR="00436027">
        <w:rPr>
          <w:rFonts w:hint="eastAsia"/>
        </w:rPr>
        <w:t>是</w:t>
      </w:r>
      <w:r w:rsidR="00AC4213" w:rsidRPr="004E6261">
        <w:t>spring-boot-starter-logging</w:t>
      </w:r>
      <w:r w:rsidR="00436027" w:rsidRPr="004E6261">
        <w:rPr>
          <w:rFonts w:hint="eastAsia"/>
        </w:rPr>
        <w:t>，虽然其中也引入是</w:t>
      </w:r>
      <w:r w:rsidR="00436027" w:rsidRPr="004E6261">
        <w:rPr>
          <w:rFonts w:hint="eastAsia"/>
        </w:rPr>
        <w:t>log4j-api</w:t>
      </w:r>
      <w:r w:rsidR="00436027" w:rsidRPr="004E6261">
        <w:rPr>
          <w:rFonts w:hint="eastAsia"/>
        </w:rPr>
        <w:t>等</w:t>
      </w:r>
      <w:r w:rsidR="00436027" w:rsidRPr="004E6261">
        <w:rPr>
          <w:rFonts w:hint="eastAsia"/>
        </w:rPr>
        <w:t>jar</w:t>
      </w:r>
      <w:r w:rsidR="00436027" w:rsidRPr="004E6261">
        <w:rPr>
          <w:rFonts w:hint="eastAsia"/>
        </w:rPr>
        <w:t>包，但是其默认使用的却是</w:t>
      </w:r>
      <w:r w:rsidR="00436027" w:rsidRPr="004E6261">
        <w:rPr>
          <w:rFonts w:hint="eastAsia"/>
        </w:rPr>
        <w:t>logback</w:t>
      </w:r>
      <w:r w:rsidR="00436027" w:rsidRPr="004E6261">
        <w:rPr>
          <w:rFonts w:hint="eastAsia"/>
        </w:rPr>
        <w:t>的。</w:t>
      </w:r>
      <w:r w:rsidR="00944BBB">
        <w:rPr>
          <w:rFonts w:hint="eastAsia"/>
        </w:rPr>
        <w:t>所以我们要</w:t>
      </w:r>
      <w:r w:rsidR="00CA2E68">
        <w:rPr>
          <w:rFonts w:hint="eastAsia"/>
        </w:rPr>
        <w:t>排除掉默认的</w:t>
      </w:r>
      <w:r w:rsidR="00712582" w:rsidRPr="004E6261">
        <w:t>spring-boot-starter-logging</w:t>
      </w:r>
      <w:r w:rsidR="00712582">
        <w:rPr>
          <w:rFonts w:hint="eastAsia"/>
        </w:rPr>
        <w:t>，换成</w:t>
      </w:r>
      <w:r w:rsidR="00920642" w:rsidRPr="00DB69F0">
        <w:t>spring-boot-starter-log4j2</w:t>
      </w:r>
      <w:r w:rsidR="00FA3FB5">
        <w:rPr>
          <w:rFonts w:hint="eastAsia"/>
        </w:rPr>
        <w:t>。</w:t>
      </w:r>
    </w:p>
    <w:p w:rsidR="00A02E52" w:rsidRDefault="00A02E52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8039100" cy="31432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79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如下图，默认使用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logback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进行日志打印</w:t>
      </w:r>
      <w:r w:rsidR="0002015C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，包括日志级别和日志格式等都是使用</w:t>
      </w:r>
      <w:r w:rsidR="00FA1EF1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各自容器默认的。</w:t>
      </w:r>
    </w:p>
    <w:p w:rsidR="00463561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2945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561" w:rsidRPr="00436027" w:rsidRDefault="001F54FA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0087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74" w:rsidRDefault="00CE65B9">
      <w:r>
        <w:rPr>
          <w:rFonts w:hint="eastAsia"/>
          <w:noProof/>
        </w:rPr>
        <w:drawing>
          <wp:inline distT="0" distB="0" distL="0" distR="0">
            <wp:extent cx="17973675" cy="76676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36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A4" w:rsidRDefault="00AD6A66">
      <w:r>
        <w:rPr>
          <w:rFonts w:hint="eastAsia"/>
        </w:rPr>
        <w:t>4.</w:t>
      </w:r>
      <w:r>
        <w:rPr>
          <w:rFonts w:hint="eastAsia"/>
        </w:rPr>
        <w:t>要做到第</w:t>
      </w:r>
      <w:r>
        <w:rPr>
          <w:rFonts w:hint="eastAsia"/>
        </w:rPr>
        <w:t>3</w:t>
      </w:r>
      <w:r>
        <w:rPr>
          <w:rFonts w:hint="eastAsia"/>
        </w:rPr>
        <w:t>点所说的，那么就要在</w:t>
      </w:r>
      <w:r>
        <w:rPr>
          <w:rFonts w:hint="eastAsia"/>
        </w:rPr>
        <w:t>pom</w:t>
      </w:r>
      <w:r>
        <w:rPr>
          <w:rFonts w:hint="eastAsia"/>
        </w:rPr>
        <w:t>文件中做相应的修改。</w:t>
      </w:r>
    </w:p>
    <w:p w:rsidR="0070228F" w:rsidRDefault="0070228F">
      <w:r>
        <w:rPr>
          <w:noProof/>
        </w:rPr>
        <w:drawing>
          <wp:inline distT="0" distB="0" distL="0" distR="0">
            <wp:extent cx="8963025" cy="52482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F" w:rsidRDefault="00011FF2">
      <w:r>
        <w:rPr>
          <w:noProof/>
        </w:rPr>
        <w:drawing>
          <wp:inline distT="0" distB="0" distL="0" distR="0">
            <wp:extent cx="17726025" cy="77724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02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E21" w:rsidRDefault="007B0E21">
      <w:r>
        <w:rPr>
          <w:rFonts w:hint="eastAsia"/>
        </w:rPr>
        <w:t>5.</w:t>
      </w:r>
      <w:r>
        <w:rPr>
          <w:rFonts w:hint="eastAsia"/>
        </w:rPr>
        <w:t>附上</w:t>
      </w:r>
      <w:r>
        <w:rPr>
          <w:rFonts w:hint="eastAsia"/>
        </w:rPr>
        <w:t>pom</w:t>
      </w:r>
      <w:r>
        <w:rPr>
          <w:rFonts w:hint="eastAsia"/>
        </w:rPr>
        <w:t>文件调整前后的对比图。</w:t>
      </w:r>
    </w:p>
    <w:p w:rsidR="007B0E21" w:rsidRPr="007B0E21" w:rsidRDefault="007B0E21">
      <w:r>
        <w:rPr>
          <w:rFonts w:hint="eastAsia"/>
          <w:noProof/>
        </w:rPr>
        <w:drawing>
          <wp:inline distT="0" distB="0" distL="0" distR="0">
            <wp:extent cx="18288000" cy="757237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7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1C" w:rsidRDefault="0038551C"/>
    <w:p w:rsidR="007B0E21" w:rsidRDefault="005050CA">
      <w:r w:rsidRPr="005050CA">
        <w:rPr>
          <w:rFonts w:hint="eastAsia"/>
        </w:rPr>
        <w:t xml:space="preserve">6. </w:t>
      </w:r>
      <w:r w:rsidRPr="005050CA">
        <w:rPr>
          <w:rFonts w:hint="eastAsia"/>
        </w:rPr>
        <w:t>如上，工程中只引入的</w:t>
      </w:r>
      <w:r w:rsidRPr="005050CA">
        <w:rPr>
          <w:rFonts w:hint="eastAsia"/>
        </w:rPr>
        <w:t>log4j2</w:t>
      </w:r>
      <w:r w:rsidRPr="005050CA">
        <w:rPr>
          <w:rFonts w:hint="eastAsia"/>
        </w:rPr>
        <w:t>的</w:t>
      </w:r>
      <w:r w:rsidRPr="005050CA">
        <w:rPr>
          <w:rFonts w:hint="eastAsia"/>
        </w:rPr>
        <w:t>jar</w:t>
      </w:r>
      <w:r w:rsidR="00F369CC">
        <w:rPr>
          <w:rFonts w:hint="eastAsia"/>
        </w:rPr>
        <w:t>包</w:t>
      </w:r>
      <w:r w:rsidRPr="005050CA">
        <w:rPr>
          <w:rFonts w:hint="eastAsia"/>
        </w:rPr>
        <w:t>并没有引入任何</w:t>
      </w:r>
      <w:r w:rsidR="006703E3">
        <w:rPr>
          <w:rFonts w:hint="eastAsia"/>
        </w:rPr>
        <w:t>log4j2</w:t>
      </w:r>
      <w:r w:rsidR="006703E3">
        <w:rPr>
          <w:rFonts w:hint="eastAsia"/>
        </w:rPr>
        <w:t>的</w:t>
      </w:r>
      <w:r w:rsidRPr="005050CA">
        <w:rPr>
          <w:rFonts w:hint="eastAsia"/>
        </w:rPr>
        <w:t>配置文件，在测试的时候可以看到</w:t>
      </w:r>
      <w:r w:rsidR="00F11C78">
        <w:rPr>
          <w:rFonts w:hint="eastAsia"/>
        </w:rPr>
        <w:t>如果是</w:t>
      </w:r>
      <w:r w:rsidR="00D024C4">
        <w:rPr>
          <w:rFonts w:hint="eastAsia"/>
        </w:rPr>
        <w:t>spring boot</w:t>
      </w:r>
      <w:r w:rsidR="00D024C4">
        <w:rPr>
          <w:rFonts w:hint="eastAsia"/>
        </w:rPr>
        <w:t>默认容器启动则</w:t>
      </w:r>
      <w:r w:rsidR="00F53926">
        <w:rPr>
          <w:rFonts w:hint="eastAsia"/>
        </w:rPr>
        <w:t>输出</w:t>
      </w:r>
      <w:r w:rsidR="003E670A">
        <w:rPr>
          <w:rFonts w:hint="eastAsia"/>
        </w:rPr>
        <w:t>info</w:t>
      </w:r>
      <w:r w:rsidR="00942F68">
        <w:rPr>
          <w:rFonts w:hint="eastAsia"/>
        </w:rPr>
        <w:t>及其以上级别的日志信息，如果是</w:t>
      </w:r>
      <w:r w:rsidR="00942F68">
        <w:rPr>
          <w:rFonts w:hint="eastAsia"/>
        </w:rPr>
        <w:t>tomcat8</w:t>
      </w:r>
      <w:r w:rsidR="00942F68">
        <w:rPr>
          <w:rFonts w:hint="eastAsia"/>
        </w:rPr>
        <w:t>容器则输入</w:t>
      </w:r>
      <w:r w:rsidR="00942F68">
        <w:rPr>
          <w:rFonts w:hint="eastAsia"/>
        </w:rPr>
        <w:t>error</w:t>
      </w:r>
      <w:r w:rsidR="00942F68">
        <w:rPr>
          <w:rFonts w:hint="eastAsia"/>
        </w:rPr>
        <w:t>级别的日志信息</w:t>
      </w:r>
      <w:r w:rsidR="003E670A">
        <w:rPr>
          <w:rFonts w:hint="eastAsia"/>
        </w:rPr>
        <w:t>。</w:t>
      </w:r>
      <w:r w:rsidR="008E56EE">
        <w:rPr>
          <w:rFonts w:hint="eastAsia"/>
        </w:rPr>
        <w:t>输出的策略完全是</w:t>
      </w:r>
      <w:r w:rsidR="004208F7">
        <w:rPr>
          <w:rFonts w:hint="eastAsia"/>
        </w:rPr>
        <w:t>所在容器</w:t>
      </w:r>
      <w:r w:rsidR="008E56EE">
        <w:rPr>
          <w:rFonts w:hint="eastAsia"/>
        </w:rPr>
        <w:t>默认</w:t>
      </w:r>
      <w:r w:rsidR="008D2DAC">
        <w:rPr>
          <w:rFonts w:hint="eastAsia"/>
        </w:rPr>
        <w:t>控制</w:t>
      </w:r>
      <w:r w:rsidR="008E56EE">
        <w:rPr>
          <w:rFonts w:hint="eastAsia"/>
        </w:rPr>
        <w:t>的，包括格式、级别等</w:t>
      </w:r>
      <w:r w:rsidR="00792750">
        <w:rPr>
          <w:rFonts w:hint="eastAsia"/>
        </w:rPr>
        <w:t>。</w:t>
      </w:r>
    </w:p>
    <w:p w:rsidR="00792750" w:rsidRPr="00792750" w:rsidRDefault="00792750">
      <w:r>
        <w:rPr>
          <w:rFonts w:hint="eastAsia"/>
        </w:rPr>
        <w:t xml:space="preserve">   </w:t>
      </w:r>
      <w:r>
        <w:rPr>
          <w:rFonts w:hint="eastAsia"/>
        </w:rPr>
        <w:t>而这些东西都是需要我们</w:t>
      </w:r>
      <w:r w:rsidR="00DD7AD2">
        <w:rPr>
          <w:rFonts w:hint="eastAsia"/>
        </w:rPr>
        <w:t>自己来控制的，所以，我们需要配置</w:t>
      </w:r>
      <w:r w:rsidR="009A095D">
        <w:rPr>
          <w:rFonts w:hint="eastAsia"/>
        </w:rPr>
        <w:t>log4j2.xml</w:t>
      </w:r>
      <w:r w:rsidR="009A095D">
        <w:rPr>
          <w:rFonts w:hint="eastAsia"/>
        </w:rPr>
        <w:t>配置文件。</w:t>
      </w:r>
    </w:p>
    <w:p w:rsidR="0038551C" w:rsidRDefault="00A716CA">
      <w:r>
        <w:rPr>
          <w:rFonts w:hint="eastAsia"/>
          <w:noProof/>
        </w:rPr>
        <w:drawing>
          <wp:inline distT="0" distB="0" distL="0" distR="0">
            <wp:extent cx="18288000" cy="544830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3F" w:rsidRDefault="000372F3">
      <w:r>
        <w:rPr>
          <w:rFonts w:hint="eastAsia"/>
          <w:noProof/>
        </w:rPr>
        <w:drawing>
          <wp:inline distT="0" distB="0" distL="0" distR="0">
            <wp:extent cx="18288000" cy="515302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BA" w:rsidRDefault="00850FBA"/>
    <w:p w:rsidR="00850FBA" w:rsidRDefault="00850FBA">
      <w:r>
        <w:rPr>
          <w:rFonts w:hint="eastAsia"/>
        </w:rPr>
        <w:t>7.</w:t>
      </w:r>
      <w:r w:rsidR="008C3115">
        <w:rPr>
          <w:rFonts w:hint="eastAsia"/>
        </w:rPr>
        <w:t>在项目中加入</w:t>
      </w:r>
      <w:r w:rsidR="008C3115">
        <w:rPr>
          <w:rFonts w:hint="eastAsia"/>
        </w:rPr>
        <w:t>log4j2.xml</w:t>
      </w:r>
      <w:r w:rsidR="00BC2742">
        <w:rPr>
          <w:rFonts w:hint="eastAsia"/>
        </w:rPr>
        <w:t>，发现无论是打印的日志级别还是，日志的输出格式都按照我们配置的</w:t>
      </w:r>
      <w:r w:rsidR="00BC2742">
        <w:rPr>
          <w:rFonts w:hint="eastAsia"/>
        </w:rPr>
        <w:t>log4j2.xml</w:t>
      </w:r>
      <w:r w:rsidR="00BC2742">
        <w:rPr>
          <w:rFonts w:hint="eastAsia"/>
        </w:rPr>
        <w:t>在进行打印了</w:t>
      </w:r>
      <w:r w:rsidR="008C3115">
        <w:rPr>
          <w:rFonts w:hint="eastAsia"/>
        </w:rPr>
        <w:t>。</w:t>
      </w:r>
    </w:p>
    <w:p w:rsidR="00631670" w:rsidRPr="004B09B9" w:rsidRDefault="00631670" w:rsidP="004B09B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="[@project.artifactId@] [%d{yyyy-MM-dd HH:mm:ss.SSS}] [%t] %-5p =&gt; %l - %m%n"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="debug"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613D1D" w:rsidRDefault="00631670">
      <w:r>
        <w:rPr>
          <w:rFonts w:hint="eastAsia"/>
          <w:noProof/>
        </w:rPr>
        <w:drawing>
          <wp:inline distT="0" distB="0" distL="0" distR="0">
            <wp:extent cx="18288000" cy="557212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EFC" w:rsidRDefault="00FA123B">
      <w:r>
        <w:rPr>
          <w:rFonts w:hint="eastAsia"/>
          <w:noProof/>
        </w:rPr>
        <w:drawing>
          <wp:inline distT="0" distB="0" distL="0" distR="0">
            <wp:extent cx="18288000" cy="62769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0A6" w:rsidRDefault="009E60A6"/>
    <w:p w:rsidR="009E60A6" w:rsidRDefault="009E60A6">
      <w:r>
        <w:rPr>
          <w:rFonts w:hint="eastAsia"/>
        </w:rPr>
        <w:t>8.</w:t>
      </w:r>
      <w:r w:rsidR="001C342B" w:rsidRPr="001C342B">
        <w:rPr>
          <w:rFonts w:hint="eastAsia"/>
        </w:rPr>
        <w:t xml:space="preserve"> </w:t>
      </w:r>
      <w:r w:rsidR="001C342B" w:rsidRPr="001C342B">
        <w:rPr>
          <w:rFonts w:hint="eastAsia"/>
        </w:rPr>
        <w:t>添加一个滚动日志文件追加器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当日志内容达到指定范围后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以某种定义规则打包日志文件</w:t>
      </w:r>
      <w:r w:rsidR="001C342B">
        <w:rPr>
          <w:rFonts w:hint="eastAsia"/>
        </w:rPr>
        <w:t>。</w:t>
      </w:r>
    </w:p>
    <w:p w:rsidR="00D3694D" w:rsidRDefault="00D3694D" w:rsidP="00D3694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&lt;!--&lt;appender-ref ref="Console" /&gt;--&gt;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1C342B" w:rsidRPr="00D3694D" w:rsidRDefault="001C342B"/>
    <w:p w:rsidR="00725251" w:rsidRDefault="00D01C9E">
      <w:r>
        <w:rPr>
          <w:rFonts w:hint="eastAsia"/>
          <w:noProof/>
        </w:rPr>
        <w:drawing>
          <wp:inline distT="0" distB="0" distL="0" distR="0">
            <wp:extent cx="8410575" cy="5105400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DDE">
        <w:rPr>
          <w:rFonts w:hint="eastAsia"/>
          <w:noProof/>
        </w:rPr>
        <w:drawing>
          <wp:inline distT="0" distB="0" distL="0" distR="0">
            <wp:extent cx="7038975" cy="5095875"/>
            <wp:effectExtent l="1905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762FDA" w:rsidRDefault="000015EF">
      <w:r>
        <w:rPr>
          <w:rFonts w:hint="eastAsia"/>
          <w:noProof/>
        </w:rPr>
        <w:drawing>
          <wp:inline distT="0" distB="0" distL="0" distR="0">
            <wp:extent cx="18278475" cy="7448550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C67E43" w:rsidRDefault="00C67E43">
      <w:r>
        <w:rPr>
          <w:rFonts w:hint="eastAsia"/>
        </w:rPr>
        <w:t>9.</w:t>
      </w:r>
      <w:r w:rsidR="00655CB1">
        <w:rPr>
          <w:rFonts w:hint="eastAsia"/>
        </w:rPr>
        <w:t xml:space="preserve"> </w:t>
      </w:r>
      <w:r w:rsidR="000153A2">
        <w:rPr>
          <w:rFonts w:hint="eastAsia"/>
        </w:rPr>
        <w:t>常用的日志文件，基本上算是标准格式了，其他的要求可以在这基础上修改。</w:t>
      </w:r>
    </w:p>
    <w:p w:rsidR="00F10260" w:rsidRDefault="00F10260" w:rsidP="00F102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本身的日志打印级别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与系统中的日志打印级别无关</w:t>
      </w:r>
      <w:r>
        <w:rPr>
          <w:rFonts w:ascii="Courier New" w:hAnsi="Courier New" w:cs="Courier New"/>
          <w:color w:val="808080"/>
        </w:rPr>
        <w:t>.</w:t>
      </w:r>
      <w:r>
        <w:rPr>
          <w:rFonts w:cs="Courier New" w:hint="eastAsia"/>
          <w:color w:val="808080"/>
        </w:rPr>
        <w:t>当设置成</w:t>
      </w:r>
      <w:r>
        <w:rPr>
          <w:rFonts w:ascii="Courier New" w:hAnsi="Courier New" w:cs="Courier New"/>
          <w:color w:val="808080"/>
        </w:rPr>
        <w:t>trace</w:t>
      </w:r>
      <w:r>
        <w:rPr>
          <w:rFonts w:cs="Courier New" w:hint="eastAsia"/>
          <w:color w:val="808080"/>
        </w:rPr>
        <w:t>时，你会看到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内部各种详细输出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>&lt;!--</w:t>
      </w:r>
      <w:r>
        <w:rPr>
          <w:rFonts w:cs="Courier New" w:hint="eastAsia"/>
          <w:color w:val="808080"/>
        </w:rPr>
        <w:t>过滤掉</w:t>
      </w:r>
      <w:r>
        <w:rPr>
          <w:rFonts w:ascii="Courier New" w:hAnsi="Courier New" w:cs="Courier New"/>
          <w:color w:val="808080"/>
        </w:rPr>
        <w:t>spring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mybatis</w:t>
      </w:r>
      <w:r>
        <w:rPr>
          <w:rFonts w:cs="Courier New" w:hint="eastAsia"/>
          <w:color w:val="808080"/>
        </w:rPr>
        <w:t>的一些无用的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>信息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默认是继承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所以里面的</w:t>
      </w:r>
      <w:r>
        <w:rPr>
          <w:rFonts w:ascii="Courier New" w:hAnsi="Courier New" w:cs="Courier New"/>
          <w:color w:val="808080"/>
        </w:rPr>
        <w:t>appender-ref</w:t>
      </w:r>
      <w:r>
        <w:rPr>
          <w:rFonts w:cs="Courier New" w:hint="eastAsia"/>
          <w:color w:val="808080"/>
        </w:rPr>
        <w:t xml:space="preserve">都可以省略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="org.mybatis"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F10260" w:rsidRDefault="00D17F49">
      <w:r>
        <w:rPr>
          <w:rFonts w:hint="eastAsia"/>
        </w:rPr>
        <w:t>会发现</w:t>
      </w:r>
      <w:r w:rsidR="00294340">
        <w:rPr>
          <w:rFonts w:hint="eastAsia"/>
        </w:rPr>
        <w:t>从</w:t>
      </w:r>
      <w:r w:rsidR="00294340">
        <w:rPr>
          <w:rFonts w:hint="eastAsia"/>
        </w:rPr>
        <w:t>log4j2</w:t>
      </w:r>
      <w:r w:rsidR="00294340">
        <w:rPr>
          <w:rFonts w:hint="eastAsia"/>
        </w:rPr>
        <w:t>开始打印日志开始，就</w:t>
      </w:r>
      <w:r>
        <w:rPr>
          <w:rFonts w:hint="eastAsia"/>
        </w:rPr>
        <w:t>没有</w:t>
      </w:r>
      <w:r w:rsidR="00294340">
        <w:rPr>
          <w:rFonts w:hint="eastAsia"/>
        </w:rPr>
        <w:t>打印</w:t>
      </w:r>
      <w:r w:rsidR="006954A0">
        <w:rPr>
          <w:rFonts w:hint="eastAsia"/>
        </w:rPr>
        <w:t>spring</w:t>
      </w:r>
      <w:r w:rsidR="006954A0">
        <w:rPr>
          <w:rFonts w:hint="eastAsia"/>
        </w:rPr>
        <w:t>相关的日志</w:t>
      </w:r>
      <w:r w:rsidR="00832B66">
        <w:rPr>
          <w:rFonts w:hint="eastAsia"/>
        </w:rPr>
        <w:t>，因为</w:t>
      </w:r>
      <w:r w:rsidR="00832B66">
        <w:rPr>
          <w:rFonts w:hint="eastAsia"/>
        </w:rPr>
        <w:t>spring</w:t>
      </w:r>
      <w:r w:rsidR="00832B66">
        <w:rPr>
          <w:rFonts w:hint="eastAsia"/>
        </w:rPr>
        <w:t>是</w:t>
      </w:r>
      <w:r w:rsidR="00832B66">
        <w:rPr>
          <w:rFonts w:hint="eastAsia"/>
        </w:rPr>
        <w:t>WARN</w:t>
      </w:r>
      <w:r w:rsidR="00766F79">
        <w:rPr>
          <w:rFonts w:hint="eastAsia"/>
        </w:rPr>
        <w:t>级别，而项目运行过程中还没出现</w:t>
      </w:r>
      <w:r w:rsidR="00766F79">
        <w:rPr>
          <w:rFonts w:hint="eastAsia"/>
        </w:rPr>
        <w:t>WARN</w:t>
      </w:r>
      <w:r w:rsidR="00766F79">
        <w:rPr>
          <w:rFonts w:hint="eastAsia"/>
        </w:rPr>
        <w:t>及更高级别的情况触发。</w:t>
      </w:r>
      <w:r w:rsidR="00A34EAF">
        <w:rPr>
          <w:rFonts w:hint="eastAsia"/>
        </w:rPr>
        <w:t>所以没有打印。</w:t>
      </w:r>
    </w:p>
    <w:p w:rsidR="00E75B48" w:rsidRDefault="00E75B48" w:rsidP="00E75B4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 xml:space="preserve">E:\Java\jdk\jdk1.8.0_151\bin\java -agentlib:jdwp=transport=dt_socket,address=127.0.0.1:19585,suspend=y,server=n -Dfile.encoding=UTF-8 -classpath "E:\Java\jdk\jdk1.8.0_151\jre\lib\charsets.jar;E:\Java\jdk\jdk1.8.0_151\jre\lib\deploy.jar;E:\Java\jdk\jdk1.8.0_151\jre\lib\ext\access-bridge-64.jar;E:\Java\jdk\jdk1.8.0_151\jre\lib\ext\cldrdata.jar;E:\Java\jdk\jdk1.8.0_151\jre\lib\ext\dnsns.jar;E:\Java\jdk\jdk1.8.0_151\jre\lib\ext\jaccess.jar;E:\Java\jdk\jdk1.8.0_151\jre\lib\ext\jfxrt.jar;E:\Java\jdk\jdk1.8.0_151\jre\lib\ext\localedata.jar;E:\Java\jdk\jdk1.8.0_151\jre\lib\ext\nashorn.jar;E:\Java\jdk\jdk1.8.0_151\jre\lib\ext\sunec.jar;E:\Java\jdk\jdk1.8.0_151\jre\lib\ext\sunjce_provider.jar;E:\Java\jdk\jdk1.8.0_151\jre\lib\ext\sunmscapi.jar;E:\Java\jdk\jdk1.8.0_151\jre\lib\ext\sunpkcs11.jar;E:\Java\jdk\jdk1.8.0_151\jre\lib\ext\zipfs.jar;E:\Java\jdk\jdk1.8.0_151\jre\lib\javaws.jar;E:\Java\jdk\jdk1.8.0_151\jre\lib\jce.jar;E:\Java\jdk\jdk1.8.0_151\jre\lib\jfr.jar;E:\Java\jdk\jdk1.8.0_151\jre\lib\jfxswt.jar;E:\Java\jdk\jdk1.8.0_151\jre\lib\jsse.jar;E:\Java\jdk\jdk1.8.0_151\jre\lib\management-agent.jar;E:\Java\jdk\jdk1.8.0_151\jre\lib\plugin.jar;E:\Java\jdk\jdk1.8.0_151\jre\lib\resources.jar;E:\Java\jdk\jdk1.8.0_151\jre\lib\rt.jar;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\target\classes;E:\Java\MavenRepository\org\springframework\boot\spring-boot-starter-web\2.0.0.RELEASE\spring-boot-starter-web-2.0.0.RELEASE.jar;E:\Java\MavenRepository\org\springframework\boot\spring-boot-starter\2.0.0.RELEASE\spring-boot-starter-2.0.0.RELEASE.jar;E:\Java\MavenRepository\org\springframework\boot\spring-boot\2.0.0.RELEASE\spring-boot-2.0.0.RELEASE.jar;E:\Java\MavenRepository\org\springframework\boot\spring-boot-autoconfigure\2.0.0.RELEASE\spring-boot-autoconfigure-2.0.0.RELEASE.jar;E:\Java\MavenRepository\javax\annotation\javax.annotation-api\1.3.2\javax.annotation-api-1.3.2.jar;E:\Java\MavenRepository\org\springframework\spring-core\5.0.4.RELEASE\spring-core-5.0.4.RELEASE.jar;E:\Java\MavenRepository\org\springframework\spring-jcl\5.0.4.RELEASE\spring-jcl-5.0.4.RELEASE.jar;E:\Java\MavenRepository\org\yaml\snakeyaml\1.19\snakeyaml-1.19.jar;E:\Java\MavenRepository\org\springframework\boot\spring-boot-starter-json\2.0.0.RELEASE\spring-boot-starter-json-2.0.0.RELEASE.jar;E:\Java\MavenRepository\com\fasterxml\jackson\core\jackson-databind\2.9.4\jackson-databind-2.9.4.jar;E:\Java\MavenRepository\com\fasterxml\jackson\core\jackson-annotations\2.9.0\jackson-annotations-2.9.0.jar;E:\Java\MavenRepository\com\fasterxml\jackson\core\jackson-core\2.9.4\jackson-core-2.9.4.jar;E:\Java\MavenRepository\com\fasterxml\jackson\datatype\jackson-datatype-jdk8\2.9.4\jackson-datatype-jdk8-2.9.4.jar;E:\Java\MavenRepository\com\fasterxml\jackson\datatype\jackson-datatype-jsr310\2.9.4\jackson-datatype-jsr310-2.9.4.jar;E:\Java\MavenRepository\com\fasterxml\jackson\module\jackson-module-parameter-names\2.9.4\jackson-module-parameter-names-2.9.4.jar;E:\Java\MavenRepository\org\springframework\boot\spring-boot-starter-tomcat\2.0.0.RELEASE\spring-boot-starter-tomcat-2.0.0.RELEASE.jar;E:\Java\MavenRepository\org\apache\tomcat\embed\tomcat-embed-core\8.5.28\tomcat-embed-core-8.5.28.jar;E:\Java\MavenRepository\org\apache\tomcat\embed\tomcat-embed-el\8.5.28\tomcat-embed-el-8.5.28.jar;E:\Java\MavenRepository\org\apache\tomcat\embed\tomcat-embed-websocket\8.5.28\tomcat-embed-websocket-8.5.28.jar;E:\Java\MavenRepository\org\hibernate\validator\hibernate-validator\6.0.7.Final\hibernate-validator-6.0.7.Final.jar;E:\Java\MavenRepository\javax\validation\validation-api\2.0.1.Final\validation-api-2.0.1.Final.jar;E:\Java\MavenRepository\org\jboss\logging\jboss-logging\3.3.2.Final\jboss-logging-3.3.2.Final.jar;E:\Java\MavenRepository\com\fasterxml\classmate\1.3.4\classmate-1.3.4.jar;E:\Java\MavenRepository\org\springframework\spring-web\5.0.4.RELEASE\spring-web-5.0.4.RELEASE.jar;E:\Java\MavenRepository\org\springframework\spring-beans\5.0.4.RELEASE\spring-beans-5.0.4.RELEASE.jar;E:\Java\MavenRepository\org\springframework\spring-webmvc\5.0.4.RELEASE\spring-webmvc-5.0.4.RELEASE.jar;E:\Java\MavenRepository\org\springframework\spring-aop\5.0.4.RELEASE\spring-aop-5.0.4.RELEASE.jar;E:\Java\MavenRepository\org\springframework\spring-context\5.0.4.RELEASE\spring-context-5.0.4.RELEASE.jar;E:\Java\MavenRepository\org\springframework\spring-expression\5.0.4.RELEASE\spring-expression-5.0.4.RELEASE.jar;E:\Java\MavenRepository\org\springframework\boot\spring-boot-starter-log4j2\2.0.0.RELEASE\spring-boot-starter-log4j2-2.0.0.RELEASE.jar;E:\Java\MavenRepository\org\apache\logging\log4j\log4j-slf4j-impl\2.10.0\log4j-slf4j-impl-2.10.0.jar;E:\Java\MavenRepository\org\slf4j\slf4j-api\1.7.25\slf4j-api-1.7.25.jar;E:\Java\MavenRepository\org\apache\logging\log4j\log4j-api\2.10.0\log4j-api-2.10.0.jar;E:\Java\MavenRepository\org\apache\logging\log4j\log4j-core\2.10.0\log4j-core-2.10.0.jar;E:\Java\MavenRepository\org\slf4j\jul-to-slf4j\1.7.25\jul-to-slf4j-1.7.25.jar;E:\Java\MavenRepository\org\apache\commons\commons-lang3\3.7\commons-lang3-3.7.jar;E:\Java\MavenRepository\com\alibaba\fastjson\1.2.48\fastjson-1.2.48.jar;D:\Program Files (x86)\JetBrains\IntelliJ IDEA 2016.3.4\lib\idea_rt.jar" com.glitter.spring.boot.Application</w:t>
      </w:r>
      <w:r>
        <w:rPr>
          <w:rFonts w:ascii="Courier New" w:hAnsi="Courier New" w:cs="Courier New"/>
          <w:color w:val="A9B7C6"/>
        </w:rPr>
        <w:br/>
        <w:t>Connected to the target VM, address: '127.0.0.1:19585', transport: 'socket'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方法开始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2018-10-29 16:20:38,296 main INFO Log4j appears to be running in a Servlet environment, but there's no log4j-web module available. If you want better web container support, please add the log4j-web JAR to your web archive or server lib directory.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.   ____          _            __ _ _</w:t>
      </w:r>
      <w:r>
        <w:rPr>
          <w:rFonts w:ascii="Courier New" w:hAnsi="Courier New" w:cs="Courier New"/>
          <w:color w:val="A9B7C6"/>
        </w:rPr>
        <w:br/>
        <w:t>/\\ / ___'_ __ _ _(_)_ __  __ _ \ \ \ \</w:t>
      </w:r>
      <w:r>
        <w:rPr>
          <w:rFonts w:ascii="Courier New" w:hAnsi="Courier New" w:cs="Courier New"/>
          <w:color w:val="A9B7C6"/>
        </w:rPr>
        <w:br/>
        <w:t>( ( )\___ | '_ | '_| | '_ \/ _` | \ \ \ \</w:t>
      </w:r>
      <w:r>
        <w:rPr>
          <w:rFonts w:ascii="Courier New" w:hAnsi="Courier New" w:cs="Courier New"/>
          <w:color w:val="A9B7C6"/>
        </w:rPr>
        <w:br/>
        <w:t>\\/  ___)| |_)| | | | | || (_| |  ) ) ) )</w:t>
      </w:r>
      <w:r>
        <w:rPr>
          <w:rFonts w:ascii="Courier New" w:hAnsi="Courier New" w:cs="Courier New"/>
          <w:color w:val="A9B7C6"/>
        </w:rPr>
        <w:br/>
        <w:t>'  |____| .__|_| |_|_| |_\__, | / / / /</w:t>
      </w:r>
      <w:r>
        <w:rPr>
          <w:rFonts w:ascii="Courier New" w:hAnsi="Courier New" w:cs="Courier New"/>
          <w:color w:val="A9B7C6"/>
        </w:rPr>
        <w:br/>
        <w:t>=========|_|==============|___/=/_/_/_/</w:t>
      </w:r>
      <w:r>
        <w:rPr>
          <w:rFonts w:ascii="Courier New" w:hAnsi="Courier New" w:cs="Courier New"/>
          <w:color w:val="A9B7C6"/>
        </w:rPr>
        <w:br/>
        <w:t>:: Spring Boot ::        (v2.0.0.RELEASE)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[spring-boot-log4j2] [2018-10-29 16:20:38.476] [main] INFO  =&gt; com.glitter.spring.boot.Application.logStarting(StartupInfoLogger.java:50) - Starting Application on SYS-20151020VLJ with PID 81156 (started by Administrator in 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\spring-boot-log4j2)</w:t>
      </w:r>
      <w:r>
        <w:rPr>
          <w:rFonts w:ascii="Courier New" w:hAnsi="Courier New" w:cs="Courier New"/>
          <w:color w:val="A9B7C6"/>
        </w:rPr>
        <w:br/>
        <w:t>[spring-boot-log4j2] [2018-10-29 16:20:38.483] [main] INFO  =&gt; com.glitter.spring.boot.Application.logStartupProfileInfo(SpringApplication.java:652) - No active profile set, falling back to default profiles: default</w:t>
      </w:r>
      <w:r>
        <w:rPr>
          <w:rFonts w:ascii="Courier New" w:hAnsi="Courier New" w:cs="Courier New"/>
          <w:color w:val="A9B7C6"/>
        </w:rPr>
        <w:br/>
        <w:t>[spring-boot-log4j2] [2018-10-29 16:20:40.867] [main] INFO  =&gt; com.glitter.spring.boot.Application.logStarted(StartupInfoLogger.java:59) - Started Application in 2.775 seconds (JVM running for 3.53)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方法结束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[spring-boot-log4j2] [2018-10-29 16:20:40.870] [main] INFO  =&gt; com.glitter.spring.boot.Application.main(Application.java:21) - info....................................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WARN  =&gt; com.glitter.spring.boot.Application.main(Application.java:22) - warn....................................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ERROR =&gt; com.glitter.spring.boot.Application.main(Application.java:23) - error....................................</w:t>
      </w:r>
    </w:p>
    <w:p w:rsidR="00E75B48" w:rsidRPr="00E75B48" w:rsidRDefault="00E75B48"/>
    <w:p w:rsidR="00221C8F" w:rsidRDefault="00221C8F"/>
    <w:p w:rsidR="00D56693" w:rsidRPr="00BE5CAC" w:rsidRDefault="00221C8F" w:rsidP="00BE5CAC">
      <w:r>
        <w:rPr>
          <w:rFonts w:hint="eastAsia"/>
        </w:rPr>
        <w:t>11.</w:t>
      </w:r>
      <w:r w:rsidR="00A35C64">
        <w:rPr>
          <w:rFonts w:hint="eastAsia"/>
        </w:rPr>
        <w:t>按时间策略滚动日志文件</w:t>
      </w:r>
      <w:r w:rsidR="00D56693">
        <w:rPr>
          <w:rFonts w:hint="eastAsia"/>
        </w:rPr>
        <w:t>-</w:t>
      </w:r>
      <w:r w:rsidR="00D56693">
        <w:rPr>
          <w:rFonts w:hint="eastAsia"/>
        </w:rPr>
        <w:t>年月</w:t>
      </w:r>
      <w:r w:rsidR="00A35C64">
        <w:rPr>
          <w:rFonts w:hint="eastAsia"/>
        </w:rPr>
        <w:t>。</w:t>
      </w:r>
    </w:p>
    <w:p w:rsidR="00BE5CAC" w:rsidRDefault="00BE5CAC" w:rsidP="00BE5CAC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按月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>也缩后大约节省空间几十倍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没有限制每天可以产生的日志文件数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这个也是可以限制的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但觉得按照实际策略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没有必要了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>也缩后大约节省空间几十倍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没有限制每天可以产生的日志文件数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这个也是可以限制的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但觉得按照实际策略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没有必要了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${LOG_PATH}/${date:yyyy}/${date:yyyy-MM}/${LOG_PROJECT_NAME}-%d{yyyy-MM-dd}-%i.log.gz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>也缩后大约节省空间几十倍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没有限制每天可以产生的日志文件数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这个也是可以限制的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但觉得按照实际策略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没有必要了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&lt;!--&lt;Property name="ROLLING_FILE_PATTERN"&gt;${LOG_PATH}/${date:yyyy}/${date:yyyy-MM}/${date:yyyy-MM-dd}/${LOG_PROJECT_NAME}.log-%i.gz&lt;/Property&gt;--&gt;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&lt;appenders&gt;</w:t>
      </w:r>
      <w:r>
        <w:rPr>
          <w:rFonts w:ascii="Courier New" w:hAnsi="Courier New" w:cs="Courier New"/>
          <w:color w:val="E8BF6A"/>
        </w:rPr>
        <w:br/>
        <w:t xml:space="preserve">        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&lt;TimeBasedTriggeringPolicy/&gt;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702B37" w:rsidRDefault="00FC469A" w:rsidP="00FC469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7648575" cy="32861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15125" cy="30099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69A" w:rsidRPr="00BE5CAC" w:rsidRDefault="00FC469A" w:rsidP="00FC469A">
      <w:r>
        <w:rPr>
          <w:noProof/>
        </w:rPr>
        <w:drawing>
          <wp:inline distT="0" distB="0" distL="0" distR="0">
            <wp:extent cx="9239250" cy="31051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C8F" w:rsidRDefault="00221C8F" w:rsidP="00F03459">
      <w:pPr>
        <w:ind w:left="420" w:firstLine="420"/>
      </w:pPr>
    </w:p>
    <w:p w:rsidR="00221C8F" w:rsidRDefault="00221C8F" w:rsidP="00221C8F">
      <w:r>
        <w:rPr>
          <w:rFonts w:hint="eastAsia"/>
        </w:rPr>
        <w:t xml:space="preserve">10.TODO </w:t>
      </w:r>
      <w:r>
        <w:rPr>
          <w:rFonts w:hint="eastAsia"/>
        </w:rPr>
        <w:t>异步日志。</w:t>
      </w:r>
    </w:p>
    <w:p w:rsidR="00221C8F" w:rsidRPr="00702B37" w:rsidRDefault="00221C8F" w:rsidP="00F03459">
      <w:pPr>
        <w:ind w:left="420" w:firstLine="420"/>
      </w:pPr>
    </w:p>
    <w:p w:rsidR="00F03459" w:rsidRDefault="00F03459" w:rsidP="00530378">
      <w:pPr>
        <w:ind w:left="420" w:firstLine="420"/>
      </w:pPr>
    </w:p>
    <w:p w:rsidR="00D34236" w:rsidRDefault="00D34236" w:rsidP="00B20CD0"/>
    <w:p w:rsidR="00B07AB8" w:rsidRDefault="00B07AB8" w:rsidP="00B20CD0">
      <w:r>
        <w:rPr>
          <w:rFonts w:hint="eastAsia"/>
        </w:rPr>
        <w:t xml:space="preserve">     </w:t>
      </w:r>
      <w:r w:rsidR="009E3581">
        <w:rPr>
          <w:rFonts w:hint="eastAsia"/>
        </w:rPr>
        <w:t xml:space="preserve">   </w:t>
      </w:r>
    </w:p>
    <w:p w:rsidR="00B20CD0" w:rsidRDefault="00B20CD0" w:rsidP="00B20CD0"/>
    <w:p w:rsidR="00762FDA" w:rsidRDefault="00762FDA"/>
    <w:p w:rsidR="00762FDA" w:rsidRDefault="00762FDA"/>
    <w:p w:rsidR="00762FDA" w:rsidRDefault="00762FDA"/>
    <w:p w:rsidR="00762FDA" w:rsidRPr="00F710B6" w:rsidRDefault="00762FDA"/>
    <w:sectPr w:rsidR="00762FDA" w:rsidRPr="00F710B6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0773" w:rsidRDefault="00B70773" w:rsidP="00303F1D">
      <w:r>
        <w:separator/>
      </w:r>
    </w:p>
  </w:endnote>
  <w:endnote w:type="continuationSeparator" w:id="0">
    <w:p w:rsidR="00B70773" w:rsidRDefault="00B70773" w:rsidP="00303F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0773" w:rsidRDefault="00B70773" w:rsidP="00303F1D">
      <w:r>
        <w:separator/>
      </w:r>
    </w:p>
  </w:footnote>
  <w:footnote w:type="continuationSeparator" w:id="0">
    <w:p w:rsidR="00B70773" w:rsidRDefault="00B70773" w:rsidP="00303F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F1D"/>
    <w:rsid w:val="000015EF"/>
    <w:rsid w:val="00011FF2"/>
    <w:rsid w:val="000153A2"/>
    <w:rsid w:val="00016148"/>
    <w:rsid w:val="0002015C"/>
    <w:rsid w:val="00020964"/>
    <w:rsid w:val="0003143C"/>
    <w:rsid w:val="00037094"/>
    <w:rsid w:val="000372F3"/>
    <w:rsid w:val="00064A66"/>
    <w:rsid w:val="000702EB"/>
    <w:rsid w:val="000B5B72"/>
    <w:rsid w:val="000C58DC"/>
    <w:rsid w:val="000D1BC3"/>
    <w:rsid w:val="000E1D51"/>
    <w:rsid w:val="000E363A"/>
    <w:rsid w:val="000E3973"/>
    <w:rsid w:val="000E69E8"/>
    <w:rsid w:val="0011695C"/>
    <w:rsid w:val="00130F3D"/>
    <w:rsid w:val="001325F4"/>
    <w:rsid w:val="00156F56"/>
    <w:rsid w:val="0016338E"/>
    <w:rsid w:val="001804B5"/>
    <w:rsid w:val="001A225C"/>
    <w:rsid w:val="001A5BF0"/>
    <w:rsid w:val="001C342B"/>
    <w:rsid w:val="001C6646"/>
    <w:rsid w:val="001D5B36"/>
    <w:rsid w:val="001F54FA"/>
    <w:rsid w:val="002028EF"/>
    <w:rsid w:val="0020687C"/>
    <w:rsid w:val="00206F92"/>
    <w:rsid w:val="0021088C"/>
    <w:rsid w:val="00216CA2"/>
    <w:rsid w:val="00221C8F"/>
    <w:rsid w:val="00222C79"/>
    <w:rsid w:val="002260BF"/>
    <w:rsid w:val="00227C16"/>
    <w:rsid w:val="002542F4"/>
    <w:rsid w:val="00276AB6"/>
    <w:rsid w:val="002812C6"/>
    <w:rsid w:val="00294340"/>
    <w:rsid w:val="002A1AD1"/>
    <w:rsid w:val="002B171F"/>
    <w:rsid w:val="002B1AC4"/>
    <w:rsid w:val="002E41AB"/>
    <w:rsid w:val="00303F1D"/>
    <w:rsid w:val="00314558"/>
    <w:rsid w:val="00370FA2"/>
    <w:rsid w:val="00385275"/>
    <w:rsid w:val="0038551C"/>
    <w:rsid w:val="003A3BFE"/>
    <w:rsid w:val="003D2999"/>
    <w:rsid w:val="003E670A"/>
    <w:rsid w:val="00403D2C"/>
    <w:rsid w:val="004208F7"/>
    <w:rsid w:val="004248AA"/>
    <w:rsid w:val="00436027"/>
    <w:rsid w:val="00440084"/>
    <w:rsid w:val="00447FEB"/>
    <w:rsid w:val="00463561"/>
    <w:rsid w:val="004756C1"/>
    <w:rsid w:val="00481BF5"/>
    <w:rsid w:val="00487EB2"/>
    <w:rsid w:val="004A6DAE"/>
    <w:rsid w:val="004B09B9"/>
    <w:rsid w:val="004C1E60"/>
    <w:rsid w:val="004C2206"/>
    <w:rsid w:val="004E6261"/>
    <w:rsid w:val="004F7786"/>
    <w:rsid w:val="005050CA"/>
    <w:rsid w:val="00512E8A"/>
    <w:rsid w:val="00523BB1"/>
    <w:rsid w:val="00530378"/>
    <w:rsid w:val="005579D4"/>
    <w:rsid w:val="00564D6E"/>
    <w:rsid w:val="00591A73"/>
    <w:rsid w:val="005E09D2"/>
    <w:rsid w:val="005E0EFC"/>
    <w:rsid w:val="00601507"/>
    <w:rsid w:val="00613D1D"/>
    <w:rsid w:val="00617738"/>
    <w:rsid w:val="00631670"/>
    <w:rsid w:val="00634F50"/>
    <w:rsid w:val="00635E69"/>
    <w:rsid w:val="00655CB1"/>
    <w:rsid w:val="00667ED5"/>
    <w:rsid w:val="006703E3"/>
    <w:rsid w:val="00690C9B"/>
    <w:rsid w:val="006954A0"/>
    <w:rsid w:val="00696881"/>
    <w:rsid w:val="006A1FDC"/>
    <w:rsid w:val="006D387C"/>
    <w:rsid w:val="006E46A2"/>
    <w:rsid w:val="006E5DA4"/>
    <w:rsid w:val="0070228F"/>
    <w:rsid w:val="00702B37"/>
    <w:rsid w:val="00703B43"/>
    <w:rsid w:val="0070459A"/>
    <w:rsid w:val="00710E90"/>
    <w:rsid w:val="007123BC"/>
    <w:rsid w:val="00712582"/>
    <w:rsid w:val="00725251"/>
    <w:rsid w:val="007536C7"/>
    <w:rsid w:val="00762FDA"/>
    <w:rsid w:val="00766F79"/>
    <w:rsid w:val="0076772C"/>
    <w:rsid w:val="007741E3"/>
    <w:rsid w:val="00777242"/>
    <w:rsid w:val="00792750"/>
    <w:rsid w:val="007971CB"/>
    <w:rsid w:val="007B0E21"/>
    <w:rsid w:val="007B1AB7"/>
    <w:rsid w:val="007D7086"/>
    <w:rsid w:val="008055B2"/>
    <w:rsid w:val="00812DDE"/>
    <w:rsid w:val="00816974"/>
    <w:rsid w:val="008229A7"/>
    <w:rsid w:val="00830571"/>
    <w:rsid w:val="00832B66"/>
    <w:rsid w:val="00836306"/>
    <w:rsid w:val="00837786"/>
    <w:rsid w:val="00850FBA"/>
    <w:rsid w:val="0085743B"/>
    <w:rsid w:val="00861A5B"/>
    <w:rsid w:val="00875E0C"/>
    <w:rsid w:val="008917FA"/>
    <w:rsid w:val="008A7637"/>
    <w:rsid w:val="008C2964"/>
    <w:rsid w:val="008C3115"/>
    <w:rsid w:val="008D17BD"/>
    <w:rsid w:val="008D2DAC"/>
    <w:rsid w:val="008E56EE"/>
    <w:rsid w:val="00916246"/>
    <w:rsid w:val="00920642"/>
    <w:rsid w:val="009376E8"/>
    <w:rsid w:val="00942E2C"/>
    <w:rsid w:val="00942F68"/>
    <w:rsid w:val="009430F9"/>
    <w:rsid w:val="00944BBB"/>
    <w:rsid w:val="0095025A"/>
    <w:rsid w:val="009A095D"/>
    <w:rsid w:val="009B4D39"/>
    <w:rsid w:val="009C747E"/>
    <w:rsid w:val="009C772E"/>
    <w:rsid w:val="009D3C1B"/>
    <w:rsid w:val="009D6EFE"/>
    <w:rsid w:val="009E09CC"/>
    <w:rsid w:val="009E3581"/>
    <w:rsid w:val="009E60A6"/>
    <w:rsid w:val="009F225A"/>
    <w:rsid w:val="009F7F11"/>
    <w:rsid w:val="00A02E52"/>
    <w:rsid w:val="00A045E9"/>
    <w:rsid w:val="00A04904"/>
    <w:rsid w:val="00A13102"/>
    <w:rsid w:val="00A34EAF"/>
    <w:rsid w:val="00A35C64"/>
    <w:rsid w:val="00A41894"/>
    <w:rsid w:val="00A716CA"/>
    <w:rsid w:val="00AC4213"/>
    <w:rsid w:val="00AD4C3F"/>
    <w:rsid w:val="00AD6A66"/>
    <w:rsid w:val="00AE13B6"/>
    <w:rsid w:val="00AE276E"/>
    <w:rsid w:val="00B03BC7"/>
    <w:rsid w:val="00B07AB8"/>
    <w:rsid w:val="00B20CD0"/>
    <w:rsid w:val="00B26835"/>
    <w:rsid w:val="00B6594B"/>
    <w:rsid w:val="00B70773"/>
    <w:rsid w:val="00B76D33"/>
    <w:rsid w:val="00B909A0"/>
    <w:rsid w:val="00B93C43"/>
    <w:rsid w:val="00B946DE"/>
    <w:rsid w:val="00BB7CC3"/>
    <w:rsid w:val="00BC2742"/>
    <w:rsid w:val="00BD7B95"/>
    <w:rsid w:val="00BE5CAC"/>
    <w:rsid w:val="00BF58B0"/>
    <w:rsid w:val="00C54D2D"/>
    <w:rsid w:val="00C67E43"/>
    <w:rsid w:val="00C7246A"/>
    <w:rsid w:val="00CA2E68"/>
    <w:rsid w:val="00CA62E6"/>
    <w:rsid w:val="00CB0279"/>
    <w:rsid w:val="00CC799F"/>
    <w:rsid w:val="00CD2489"/>
    <w:rsid w:val="00CE65B9"/>
    <w:rsid w:val="00D01C9E"/>
    <w:rsid w:val="00D024C4"/>
    <w:rsid w:val="00D05E4D"/>
    <w:rsid w:val="00D1640F"/>
    <w:rsid w:val="00D17F49"/>
    <w:rsid w:val="00D263C2"/>
    <w:rsid w:val="00D34236"/>
    <w:rsid w:val="00D3694D"/>
    <w:rsid w:val="00D56693"/>
    <w:rsid w:val="00D6144A"/>
    <w:rsid w:val="00D77EEF"/>
    <w:rsid w:val="00DA04A4"/>
    <w:rsid w:val="00DB69F0"/>
    <w:rsid w:val="00DD684E"/>
    <w:rsid w:val="00DD7AD2"/>
    <w:rsid w:val="00DE0291"/>
    <w:rsid w:val="00DE3230"/>
    <w:rsid w:val="00E03EEA"/>
    <w:rsid w:val="00E06E2E"/>
    <w:rsid w:val="00E13276"/>
    <w:rsid w:val="00E3100C"/>
    <w:rsid w:val="00E37336"/>
    <w:rsid w:val="00E43630"/>
    <w:rsid w:val="00E744F3"/>
    <w:rsid w:val="00E75B48"/>
    <w:rsid w:val="00EA4F87"/>
    <w:rsid w:val="00EB12D2"/>
    <w:rsid w:val="00EB69E4"/>
    <w:rsid w:val="00EC2202"/>
    <w:rsid w:val="00EE1D0E"/>
    <w:rsid w:val="00F03459"/>
    <w:rsid w:val="00F10260"/>
    <w:rsid w:val="00F11C78"/>
    <w:rsid w:val="00F17CAE"/>
    <w:rsid w:val="00F369CC"/>
    <w:rsid w:val="00F47494"/>
    <w:rsid w:val="00F53926"/>
    <w:rsid w:val="00F710B6"/>
    <w:rsid w:val="00F82412"/>
    <w:rsid w:val="00F8512D"/>
    <w:rsid w:val="00F9505A"/>
    <w:rsid w:val="00FA123B"/>
    <w:rsid w:val="00FA1EF1"/>
    <w:rsid w:val="00FA3FB5"/>
    <w:rsid w:val="00FB6CC3"/>
    <w:rsid w:val="00FC469A"/>
    <w:rsid w:val="00FD2B81"/>
    <w:rsid w:val="00FD595F"/>
    <w:rsid w:val="00FE03D9"/>
    <w:rsid w:val="00FE0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3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3F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03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03F1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3F1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F1D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7971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71CB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227C16"/>
  </w:style>
  <w:style w:type="character" w:customStyle="1" w:styleId="hljs-string">
    <w:name w:val="hljs-string"/>
    <w:basedOn w:val="a0"/>
    <w:rsid w:val="00227C16"/>
  </w:style>
  <w:style w:type="character" w:styleId="a6">
    <w:name w:val="Strong"/>
    <w:basedOn w:val="a0"/>
    <w:uiPriority w:val="22"/>
    <w:qFormat/>
    <w:rsid w:val="00E4363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2894</TotalTime>
  <Pages>10</Pages>
  <Words>2605</Words>
  <Characters>14855</Characters>
  <Application>Microsoft Office Word</Application>
  <DocSecurity>0</DocSecurity>
  <Lines>123</Lines>
  <Paragraphs>34</Paragraphs>
  <ScaleCrop>false</ScaleCrop>
  <Company>思源企业</Company>
  <LinksUpToDate>false</LinksUpToDate>
  <CharactersWithSpaces>17426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366</cp:revision>
  <dcterms:created xsi:type="dcterms:W3CDTF">2018-10-27T09:21:00Z</dcterms:created>
  <dcterms:modified xsi:type="dcterms:W3CDTF">2018-10-29T15:33:00Z</dcterms:modified>
</cp:coreProperties>
</file>