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17" w:rsidRPr="00D95117" w:rsidRDefault="00D95117" w:rsidP="00D52177">
      <w:pPr>
        <w:spacing w:beforeLines="200" w:afterLines="100"/>
        <w:jc w:val="center"/>
        <w:rPr>
          <w:rStyle w:val="a5"/>
          <w:color w:val="000000"/>
          <w:sz w:val="44"/>
          <w:szCs w:val="44"/>
        </w:rPr>
      </w:pPr>
      <w:r w:rsidRPr="00D95117">
        <w:rPr>
          <w:rStyle w:val="a5"/>
          <w:rFonts w:hint="eastAsia"/>
          <w:color w:val="000000"/>
          <w:sz w:val="44"/>
          <w:szCs w:val="44"/>
        </w:rPr>
        <w:t>产品相关科学分析方法</w:t>
      </w:r>
    </w:p>
    <w:p w:rsidR="00D95117" w:rsidRPr="00D95117" w:rsidRDefault="00D95117" w:rsidP="00D52177">
      <w:pPr>
        <w:spacing w:beforeLines="50" w:afterLines="50"/>
        <w:outlineLvl w:val="0"/>
        <w:rPr>
          <w:sz w:val="32"/>
          <w:szCs w:val="32"/>
        </w:rPr>
      </w:pPr>
      <w:r w:rsidRPr="00D95117">
        <w:rPr>
          <w:rStyle w:val="a5"/>
          <w:rFonts w:hint="eastAsia"/>
          <w:color w:val="000000"/>
          <w:sz w:val="32"/>
          <w:szCs w:val="32"/>
        </w:rPr>
        <w:t>一、</w:t>
      </w:r>
      <w:r w:rsidRPr="00D95117">
        <w:rPr>
          <w:rStyle w:val="a5"/>
          <w:color w:val="000000"/>
          <w:sz w:val="32"/>
          <w:szCs w:val="32"/>
        </w:rPr>
        <w:t>咨询工具</w:t>
      </w:r>
    </w:p>
    <w:p w:rsidR="00D95117" w:rsidRDefault="00D95117">
      <w:pPr>
        <w:rPr>
          <w:rFonts w:asciiTheme="minorEastAsia" w:hAnsiTheme="minor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安索夫</w:t>
      </w:r>
      <w:proofErr w:type="gramEnd"/>
      <w:r w:rsidRPr="00D95117">
        <w:rPr>
          <w:rFonts w:asciiTheme="minorEastAsia" w:hAnsiTheme="minorEastAsia"/>
          <w:sz w:val="28"/>
          <w:szCs w:val="28"/>
        </w:rPr>
        <w:t>矩阵</w:t>
      </w:r>
    </w:p>
    <w:p w:rsidR="00D95117" w:rsidRDefault="00D95117">
      <w:pPr>
        <w:rPr>
          <w:rFonts w:asciiTheme="minorEastAsia" w:hAnsiTheme="minorEastAsia"/>
          <w:sz w:val="28"/>
          <w:szCs w:val="28"/>
        </w:rPr>
      </w:pPr>
    </w:p>
    <w:p w:rsidR="00D95117" w:rsidRDefault="00D95117">
      <w:pPr>
        <w:rPr>
          <w:rFonts w:asciiTheme="minorEastAsia" w:hAnsiTheme="minor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案例面试分析工具/框架</w:t>
      </w:r>
    </w:p>
    <w:p w:rsidR="00D95117" w:rsidRDefault="00D95117">
      <w:pPr>
        <w:rPr>
          <w:rFonts w:asciiTheme="minorEastAsia" w:hAnsiTheme="minorEastAsia"/>
          <w:sz w:val="28"/>
          <w:szCs w:val="28"/>
        </w:rPr>
      </w:pPr>
    </w:p>
    <w:p w:rsidR="00D95117" w:rsidRDefault="00D95117">
      <w:pPr>
        <w:rPr>
          <w:rFonts w:asciiTheme="minorEastAsia" w:hAnsiTheme="minor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ADL矩阵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安迪·格鲁夫</w:t>
      </w:r>
      <w:proofErr w:type="gramStart"/>
      <w:r w:rsidRPr="00D95117">
        <w:rPr>
          <w:rFonts w:asciiTheme="minorEastAsia" w:hAnsiTheme="minorEastAsia"/>
          <w:sz w:val="28"/>
          <w:szCs w:val="28"/>
        </w:rPr>
        <w:t>的六力分析模型</w:t>
      </w:r>
      <w:proofErr w:type="gramEnd"/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波士顿矩阵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标杆分析法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波特五力</w:t>
      </w:r>
      <w:proofErr w:type="gramEnd"/>
      <w:r w:rsidRPr="00D95117">
        <w:rPr>
          <w:rFonts w:asciiTheme="minorEastAsia" w:hAnsiTheme="minorEastAsia"/>
          <w:sz w:val="28"/>
          <w:szCs w:val="28"/>
        </w:rPr>
        <w:t>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波特价值链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分析模型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波士顿经验曲线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波特钻石理论模型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贝</w:t>
      </w:r>
      <w:proofErr w:type="gramStart"/>
      <w:r w:rsidRPr="00D95117">
        <w:rPr>
          <w:rFonts w:asciiTheme="minorEastAsia" w:hAnsiTheme="minorEastAsia"/>
          <w:sz w:val="28"/>
          <w:szCs w:val="28"/>
        </w:rPr>
        <w:t>恩利润池分析</w:t>
      </w:r>
      <w:proofErr w:type="gramEnd"/>
      <w:r w:rsidRPr="00D95117">
        <w:rPr>
          <w:rFonts w:asciiTheme="minorEastAsia" w:hAnsiTheme="minorEastAsia"/>
          <w:sz w:val="28"/>
          <w:szCs w:val="28"/>
        </w:rPr>
        <w:t>工具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波特竞争战略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轮盘模型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波特行业竞争结构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分析模型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波特的行业组织模型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变革五因素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BCG三四规则矩阵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产品/市场演变矩阵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差距分析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策略资讯系统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策略方格模型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CSP模型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创新动力模型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定量战略计划矩阵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大战略矩阵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多</w:t>
      </w:r>
      <w:proofErr w:type="gramStart"/>
      <w:r w:rsidRPr="00D95117">
        <w:rPr>
          <w:rFonts w:asciiTheme="minorEastAsia" w:hAnsiTheme="minorEastAsia"/>
          <w:sz w:val="28"/>
          <w:szCs w:val="28"/>
        </w:rPr>
        <w:t>点竞争</w:t>
      </w:r>
      <w:proofErr w:type="gramEnd"/>
      <w:r w:rsidRPr="00D95117">
        <w:rPr>
          <w:rFonts w:asciiTheme="minorEastAsia" w:hAnsiTheme="minorEastAsia"/>
          <w:sz w:val="28"/>
          <w:szCs w:val="28"/>
        </w:rPr>
        <w:t>战略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杜邦分析法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定向政策矩阵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德鲁克七种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革新来源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二元核心模式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服务金三角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福克纳和鲍曼的顾客矩阵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福克纳和鲍曼的生产者矩阵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FRICT筹资分析法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GE矩阵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盖洛普路径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公司</w:t>
      </w:r>
      <w:proofErr w:type="gramStart"/>
      <w:r w:rsidRPr="00D95117">
        <w:rPr>
          <w:rFonts w:asciiTheme="minorEastAsia" w:hAnsiTheme="minorEastAsia"/>
          <w:sz w:val="28"/>
          <w:szCs w:val="28"/>
        </w:rPr>
        <w:t>层战略</w:t>
      </w:r>
      <w:proofErr w:type="gramEnd"/>
      <w:r w:rsidRPr="00D95117">
        <w:rPr>
          <w:rFonts w:asciiTheme="minorEastAsia" w:hAnsiTheme="minorEastAsia"/>
          <w:sz w:val="28"/>
          <w:szCs w:val="28"/>
        </w:rPr>
        <w:t>框架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高级SWOT分析法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股东价值分析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供应和需求模型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关键成功因素分析法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岗位价值评估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规划</w:t>
      </w:r>
      <w:proofErr w:type="gramStart"/>
      <w:r w:rsidRPr="00D95117">
        <w:rPr>
          <w:rFonts w:asciiTheme="minorEastAsia" w:hAnsiTheme="minorEastAsia"/>
          <w:sz w:val="28"/>
          <w:szCs w:val="28"/>
        </w:rPr>
        <w:t>企业愿景的</w:t>
      </w:r>
      <w:proofErr w:type="gramEnd"/>
      <w:r w:rsidRPr="00D95117">
        <w:rPr>
          <w:rFonts w:asciiTheme="minorEastAsia" w:hAnsiTheme="minorEastAsia"/>
          <w:sz w:val="28"/>
          <w:szCs w:val="28"/>
        </w:rPr>
        <w:t>方法论框架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核心竞争力分析模型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华信惠悦人力资本指数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核心竞争力识别工具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环境不确定性分析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行业内的战略群体分析矩阵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横向价值链分析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行业</w:t>
      </w:r>
      <w:proofErr w:type="gramStart"/>
      <w:r w:rsidRPr="00D95117">
        <w:rPr>
          <w:rFonts w:asciiTheme="minorEastAsia" w:hAnsiTheme="minorEastAsia"/>
          <w:sz w:val="28"/>
          <w:szCs w:val="28"/>
        </w:rPr>
        <w:t>内战略</w:t>
      </w:r>
      <w:proofErr w:type="gramEnd"/>
      <w:r w:rsidRPr="00D95117">
        <w:rPr>
          <w:rFonts w:asciiTheme="minorEastAsia" w:hAnsiTheme="minorEastAsia"/>
          <w:sz w:val="28"/>
          <w:szCs w:val="28"/>
        </w:rPr>
        <w:t>集团分析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IT附加价值矩阵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竞争态势矩阵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基本竞争战略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竞争战略三角模型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竞争对手分析论纲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价值网</w:t>
      </w:r>
      <w:proofErr w:type="gramEnd"/>
      <w:r w:rsidRPr="00D95117">
        <w:rPr>
          <w:rFonts w:asciiTheme="minorEastAsia" w:hAnsiTheme="minorEastAsia"/>
          <w:sz w:val="28"/>
          <w:szCs w:val="28"/>
        </w:rPr>
        <w:t>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绩效棱柱模型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价格敏感性测试法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竞争对手的成本分析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竞争优势因果关系模式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竞争对手分析工具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价值链分析方法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脚本法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竞争资源四层次模型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价值链信息化管理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KJ法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卡片式智力激励法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KT决策法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扩张方法矩阵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利益相关者分析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雷达图分析法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卢因的力场分析法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六顶思考帽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利润</w:t>
      </w:r>
      <w:proofErr w:type="gramStart"/>
      <w:r w:rsidRPr="00D95117">
        <w:rPr>
          <w:rFonts w:asciiTheme="minorEastAsia" w:hAnsiTheme="minorEastAsia"/>
          <w:sz w:val="28"/>
          <w:szCs w:val="28"/>
        </w:rPr>
        <w:t>库分析</w:t>
      </w:r>
      <w:proofErr w:type="gramEnd"/>
      <w:r w:rsidRPr="00D95117">
        <w:rPr>
          <w:rFonts w:asciiTheme="minorEastAsia" w:hAnsiTheme="minorEastAsia"/>
          <w:sz w:val="28"/>
          <w:szCs w:val="28"/>
        </w:rPr>
        <w:t>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流程分析模型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麦肯锡7S模型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麦肯锡七步分析法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麦肯锡三层面理论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麦肯锡逻辑树分析法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麦肯锡七步成诗法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麦肯</w:t>
      </w:r>
      <w:proofErr w:type="gramStart"/>
      <w:r w:rsidRPr="00D95117">
        <w:rPr>
          <w:rFonts w:asciiTheme="minorEastAsia" w:hAnsiTheme="minorEastAsia"/>
          <w:sz w:val="28"/>
          <w:szCs w:val="28"/>
        </w:rPr>
        <w:t>锡客户</w:t>
      </w:r>
      <w:proofErr w:type="gramEnd"/>
      <w:r w:rsidRPr="00D95117">
        <w:rPr>
          <w:rFonts w:asciiTheme="minorEastAsia" w:hAnsiTheme="minorEastAsia"/>
          <w:sz w:val="28"/>
          <w:szCs w:val="28"/>
        </w:rPr>
        <w:t>盈利性矩阵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麦肯锡5Cs模型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内部外部矩阵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内部因素评价矩阵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诺兰的阶段模型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牛皮纸法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内部价值链分析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NMN矩阵分析模型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PEST分析模型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PAEI管理角色模型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PIMS分析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佩罗的技术分类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PESTEL分析模型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企业素质与活力分析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QFD法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企业价值关联分析模型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企业</w:t>
      </w:r>
      <w:proofErr w:type="gramStart"/>
      <w:r w:rsidRPr="00D95117">
        <w:rPr>
          <w:rFonts w:asciiTheme="minorEastAsia" w:hAnsiTheme="minorEastAsia"/>
          <w:sz w:val="28"/>
          <w:szCs w:val="28"/>
        </w:rPr>
        <w:t>竞争力九力分析模型</w:t>
      </w:r>
      <w:proofErr w:type="gramEnd"/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企业战略五要素分析法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人力资源成熟度模型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人力资源经济分析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RATER指数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RFM模型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瑞定的学习模型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GREP模型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人才模型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ROS/RMS矩阵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3C战略三角模型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SWOT分析模型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四链模型</w:t>
      </w:r>
      <w:proofErr w:type="gramEnd"/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SERVQUAL模型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SIPOC模型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SCOR模型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三维商业定义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虚拟价值链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SFO模型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SCP分析模型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汤</w:t>
      </w:r>
      <w:proofErr w:type="gramStart"/>
      <w:r w:rsidRPr="00D95117">
        <w:rPr>
          <w:rFonts w:asciiTheme="minorEastAsia" w:hAnsiTheme="minorEastAsia"/>
          <w:sz w:val="28"/>
          <w:szCs w:val="28"/>
        </w:rPr>
        <w:t>姆</w:t>
      </w:r>
      <w:proofErr w:type="gramEnd"/>
      <w:r w:rsidRPr="00D95117">
        <w:rPr>
          <w:rFonts w:asciiTheme="minorEastAsia" w:hAnsiTheme="minorEastAsia"/>
          <w:sz w:val="28"/>
          <w:szCs w:val="28"/>
        </w:rPr>
        <w:t>森和斯特克兰方法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V矩阵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陀螺模型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外部因素评价矩阵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威胁分析矩阵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新7S原则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行为锚定等级评价法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新波士顿矩阵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系统分析方法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系统逻辑分析方法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实体价值链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信息价值链模型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战略实施模型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战略钟模型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战略地位与行动评价矩阵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战略地图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组织成长阶段模型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战略选择矩阵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专利分析法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管理要素分析模型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战略群模型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综合战略理论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纵向价值链分析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重要性-迫切性模型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知识链模型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知识价值链模型</w:t>
      </w:r>
    </w:p>
    <w:p w:rsidR="004A0C41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知识供应链模型</w:t>
      </w:r>
    </w:p>
    <w:p w:rsidR="00D95117" w:rsidRPr="00D95117" w:rsidRDefault="00D95117">
      <w:pPr>
        <w:rPr>
          <w:rFonts w:asciiTheme="minorEastAsia" w:hAnsiTheme="minor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组织结构模型</w:t>
      </w:r>
    </w:p>
    <w:p w:rsidR="00D95117" w:rsidRPr="00173D6B" w:rsidRDefault="00173D6B" w:rsidP="00D52177">
      <w:pPr>
        <w:spacing w:beforeLines="50" w:afterLines="50"/>
        <w:rPr>
          <w:rStyle w:val="a5"/>
          <w:color w:val="000000"/>
          <w:sz w:val="32"/>
          <w:szCs w:val="32"/>
        </w:rPr>
      </w:pPr>
      <w:r w:rsidRPr="00173D6B">
        <w:rPr>
          <w:rStyle w:val="a5"/>
          <w:rFonts w:hint="eastAsia"/>
          <w:color w:val="000000"/>
          <w:sz w:val="32"/>
          <w:szCs w:val="32"/>
        </w:rPr>
        <w:lastRenderedPageBreak/>
        <w:t>二、</w:t>
      </w:r>
      <w:r w:rsidR="00D95117" w:rsidRPr="00173D6B">
        <w:rPr>
          <w:rStyle w:val="a5"/>
          <w:rFonts w:hint="eastAsia"/>
          <w:color w:val="000000"/>
          <w:sz w:val="32"/>
          <w:szCs w:val="32"/>
        </w:rPr>
        <w:t>管理定律</w:t>
      </w:r>
    </w:p>
    <w:p w:rsidR="00684CAB" w:rsidRDefault="00684CA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1．</w:t>
      </w:r>
      <w:r w:rsidR="00D95117" w:rsidRPr="00D95117">
        <w:rPr>
          <w:rFonts w:asciiTheme="minorEastAsia" w:hAnsiTheme="minorEastAsia"/>
          <w:sz w:val="28"/>
          <w:szCs w:val="28"/>
        </w:rPr>
        <w:t>安慰剂效应</w:t>
      </w:r>
    </w:p>
    <w:p w:rsidR="002D6DF9" w:rsidRPr="002D6DF9" w:rsidRDefault="002D6DF9" w:rsidP="002D6DF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D6DF9">
        <w:rPr>
          <w:rFonts w:asciiTheme="minorEastAsia" w:hAnsiTheme="minorEastAsia"/>
          <w:sz w:val="24"/>
          <w:szCs w:val="24"/>
        </w:rPr>
        <w:t>安慰剂效应，指病人虽然获得无效的治疗，但却“预料”或“相信”治疗有效，而让病患症状得到舒缓的现象。</w:t>
      </w:r>
    </w:p>
    <w:p w:rsidR="00684CAB" w:rsidRPr="002D6DF9" w:rsidRDefault="002D6DF9" w:rsidP="002D6DF9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D6DF9">
        <w:rPr>
          <w:rFonts w:asciiTheme="minorEastAsia" w:hAnsiTheme="minorEastAsia"/>
          <w:sz w:val="24"/>
          <w:szCs w:val="24"/>
        </w:rPr>
        <w:t>又名伪药效应、假药效应、</w:t>
      </w:r>
      <w:proofErr w:type="gramStart"/>
      <w:r w:rsidRPr="002D6DF9">
        <w:rPr>
          <w:rFonts w:asciiTheme="minorEastAsia" w:hAnsiTheme="minorEastAsia"/>
          <w:sz w:val="24"/>
          <w:szCs w:val="24"/>
        </w:rPr>
        <w:t>代设剂</w:t>
      </w:r>
      <w:proofErr w:type="gramEnd"/>
      <w:r w:rsidRPr="002D6DF9">
        <w:rPr>
          <w:rFonts w:asciiTheme="minorEastAsia" w:hAnsiTheme="minorEastAsia"/>
          <w:sz w:val="24"/>
          <w:szCs w:val="24"/>
        </w:rPr>
        <w:t>效应（英文：Placebo Effect，源自拉丁文placebo解“我将安慰”）安慰剂效应于1955年由毕阙博士提出，</w:t>
      </w:r>
      <w:proofErr w:type="gramStart"/>
      <w:r w:rsidRPr="002D6DF9">
        <w:rPr>
          <w:rFonts w:asciiTheme="minorEastAsia" w:hAnsiTheme="minorEastAsia"/>
          <w:sz w:val="24"/>
          <w:szCs w:val="24"/>
        </w:rPr>
        <w:t>亦理解</w:t>
      </w:r>
      <w:proofErr w:type="gramEnd"/>
      <w:r w:rsidRPr="002D6DF9">
        <w:rPr>
          <w:rFonts w:asciiTheme="minorEastAsia" w:hAnsiTheme="minorEastAsia"/>
          <w:sz w:val="24"/>
          <w:szCs w:val="24"/>
        </w:rPr>
        <w:t>为“非特定效应”（non-specific effects）或受试者期望效应。</w:t>
      </w:r>
    </w:p>
    <w:p w:rsidR="00D108B7" w:rsidRDefault="00D108B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="00D95117" w:rsidRPr="00D95117">
        <w:rPr>
          <w:rFonts w:asciiTheme="minorEastAsia" w:hAnsiTheme="minorEastAsia"/>
          <w:sz w:val="28"/>
          <w:szCs w:val="28"/>
        </w:rPr>
        <w:t>卢维斯定理</w:t>
      </w:r>
    </w:p>
    <w:p w:rsidR="00D108B7" w:rsidRDefault="00D108B7">
      <w:pPr>
        <w:rPr>
          <w:rFonts w:asciiTheme="minorEastAsia" w:hAnsiTheme="minorEastAsia" w:hint="eastAsia"/>
          <w:sz w:val="28"/>
          <w:szCs w:val="28"/>
        </w:rPr>
      </w:pP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阿尔巴德定理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蓝斯登</w:t>
      </w:r>
      <w:proofErr w:type="gramEnd"/>
      <w:r w:rsidRPr="00D95117">
        <w:rPr>
          <w:rFonts w:asciiTheme="minorEastAsia" w:hAnsiTheme="minorEastAsia"/>
          <w:sz w:val="28"/>
          <w:szCs w:val="28"/>
        </w:rPr>
        <w:t>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暗箱模式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蓝斯登</w:t>
      </w:r>
      <w:proofErr w:type="gramEnd"/>
      <w:r w:rsidRPr="00D95117">
        <w:rPr>
          <w:rFonts w:asciiTheme="minorEastAsia" w:hAnsiTheme="minorEastAsia"/>
          <w:sz w:val="28"/>
          <w:szCs w:val="28"/>
        </w:rPr>
        <w:t>原则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阿尔布莱特法则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垃圾桶理论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阿姆斯特朗法则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蓝柏格</w:t>
      </w:r>
      <w:proofErr w:type="gramEnd"/>
      <w:r w:rsidRPr="00D95117">
        <w:rPr>
          <w:rFonts w:asciiTheme="minorEastAsia" w:hAnsiTheme="minorEastAsia"/>
          <w:sz w:val="28"/>
          <w:szCs w:val="28"/>
        </w:rPr>
        <w:t>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阿什法则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雷鲍夫法则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艾奇布恩定理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懒</w:t>
      </w:r>
      <w:proofErr w:type="gramEnd"/>
      <w:r w:rsidRPr="00D95117">
        <w:rPr>
          <w:rFonts w:asciiTheme="minorEastAsia" w:hAnsiTheme="minorEastAsia"/>
          <w:sz w:val="28"/>
          <w:szCs w:val="28"/>
        </w:rPr>
        <w:t>蚂蚁效应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阿罗的不可能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牢骚效应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艾德华定理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洛</w:t>
      </w:r>
      <w:proofErr w:type="gramEnd"/>
      <w:r w:rsidRPr="00D95117">
        <w:rPr>
          <w:rFonts w:asciiTheme="minorEastAsia" w:hAnsiTheme="minorEastAsia"/>
          <w:sz w:val="28"/>
          <w:szCs w:val="28"/>
        </w:rPr>
        <w:t>克忠告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艾科卡用人法则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拉图尔定律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阿伦森效应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鲁尼恩定律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暗示效应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拉锯效应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安泰效应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氨基酸组合效应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木桶原理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墨菲定律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彼得原理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蘑菇管理定律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不值得定律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马太效应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贝尔效应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名片效应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保龄球效应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米格—25效应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布里特定理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马蝇效应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比伦定律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末位淘汰法则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柏林定律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麦克莱兰定律</w:t>
      </w:r>
      <w:r w:rsidRPr="00D95117">
        <w:rPr>
          <w:rFonts w:asciiTheme="minorEastAsia" w:hAnsiTheme="minorEastAsia"/>
          <w:sz w:val="28"/>
          <w:szCs w:val="28"/>
        </w:rPr>
        <w:br/>
        <w:t>巴菲特定律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目标置换效应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彼得斯定律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梅考克</w:t>
      </w:r>
      <w:proofErr w:type="gramEnd"/>
      <w:r w:rsidRPr="00D95117">
        <w:rPr>
          <w:rFonts w:asciiTheme="minorEastAsia" w:hAnsiTheme="minorEastAsia"/>
          <w:sz w:val="28"/>
          <w:szCs w:val="28"/>
        </w:rPr>
        <w:t>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白德巴定理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摩斯科定理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布利丹效应</w:t>
      </w:r>
      <w:proofErr w:type="gramEnd"/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美即好效应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波特定律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马斯洛理论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布利斯定理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曼</w:t>
      </w:r>
      <w:proofErr w:type="gramEnd"/>
      <w:r w:rsidRPr="00D95117">
        <w:rPr>
          <w:rFonts w:asciiTheme="minorEastAsia" w:hAnsiTheme="minorEastAsia"/>
          <w:sz w:val="28"/>
          <w:szCs w:val="28"/>
        </w:rPr>
        <w:t>狄诺定律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波特法则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冒进现象</w:t>
      </w:r>
      <w:r w:rsidRPr="00D95117">
        <w:rPr>
          <w:rFonts w:asciiTheme="minorEastAsia" w:hAnsiTheme="minorEastAsia"/>
          <w:sz w:val="28"/>
          <w:szCs w:val="28"/>
        </w:rPr>
        <w:br/>
        <w:t>布朗定律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毛毛虫效应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伯恩斯定律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摩尔定律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布利斯原则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木桶歪论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名人效应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拜伦法则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冰淇淋哲学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鲶鱼效应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比林定律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南风法则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邦</w:t>
      </w:r>
      <w:proofErr w:type="gramEnd"/>
      <w:r w:rsidRPr="00D95117">
        <w:rPr>
          <w:rFonts w:asciiTheme="minorEastAsia" w:hAnsiTheme="minorEastAsia"/>
          <w:sz w:val="28"/>
          <w:szCs w:val="28"/>
        </w:rPr>
        <w:t>尼人力定律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尼伦伯格原则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玻璃天花板效应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凝聚效应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巴纳</w:t>
      </w:r>
      <w:proofErr w:type="gramStart"/>
      <w:r w:rsidRPr="00D95117">
        <w:rPr>
          <w:rFonts w:asciiTheme="minorEastAsia" w:hAnsiTheme="minorEastAsia"/>
          <w:sz w:val="28"/>
          <w:szCs w:val="28"/>
        </w:rPr>
        <w:t>姆</w:t>
      </w:r>
      <w:proofErr w:type="gramEnd"/>
      <w:r w:rsidRPr="00D95117">
        <w:rPr>
          <w:rFonts w:asciiTheme="minorEastAsia" w:hAnsiTheme="minorEastAsia"/>
          <w:sz w:val="28"/>
          <w:szCs w:val="28"/>
        </w:rPr>
        <w:t>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纳尔逊原则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半途效应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希尔十七项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成功原则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贝尔纳效应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鸟笼效应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贝勃规律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边际效应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奥卡</w:t>
      </w:r>
      <w:proofErr w:type="gramStart"/>
      <w:r w:rsidRPr="00D95117">
        <w:rPr>
          <w:rFonts w:asciiTheme="minorEastAsia" w:hAnsiTheme="minorEastAsia"/>
          <w:sz w:val="28"/>
          <w:szCs w:val="28"/>
        </w:rPr>
        <w:t>姆</w:t>
      </w:r>
      <w:proofErr w:type="gramEnd"/>
      <w:r w:rsidRPr="00D95117">
        <w:rPr>
          <w:rFonts w:asciiTheme="minorEastAsia" w:hAnsiTheme="minorEastAsia"/>
          <w:sz w:val="28"/>
          <w:szCs w:val="28"/>
        </w:rPr>
        <w:t>剃刀定律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菠菜法则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奥格威法则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标签效应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奥狄思法则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杯子理论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奥美原则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弼</w:t>
      </w:r>
      <w:proofErr w:type="gramEnd"/>
      <w:r w:rsidRPr="00D95117">
        <w:rPr>
          <w:rFonts w:asciiTheme="minorEastAsia" w:hAnsiTheme="minorEastAsia"/>
          <w:sz w:val="28"/>
          <w:szCs w:val="28"/>
        </w:rPr>
        <w:t>马</w:t>
      </w:r>
      <w:proofErr w:type="gramStart"/>
      <w:r w:rsidRPr="00D95117">
        <w:rPr>
          <w:rFonts w:asciiTheme="minorEastAsia" w:hAnsiTheme="minorEastAsia"/>
          <w:sz w:val="28"/>
          <w:szCs w:val="28"/>
        </w:rPr>
        <w:t>瘟</w:t>
      </w:r>
      <w:proofErr w:type="gramEnd"/>
      <w:r w:rsidRPr="00D95117">
        <w:rPr>
          <w:rFonts w:asciiTheme="minorEastAsia" w:hAnsiTheme="minorEastAsia"/>
          <w:sz w:val="28"/>
          <w:szCs w:val="28"/>
        </w:rPr>
        <w:t>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欧弗斯托原则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搬铁块试验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螃蟹效应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长尾理论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帕累托法则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刺猬法则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帕金森定律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长鞭效应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皮格马利翁效应</w:t>
      </w:r>
      <w:r w:rsidRPr="00D95117">
        <w:rPr>
          <w:rFonts w:asciiTheme="minorEastAsia" w:hAnsiTheme="minorEastAsia"/>
          <w:sz w:val="28"/>
          <w:szCs w:val="28"/>
        </w:rPr>
        <w:br/>
        <w:t>磁石法则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破窗效应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磁力法则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皮尔斯定律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蔡戈尼效应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皮京顿</w:t>
      </w:r>
      <w:proofErr w:type="gramEnd"/>
      <w:r w:rsidRPr="00D95117">
        <w:rPr>
          <w:rFonts w:asciiTheme="minorEastAsia" w:hAnsiTheme="minorEastAsia"/>
          <w:sz w:val="28"/>
          <w:szCs w:val="28"/>
        </w:rPr>
        <w:t>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从众效应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皮尔·卡丹定理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权威效应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披头士法则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蔡格尼克记忆效应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攀比效应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超限效应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全球化链条定律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群体压力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传染效应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乔布斯法则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参与定律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犬</w:t>
      </w:r>
      <w:proofErr w:type="gramStart"/>
      <w:r w:rsidRPr="00D95117">
        <w:rPr>
          <w:rFonts w:asciiTheme="minorEastAsia" w:hAnsiTheme="minorEastAsia"/>
          <w:sz w:val="28"/>
          <w:szCs w:val="28"/>
        </w:rPr>
        <w:t>獒</w:t>
      </w:r>
      <w:proofErr w:type="gramEnd"/>
      <w:r w:rsidRPr="00D95117">
        <w:rPr>
          <w:rFonts w:asciiTheme="minorEastAsia" w:hAnsiTheme="minorEastAsia"/>
          <w:sz w:val="28"/>
          <w:szCs w:val="28"/>
        </w:rPr>
        <w:t>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成事定理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青蛙法则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拆屋效应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乔治定理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出丑效应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秋尾法则</w:t>
      </w:r>
      <w:proofErr w:type="gramEnd"/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强手法则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多米诺骨牌效应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齐加尼克效应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达维多定律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情绪效应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倒金字塔管理法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定位法则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热炉法则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大荣法则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柔性管理法则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杜利奥定理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儒佛尔定律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杜根定律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洛</w:t>
      </w:r>
      <w:proofErr w:type="gramEnd"/>
      <w:r w:rsidRPr="00D95117">
        <w:rPr>
          <w:rFonts w:asciiTheme="minorEastAsia" w:hAnsiTheme="minorEastAsia"/>
          <w:sz w:val="28"/>
          <w:szCs w:val="28"/>
        </w:rPr>
        <w:t>克定律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迪</w:t>
      </w:r>
      <w:proofErr w:type="gramEnd"/>
      <w:r w:rsidRPr="00D95117">
        <w:rPr>
          <w:rFonts w:asciiTheme="minorEastAsia" w:hAnsiTheme="minorEastAsia"/>
          <w:sz w:val="28"/>
          <w:szCs w:val="28"/>
        </w:rPr>
        <w:t>斯忠告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人性定理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灯塔效应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锐化效应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达维多夫定律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德尼摩定律</w:t>
      </w:r>
      <w:proofErr w:type="gramEnd"/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三强鼎立法则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杜嘉法则</w:t>
      </w:r>
      <w:proofErr w:type="gramEnd"/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手表定律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杜邦定律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水坝式经营法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登门槛效应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首因效应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叠补丁效应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生态位法则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等待效应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德西效应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狄伦多定律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多看效应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生鱼片理论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250定律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隧道视野效应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恶魔效应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500强企业经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典管理</w:t>
      </w:r>
      <w:proofErr w:type="gramEnd"/>
      <w:r w:rsidRPr="00D95117">
        <w:rPr>
          <w:rFonts w:asciiTheme="minorEastAsia" w:hAnsiTheme="minorEastAsia"/>
          <w:sz w:val="28"/>
          <w:szCs w:val="28"/>
        </w:rPr>
        <w:t>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反暗示效应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弗洛斯特法则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双木桶理论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辐射效应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失真效应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适才适所法则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飞轮效应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史坦普定理</w:t>
      </w:r>
      <w:proofErr w:type="gramEnd"/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lastRenderedPageBreak/>
        <w:t>弗</w:t>
      </w:r>
      <w:proofErr w:type="gramEnd"/>
      <w:r w:rsidRPr="00D95117">
        <w:rPr>
          <w:rFonts w:asciiTheme="minorEastAsia" w:hAnsiTheme="minorEastAsia"/>
          <w:sz w:val="28"/>
          <w:szCs w:val="28"/>
        </w:rPr>
        <w:t>里施法则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史华兹论断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肥皂水效应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舍恩定理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凡</w:t>
      </w:r>
      <w:proofErr w:type="gramStart"/>
      <w:r w:rsidRPr="00D95117">
        <w:rPr>
          <w:rFonts w:asciiTheme="minorEastAsia" w:hAnsiTheme="minorEastAsia"/>
          <w:sz w:val="28"/>
          <w:szCs w:val="28"/>
        </w:rPr>
        <w:t>勃</w:t>
      </w:r>
      <w:proofErr w:type="gramEnd"/>
      <w:r w:rsidRPr="00D95117">
        <w:rPr>
          <w:rFonts w:asciiTheme="minorEastAsia" w:hAnsiTheme="minorEastAsia"/>
          <w:sz w:val="28"/>
          <w:szCs w:val="28"/>
        </w:rPr>
        <w:t>伦效应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史提尔</w:t>
      </w:r>
      <w:proofErr w:type="gramEnd"/>
      <w:r w:rsidRPr="00D95117">
        <w:rPr>
          <w:rFonts w:asciiTheme="minorEastAsia" w:hAnsiTheme="minorEastAsia"/>
          <w:sz w:val="28"/>
          <w:szCs w:val="28"/>
        </w:rPr>
        <w:t>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法约尔原则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斯坦纳定理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费斯诺定理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矢</w:t>
      </w:r>
      <w:proofErr w:type="gramEnd"/>
      <w:r w:rsidRPr="00D95117">
        <w:rPr>
          <w:rFonts w:asciiTheme="minorEastAsia" w:hAnsiTheme="minorEastAsia"/>
          <w:sz w:val="28"/>
          <w:szCs w:val="28"/>
        </w:rPr>
        <w:t>泽定律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费斯法则</w:t>
      </w:r>
    </w:p>
    <w:p w:rsidR="00D108B7" w:rsidRDefault="00D108B7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</w:t>
      </w:r>
      <w:r w:rsidR="00D95117" w:rsidRPr="00D95117">
        <w:rPr>
          <w:rFonts w:asciiTheme="minorEastAsia" w:hAnsiTheme="minorEastAsia"/>
          <w:sz w:val="28"/>
          <w:szCs w:val="28"/>
        </w:rPr>
        <w:t>4+2”法则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复壮效应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思维的定势效应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反馈效应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社会</w:t>
      </w:r>
      <w:proofErr w:type="gramStart"/>
      <w:r w:rsidRPr="00D95117">
        <w:rPr>
          <w:rFonts w:asciiTheme="minorEastAsia" w:hAnsiTheme="minorEastAsia"/>
          <w:sz w:val="28"/>
          <w:szCs w:val="28"/>
        </w:rPr>
        <w:t>惰</w:t>
      </w:r>
      <w:proofErr w:type="gramEnd"/>
      <w:r w:rsidRPr="00D95117">
        <w:rPr>
          <w:rFonts w:asciiTheme="minorEastAsia" w:hAnsiTheme="minorEastAsia"/>
          <w:sz w:val="28"/>
          <w:szCs w:val="28"/>
        </w:rPr>
        <w:t>化效应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反木桶原理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苏东坡效应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弗洛伊德口误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森林效应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峰终定律</w:t>
      </w:r>
      <w:proofErr w:type="gramEnd"/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圣人理论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声誉磁场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光环效应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格雷欣法则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同仁法则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身体语言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古狄逊定理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跳蚤效应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沟通的位差效应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特雷默定律</w:t>
      </w:r>
      <w:proofErr w:type="gramEnd"/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管理沟通论</w:t>
      </w:r>
    </w:p>
    <w:p w:rsidR="00D5217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踢猫效应</w:t>
      </w:r>
      <w:proofErr w:type="gramEnd"/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沟通无限论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托利得定理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古德曼定理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特里法则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古德定律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铁钉效应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格利定理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蜕皮效应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孤峰原理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汤水效应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果子效应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托伊论断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过度理由效应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投射效应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过度学习效应</w:t>
      </w:r>
    </w:p>
    <w:p w:rsidR="00D108B7" w:rsidRPr="00D108B7" w:rsidRDefault="00D108B7" w:rsidP="00D108B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108B7">
        <w:rPr>
          <w:rFonts w:asciiTheme="minorEastAsia" w:hAnsiTheme="minorEastAsia"/>
          <w:sz w:val="24"/>
          <w:szCs w:val="24"/>
        </w:rPr>
        <w:t>过度学习效应指的是人们对所学习、记忆的内容达到了初步掌握的程序后，如果再用原来所花时间的一半去巩固强化，使学习程度达到150%，将会使记忆得到强化。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同群效应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功能固着心理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头鱼理论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感觉剥夺实验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鸵鸟政策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铁锹试验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态度改变—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糖果实验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感情效应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王永庆法则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共生效应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韦特莱法则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箍桶理论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威尔逊法则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乌兹纳泽定律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威尔德定理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花盆效应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lastRenderedPageBreak/>
        <w:t>翁格玛丽</w:t>
      </w:r>
      <w:proofErr w:type="gramEnd"/>
      <w:r w:rsidRPr="00D95117">
        <w:rPr>
          <w:rFonts w:asciiTheme="minorEastAsia" w:hAnsiTheme="minorEastAsia"/>
          <w:sz w:val="28"/>
          <w:szCs w:val="28"/>
        </w:rPr>
        <w:t>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花生试验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环境蓄势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黑洞效应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蝴蝶效应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沃尔森法则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霍桑效应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沃尔顿法则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华盛顿合作定律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沃森定律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猴子理论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王安论断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互惠关系定律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韦尔奇原则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杰亨利法则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温德定律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海潮效应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无折扣法则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横山法则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沃特</w:t>
      </w:r>
      <w:proofErr w:type="gramStart"/>
      <w:r w:rsidRPr="00D95117">
        <w:rPr>
          <w:rFonts w:asciiTheme="minorEastAsia" w:hAnsiTheme="minorEastAsia"/>
          <w:sz w:val="28"/>
          <w:szCs w:val="28"/>
        </w:rPr>
        <w:t>曼</w:t>
      </w:r>
      <w:proofErr w:type="gramEnd"/>
      <w:r w:rsidRPr="00D95117">
        <w:rPr>
          <w:rFonts w:asciiTheme="minorEastAsia" w:hAnsiTheme="minorEastAsia"/>
          <w:sz w:val="28"/>
          <w:szCs w:val="28"/>
        </w:rPr>
        <w:t>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海恩法则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武器效应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猴子大象法则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赫</w:t>
      </w:r>
      <w:proofErr w:type="gramEnd"/>
      <w:r w:rsidRPr="00D95117">
        <w:rPr>
          <w:rFonts w:asciiTheme="minorEastAsia" w:hAnsiTheme="minorEastAsia"/>
          <w:sz w:val="28"/>
          <w:szCs w:val="28"/>
        </w:rPr>
        <w:t>勒法则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新木桶定律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信心获得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咸鸭蛋理论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怀特定律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斜坡球体定律</w:t>
      </w:r>
    </w:p>
    <w:p w:rsidR="00D108B7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哈默定律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夏皮罗法则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坏苹果法则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西点军校的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经典法则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霍布森选择效应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希望效应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海因里希法则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虚荣效应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和谐定理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哈罗效应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羊群效应理论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亚佛斯德原则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“100-1=0”定律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酒与污水定律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鱼缸理论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激励倍增法则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影响世界的100个定律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金鱼缸效应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蚁群效应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吉格勒定理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雅格布斯定理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吉尔伯特定律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印刻效应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吉格定理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150定律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吉德林法则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Yerkes-Dodson法则</w:t>
      </w:r>
      <w:r w:rsidRPr="00D95117">
        <w:rPr>
          <w:rFonts w:asciiTheme="minorEastAsia" w:hAnsiTheme="minorEastAsia"/>
          <w:sz w:val="28"/>
          <w:szCs w:val="28"/>
        </w:rPr>
        <w:br/>
        <w:t>竞争优势效应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约翰逊效应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监狱角色模拟实验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野鸭精神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棘轮效应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邮票效应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近因效应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优先效应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经验的逻辑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推理效应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优势富集效应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金属切削试验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延迟满足实验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因果定律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苛</w:t>
      </w:r>
      <w:proofErr w:type="gramEnd"/>
      <w:r w:rsidRPr="00D95117">
        <w:rPr>
          <w:rFonts w:asciiTheme="minorEastAsia" w:hAnsiTheme="minorEastAsia"/>
          <w:sz w:val="28"/>
          <w:szCs w:val="28"/>
        </w:rPr>
        <w:t>希纳定律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异性心理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快鱼法则</w:t>
      </w:r>
      <w:proofErr w:type="gramEnd"/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雁阵效应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异性效应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酝酿效应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拥有效应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坎特法则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卡贝定律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智猪博弈</w:t>
      </w:r>
      <w:proofErr w:type="gramEnd"/>
      <w:r w:rsidRPr="00D95117">
        <w:rPr>
          <w:rFonts w:asciiTheme="minorEastAsia" w:hAnsiTheme="minorEastAsia"/>
          <w:sz w:val="28"/>
          <w:szCs w:val="28"/>
        </w:rPr>
        <w:t>理论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克里奇定理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坠机理论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柯维定理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自来水哲学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卡尔岑定理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proofErr w:type="gramStart"/>
      <w:r w:rsidRPr="00D95117">
        <w:rPr>
          <w:rFonts w:asciiTheme="minorEastAsia" w:hAnsiTheme="minorEastAsia"/>
          <w:sz w:val="28"/>
          <w:szCs w:val="28"/>
        </w:rPr>
        <w:t>煮蛙效应</w:t>
      </w:r>
      <w:proofErr w:type="gramEnd"/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刻板效应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lastRenderedPageBreak/>
        <w:t>自吃幼崽效应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自我参照效应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雷尼尔效应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自我选择效应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零和博弈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帐篷理论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柯维定理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最高气温效应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卡尔岑定理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詹森效应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雷尼尔效应</w:t>
      </w:r>
    </w:p>
    <w:p w:rsidR="003D5C6B" w:rsidRDefault="00D95117">
      <w:pPr>
        <w:rPr>
          <w:rFonts w:asciiTheme="minorEastAsia" w:hAnsiTheme="minorEastAsia" w:hint="eastAsia"/>
          <w:sz w:val="28"/>
          <w:szCs w:val="28"/>
        </w:rPr>
      </w:pPr>
      <w:r w:rsidRPr="00D95117">
        <w:rPr>
          <w:rFonts w:asciiTheme="minorEastAsia" w:hAnsiTheme="minorEastAsia"/>
          <w:sz w:val="28"/>
          <w:szCs w:val="28"/>
        </w:rPr>
        <w:t>责任分散效应</w:t>
      </w:r>
    </w:p>
    <w:p w:rsidR="003D5C6B" w:rsidRDefault="003D5C6B">
      <w:pPr>
        <w:rPr>
          <w:rFonts w:asciiTheme="minorEastAsia" w:hAnsiTheme="minorEastAsia" w:hint="eastAsia"/>
          <w:sz w:val="28"/>
          <w:szCs w:val="28"/>
        </w:rPr>
      </w:pPr>
      <w:hyperlink r:id="rId7" w:history="1">
        <w:r w:rsidR="00D95117" w:rsidRPr="003D5C6B">
          <w:rPr>
            <w:rStyle w:val="a7"/>
            <w:rFonts w:asciiTheme="minorEastAsia" w:hAnsiTheme="minorEastAsia"/>
            <w:sz w:val="28"/>
            <w:szCs w:val="28"/>
          </w:rPr>
          <w:t>蟑</w:t>
        </w:r>
        <w:r w:rsidR="00D95117" w:rsidRPr="003D5C6B">
          <w:rPr>
            <w:rStyle w:val="a7"/>
            <w:rFonts w:asciiTheme="minorEastAsia" w:hAnsiTheme="minorEastAsia"/>
            <w:sz w:val="28"/>
            <w:szCs w:val="28"/>
          </w:rPr>
          <w:t>螂</w:t>
        </w:r>
        <w:r w:rsidR="00D95117" w:rsidRPr="003D5C6B">
          <w:rPr>
            <w:rStyle w:val="a7"/>
            <w:rFonts w:asciiTheme="minorEastAsia" w:hAnsiTheme="minorEastAsia"/>
            <w:sz w:val="28"/>
            <w:szCs w:val="28"/>
          </w:rPr>
          <w:t>效应</w:t>
        </w:r>
      </w:hyperlink>
    </w:p>
    <w:p w:rsidR="003D5C6B" w:rsidRPr="003D5C6B" w:rsidRDefault="003D5C6B" w:rsidP="003D5C6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3D5C6B">
        <w:rPr>
          <w:sz w:val="24"/>
          <w:szCs w:val="24"/>
        </w:rPr>
        <w:t>在上个世纪，德国一家公司发明了一种治</w:t>
      </w:r>
      <w:proofErr w:type="gramStart"/>
      <w:r w:rsidRPr="003D5C6B">
        <w:rPr>
          <w:sz w:val="24"/>
          <w:szCs w:val="24"/>
        </w:rPr>
        <w:t>蟑</w:t>
      </w:r>
      <w:proofErr w:type="gramEnd"/>
      <w:r w:rsidRPr="003D5C6B">
        <w:rPr>
          <w:sz w:val="24"/>
          <w:szCs w:val="24"/>
        </w:rPr>
        <w:t>的药物，这种药物具有神奇的功效。一旦一只蟑螂吃下了这种药物，并不会马上死亡，但药物的毒性将会污染蟑螂的整个躯体。蟑螂有一个独特的习性，一只蟑螂死亡后，别的蟑螂会一点点的蚕食死亡蟑螂的躯体。当中毒的蟑螂死后，别的蟑螂又会相继中毒，直到全部死亡。蟑螂之间相互传染的效应，我们叫它作蟑螂效应。</w:t>
      </w:r>
    </w:p>
    <w:p w:rsidR="00332925" w:rsidRDefault="003D5C6B">
      <w:pPr>
        <w:rPr>
          <w:rFonts w:asciiTheme="minorEastAsia" w:hAnsiTheme="minorEastAsia" w:hint="eastAsia"/>
          <w:sz w:val="28"/>
          <w:szCs w:val="28"/>
        </w:rPr>
      </w:pPr>
      <w:hyperlink r:id="rId8" w:history="1">
        <w:r w:rsidR="00D95117" w:rsidRPr="003D5C6B">
          <w:rPr>
            <w:rStyle w:val="a7"/>
            <w:rFonts w:asciiTheme="minorEastAsia" w:hAnsiTheme="minorEastAsia"/>
            <w:sz w:val="28"/>
            <w:szCs w:val="28"/>
          </w:rPr>
          <w:t>座椅舒适感</w:t>
        </w:r>
      </w:hyperlink>
    </w:p>
    <w:p w:rsidR="003D5C6B" w:rsidRPr="003D5C6B" w:rsidRDefault="003D5C6B" w:rsidP="003D5C6B">
      <w:pPr>
        <w:ind w:firstLineChars="200" w:firstLine="480"/>
        <w:rPr>
          <w:rFonts w:hint="eastAsia"/>
          <w:sz w:val="24"/>
          <w:szCs w:val="24"/>
        </w:rPr>
      </w:pPr>
      <w:r w:rsidRPr="003D5C6B">
        <w:rPr>
          <w:sz w:val="24"/>
          <w:szCs w:val="24"/>
        </w:rPr>
        <w:t>美国有一位心理学家做了这样一个实验：把一个班的学生分成成绩相等的两个组，其中</w:t>
      </w:r>
      <w:r w:rsidRPr="003D5C6B">
        <w:rPr>
          <w:sz w:val="24"/>
          <w:szCs w:val="24"/>
        </w:rPr>
        <w:t>20</w:t>
      </w:r>
      <w:r w:rsidRPr="003D5C6B">
        <w:rPr>
          <w:sz w:val="24"/>
          <w:szCs w:val="24"/>
        </w:rPr>
        <w:t>人坐在舒适的沙发椅上学习，另外</w:t>
      </w:r>
      <w:r w:rsidRPr="003D5C6B">
        <w:rPr>
          <w:sz w:val="24"/>
          <w:szCs w:val="24"/>
        </w:rPr>
        <w:t>20</w:t>
      </w:r>
      <w:r w:rsidRPr="003D5C6B">
        <w:rPr>
          <w:sz w:val="24"/>
          <w:szCs w:val="24"/>
        </w:rPr>
        <w:t>人坐在很不舒服的木椅子上学习。过了不久，测试的结果发现：坐木椅子的学生学习成绩要比坐沙发椅的学生高出许多。原因是坐木椅子的学生因为不舒服而不断地调整坐姿，表面看来好像</w:t>
      </w:r>
      <w:proofErr w:type="gramStart"/>
      <w:r w:rsidRPr="003D5C6B">
        <w:rPr>
          <w:sz w:val="24"/>
          <w:szCs w:val="24"/>
        </w:rPr>
        <w:t>不</w:t>
      </w:r>
      <w:proofErr w:type="gramEnd"/>
      <w:r w:rsidRPr="003D5C6B">
        <w:rPr>
          <w:sz w:val="24"/>
          <w:szCs w:val="24"/>
        </w:rPr>
        <w:t>安神好动，实质却因此给脑部供应了更多的血液和营养，而坐沙发椅的学生，由于舒适而一动不动，致使血液循环相对减慢，脑部得到的血液和营养相对减少，学习效果因此就差了一些。</w:t>
      </w:r>
    </w:p>
    <w:p w:rsidR="003D5C6B" w:rsidRPr="00D95117" w:rsidRDefault="003D5C6B">
      <w:pPr>
        <w:rPr>
          <w:rFonts w:asciiTheme="minorEastAsia" w:hAnsiTheme="minorEastAsia"/>
          <w:sz w:val="28"/>
          <w:szCs w:val="28"/>
        </w:rPr>
      </w:pPr>
    </w:p>
    <w:sectPr w:rsidR="003D5C6B" w:rsidRPr="00D95117" w:rsidSect="00D46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F65" w:rsidRDefault="00D53F65" w:rsidP="00D95117">
      <w:r>
        <w:separator/>
      </w:r>
    </w:p>
  </w:endnote>
  <w:endnote w:type="continuationSeparator" w:id="0">
    <w:p w:rsidR="00D53F65" w:rsidRDefault="00D53F65" w:rsidP="00D951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F65" w:rsidRDefault="00D53F65" w:rsidP="00D95117">
      <w:r>
        <w:separator/>
      </w:r>
    </w:p>
  </w:footnote>
  <w:footnote w:type="continuationSeparator" w:id="0">
    <w:p w:rsidR="00D53F65" w:rsidRDefault="00D53F65" w:rsidP="00D951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925"/>
    <w:rsid w:val="00173D6B"/>
    <w:rsid w:val="002D6DF9"/>
    <w:rsid w:val="00332925"/>
    <w:rsid w:val="003D5C6B"/>
    <w:rsid w:val="004A0C41"/>
    <w:rsid w:val="00684CAB"/>
    <w:rsid w:val="00CA78D2"/>
    <w:rsid w:val="00D108B7"/>
    <w:rsid w:val="00D46AF4"/>
    <w:rsid w:val="00D52177"/>
    <w:rsid w:val="00D53F65"/>
    <w:rsid w:val="00D9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A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1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1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117"/>
    <w:rPr>
      <w:sz w:val="18"/>
      <w:szCs w:val="18"/>
    </w:rPr>
  </w:style>
  <w:style w:type="character" w:styleId="a5">
    <w:name w:val="Strong"/>
    <w:basedOn w:val="a0"/>
    <w:uiPriority w:val="22"/>
    <w:qFormat/>
    <w:rsid w:val="00D95117"/>
    <w:rPr>
      <w:b/>
      <w:bCs/>
    </w:rPr>
  </w:style>
  <w:style w:type="character" w:customStyle="1" w:styleId="1Char">
    <w:name w:val="标题 1 Char"/>
    <w:basedOn w:val="a0"/>
    <w:link w:val="1"/>
    <w:uiPriority w:val="9"/>
    <w:rsid w:val="00D521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521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521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2177"/>
    <w:rPr>
      <w:sz w:val="18"/>
      <w:szCs w:val="18"/>
    </w:rPr>
  </w:style>
  <w:style w:type="character" w:styleId="a7">
    <w:name w:val="Hyperlink"/>
    <w:basedOn w:val="a0"/>
    <w:uiPriority w:val="99"/>
    <w:unhideWhenUsed/>
    <w:rsid w:val="002D6DF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D5C6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A%A7%E6%A4%85%E8%88%92%E9%80%82%E6%84%9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9F%91%E8%9E%82%E6%95%88%E5%BA%9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F0B735-BBDB-474F-A2B3-0948D3AD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23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weixingtai</dc:creator>
  <cp:keywords/>
  <dc:description/>
  <cp:lastModifiedBy>weixingtai</cp:lastModifiedBy>
  <cp:revision>5</cp:revision>
  <dcterms:created xsi:type="dcterms:W3CDTF">2018-10-09T08:04:00Z</dcterms:created>
  <dcterms:modified xsi:type="dcterms:W3CDTF">2018-10-09T11:42:00Z</dcterms:modified>
</cp:coreProperties>
</file>