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80D" w:rsidRPr="00DA180D" w:rsidRDefault="00DA180D" w:rsidP="00DA180D">
      <w:pPr>
        <w:spacing w:line="360" w:lineRule="auto"/>
        <w:rPr>
          <w:sz w:val="28"/>
          <w:szCs w:val="28"/>
        </w:rPr>
      </w:pPr>
      <w:r w:rsidRPr="00DA180D">
        <w:rPr>
          <w:rFonts w:hint="eastAsia"/>
          <w:sz w:val="28"/>
          <w:szCs w:val="28"/>
        </w:rPr>
        <w:t>一、分治</w:t>
      </w:r>
    </w:p>
    <w:p w:rsidR="00DA180D" w:rsidRDefault="00DA180D" w:rsidP="00DA180D">
      <w:pPr>
        <w:spacing w:line="360" w:lineRule="auto"/>
        <w:rPr>
          <w:sz w:val="24"/>
        </w:rPr>
      </w:pPr>
      <w:r>
        <w:rPr>
          <w:rFonts w:hint="eastAsia"/>
          <w:sz w:val="24"/>
        </w:rPr>
        <w:t>1</w:t>
      </w:r>
      <w:r>
        <w:rPr>
          <w:rFonts w:hint="eastAsia"/>
          <w:sz w:val="24"/>
        </w:rPr>
        <w:t>、设计一个分治算法在给定的无序整数数组，设计实现一个分治算法，寻找输入数据中的最大值，实现该分治算法，分析算法的时间复杂度。</w:t>
      </w:r>
    </w:p>
    <w:p w:rsidR="00DA180D" w:rsidRDefault="00DA180D" w:rsidP="00DA180D">
      <w:pPr>
        <w:spacing w:line="360" w:lineRule="auto"/>
        <w:ind w:firstLineChars="200" w:firstLine="480"/>
        <w:rPr>
          <w:sz w:val="24"/>
        </w:rPr>
      </w:pPr>
    </w:p>
    <w:p w:rsidR="00DA180D" w:rsidRDefault="00DA180D" w:rsidP="00DA180D">
      <w:pPr>
        <w:spacing w:line="360" w:lineRule="auto"/>
        <w:rPr>
          <w:sz w:val="24"/>
        </w:rPr>
      </w:pPr>
      <w:r>
        <w:rPr>
          <w:sz w:val="24"/>
        </w:rPr>
        <w:t>2</w:t>
      </w:r>
      <w:r>
        <w:rPr>
          <w:rFonts w:hint="eastAsia"/>
          <w:sz w:val="24"/>
        </w:rPr>
        <w:t>、设计实现一个分治算法，将给定数组形式存储的无序输入数据整理成一个大顶堆。</w:t>
      </w:r>
    </w:p>
    <w:p w:rsidR="00DA180D" w:rsidRDefault="00DA180D" w:rsidP="00DA180D">
      <w:pPr>
        <w:spacing w:line="360" w:lineRule="auto"/>
        <w:rPr>
          <w:sz w:val="24"/>
        </w:rPr>
      </w:pPr>
      <w:r>
        <w:rPr>
          <w:sz w:val="24"/>
        </w:rPr>
        <w:t>3</w:t>
      </w:r>
      <w:r>
        <w:rPr>
          <w:rFonts w:hint="eastAsia"/>
          <w:sz w:val="24"/>
        </w:rPr>
        <w:t>、分别实现分治形式的归并算法及快速排序算法，随机产生一定数量的输入数据，对两个算法的计算时间进行实际测试对比。</w:t>
      </w:r>
    </w:p>
    <w:p w:rsidR="003859AE" w:rsidRDefault="00DA180D" w:rsidP="00DA180D">
      <w:pPr>
        <w:spacing w:line="360" w:lineRule="auto"/>
        <w:rPr>
          <w:sz w:val="24"/>
        </w:rPr>
      </w:pPr>
      <w:r>
        <w:rPr>
          <w:rFonts w:hint="eastAsia"/>
          <w:sz w:val="24"/>
        </w:rPr>
        <w:t>4</w:t>
      </w:r>
      <w:r>
        <w:rPr>
          <w:rFonts w:hint="eastAsia"/>
          <w:sz w:val="24"/>
        </w:rPr>
        <w:t>、实现最大子数组的分治算法，将其实际运行效率与改进后的蛮力算法进行对比分析。</w:t>
      </w:r>
    </w:p>
    <w:p w:rsidR="00623DDC" w:rsidRPr="00DA180D" w:rsidRDefault="00623DDC" w:rsidP="00623DDC">
      <w:pPr>
        <w:spacing w:line="360" w:lineRule="auto"/>
        <w:rPr>
          <w:sz w:val="28"/>
          <w:szCs w:val="28"/>
        </w:rPr>
      </w:pPr>
      <w:r w:rsidRPr="00623DDC">
        <w:rPr>
          <w:rFonts w:hint="eastAsia"/>
          <w:sz w:val="28"/>
          <w:szCs w:val="28"/>
        </w:rPr>
        <w:t>二、动态规划与贪心</w:t>
      </w:r>
    </w:p>
    <w:p w:rsidR="00623DDC" w:rsidRPr="00623DDC" w:rsidRDefault="00623DDC" w:rsidP="00623DDC">
      <w:pPr>
        <w:spacing w:line="360" w:lineRule="auto"/>
        <w:rPr>
          <w:sz w:val="24"/>
        </w:rPr>
      </w:pPr>
      <w:r>
        <w:rPr>
          <w:rFonts w:hint="eastAsia"/>
          <w:sz w:val="24"/>
        </w:rPr>
        <w:t>1</w:t>
      </w:r>
      <w:r>
        <w:rPr>
          <w:rFonts w:hint="eastAsia"/>
          <w:sz w:val="24"/>
        </w:rPr>
        <w:t>、</w:t>
      </w:r>
      <w:r w:rsidRPr="00623DDC">
        <w:rPr>
          <w:rFonts w:hint="eastAsia"/>
          <w:sz w:val="24"/>
        </w:rPr>
        <w:t>设计实现一个装配线调度问题的二分分治算法（即将</w:t>
      </w:r>
      <w:r w:rsidRPr="00623DDC">
        <w:rPr>
          <w:rFonts w:hint="eastAsia"/>
          <w:sz w:val="24"/>
        </w:rPr>
        <w:t>n</w:t>
      </w:r>
      <w:r w:rsidRPr="00623DDC">
        <w:rPr>
          <w:rFonts w:hint="eastAsia"/>
          <w:sz w:val="24"/>
        </w:rPr>
        <w:t>个站从中间位置分为两个</w:t>
      </w:r>
      <w:r w:rsidRPr="00623DDC">
        <w:rPr>
          <w:rFonts w:hint="eastAsia"/>
          <w:sz w:val="24"/>
        </w:rPr>
        <w:t>n/2</w:t>
      </w:r>
      <w:r w:rsidRPr="00623DDC">
        <w:rPr>
          <w:rFonts w:hint="eastAsia"/>
          <w:sz w:val="24"/>
        </w:rPr>
        <w:t>个站的子问题），分析你所设计算法的计算复杂度，实现讲义上的动态规划算法，产生测数据对比两种算法的计算时间。</w:t>
      </w:r>
    </w:p>
    <w:p w:rsidR="00623DDC" w:rsidRDefault="00623DDC" w:rsidP="00623DDC">
      <w:pPr>
        <w:spacing w:line="360" w:lineRule="auto"/>
        <w:ind w:firstLineChars="200" w:firstLine="480"/>
        <w:rPr>
          <w:sz w:val="24"/>
        </w:rPr>
      </w:pPr>
    </w:p>
    <w:p w:rsidR="00623DDC" w:rsidRDefault="00623DDC" w:rsidP="00623DDC">
      <w:pPr>
        <w:spacing w:line="360" w:lineRule="auto"/>
        <w:rPr>
          <w:sz w:val="24"/>
        </w:rPr>
      </w:pPr>
      <w:r>
        <w:rPr>
          <w:sz w:val="24"/>
        </w:rPr>
        <w:t>2</w:t>
      </w:r>
      <w:r>
        <w:rPr>
          <w:rFonts w:hint="eastAsia"/>
          <w:sz w:val="24"/>
        </w:rPr>
        <w:t>、</w:t>
      </w:r>
      <w:r w:rsidRPr="00623DDC">
        <w:rPr>
          <w:rFonts w:hint="eastAsia"/>
          <w:sz w:val="24"/>
        </w:rPr>
        <w:t>设计一个每次吃掉矩阵链中最大中间维的贪心算法，计算这样得到的矩阵链乘法的计算量（标量乘法次数）；随机产生输入数据，将贪心算法得到的解与讲义上给出的动态算法算法得到的解进行对比，验证贪心算法得到不一定是最优解。</w:t>
      </w:r>
    </w:p>
    <w:p w:rsidR="00623DDC" w:rsidRDefault="00623DDC" w:rsidP="00623DDC">
      <w:pPr>
        <w:spacing w:line="360" w:lineRule="auto"/>
        <w:ind w:firstLineChars="200" w:firstLine="480"/>
        <w:rPr>
          <w:rFonts w:hint="eastAsia"/>
          <w:sz w:val="24"/>
        </w:rPr>
      </w:pPr>
      <w:bookmarkStart w:id="0" w:name="_GoBack"/>
      <w:bookmarkEnd w:id="0"/>
    </w:p>
    <w:p w:rsidR="00623DDC" w:rsidRPr="00623DDC" w:rsidRDefault="00623DDC" w:rsidP="00623DDC">
      <w:pPr>
        <w:spacing w:line="360" w:lineRule="auto"/>
        <w:rPr>
          <w:rFonts w:hint="eastAsia"/>
          <w:sz w:val="24"/>
        </w:rPr>
      </w:pPr>
      <w:r>
        <w:rPr>
          <w:sz w:val="24"/>
        </w:rPr>
        <w:t>3</w:t>
      </w:r>
      <w:r>
        <w:rPr>
          <w:rFonts w:hint="eastAsia"/>
          <w:sz w:val="24"/>
        </w:rPr>
        <w:t>、</w:t>
      </w:r>
      <w:r w:rsidRPr="00623DDC">
        <w:rPr>
          <w:rFonts w:hint="eastAsia"/>
          <w:sz w:val="24"/>
        </w:rPr>
        <w:t>设计一个动态规划算法求解下述多段图问题，计算从第一段源点（示例图中节点</w:t>
      </w:r>
      <w:r w:rsidRPr="00623DDC">
        <w:rPr>
          <w:rFonts w:hint="eastAsia"/>
          <w:sz w:val="24"/>
        </w:rPr>
        <w:t>0</w:t>
      </w:r>
      <w:r w:rsidRPr="00623DDC">
        <w:rPr>
          <w:rFonts w:hint="eastAsia"/>
          <w:sz w:val="24"/>
        </w:rPr>
        <w:t>）到最后一段目标节点（示例图中节点</w:t>
      </w:r>
      <w:r w:rsidRPr="00623DDC">
        <w:rPr>
          <w:rFonts w:hint="eastAsia"/>
          <w:sz w:val="24"/>
        </w:rPr>
        <w:t>15</w:t>
      </w:r>
      <w:r w:rsidRPr="00623DDC">
        <w:rPr>
          <w:rFonts w:hint="eastAsia"/>
          <w:sz w:val="24"/>
        </w:rPr>
        <w:t>）的最短路径：</w:t>
      </w:r>
    </w:p>
    <w:p w:rsidR="00623DDC" w:rsidRPr="00623DDC" w:rsidRDefault="00623DDC" w:rsidP="00623DDC">
      <w:pPr>
        <w:spacing w:line="360" w:lineRule="auto"/>
        <w:rPr>
          <w:rFonts w:hint="eastAsia"/>
          <w:b/>
          <w:color w:val="FF0000"/>
          <w:szCs w:val="21"/>
        </w:rPr>
      </w:pPr>
      <w:r w:rsidRPr="00623DDC">
        <w:rPr>
          <w:b/>
          <w:color w:val="FF0000"/>
          <w:szCs w:val="21"/>
        </w:rPr>
        <w:t xml:space="preserve">A multistage graph is a graph </w:t>
      </w:r>
      <w:r w:rsidRPr="00623DDC">
        <w:rPr>
          <w:rFonts w:hint="eastAsia"/>
          <w:b/>
          <w:color w:val="FF0000"/>
          <w:szCs w:val="21"/>
        </w:rPr>
        <w:t xml:space="preserve">(1) </w:t>
      </w:r>
      <w:r w:rsidRPr="00623DDC">
        <w:rPr>
          <w:b/>
          <w:color w:val="FF0000"/>
          <w:szCs w:val="21"/>
        </w:rPr>
        <w:t>G=(V,E) with V partitioned into K &gt;= 2 disjoint subsets such that if (a,b) is in E, then a is in V</w:t>
      </w:r>
      <w:r w:rsidRPr="00623DDC">
        <w:rPr>
          <w:b/>
          <w:color w:val="FF0000"/>
          <w:szCs w:val="21"/>
          <w:vertAlign w:val="subscript"/>
        </w:rPr>
        <w:t>i</w:t>
      </w:r>
      <w:r w:rsidRPr="00623DDC">
        <w:rPr>
          <w:b/>
          <w:color w:val="FF0000"/>
          <w:szCs w:val="21"/>
        </w:rPr>
        <w:t xml:space="preserve"> , and b is in V</w:t>
      </w:r>
      <w:r w:rsidRPr="00623DDC">
        <w:rPr>
          <w:b/>
          <w:color w:val="FF0000"/>
          <w:szCs w:val="21"/>
          <w:vertAlign w:val="subscript"/>
        </w:rPr>
        <w:t>i+1</w:t>
      </w:r>
      <w:r w:rsidRPr="00623DDC">
        <w:rPr>
          <w:b/>
          <w:color w:val="FF0000"/>
          <w:szCs w:val="21"/>
        </w:rPr>
        <w:t xml:space="preserve"> for some subsets in the partition; and </w:t>
      </w:r>
      <w:r w:rsidRPr="00623DDC">
        <w:rPr>
          <w:rFonts w:hint="eastAsia"/>
          <w:b/>
          <w:color w:val="FF0000"/>
          <w:szCs w:val="21"/>
        </w:rPr>
        <w:t xml:space="preserve">(2) </w:t>
      </w:r>
      <w:r w:rsidRPr="00623DDC">
        <w:rPr>
          <w:b/>
          <w:color w:val="FF0000"/>
          <w:szCs w:val="21"/>
        </w:rPr>
        <w:t>| V</w:t>
      </w:r>
      <w:r w:rsidRPr="00623DDC">
        <w:rPr>
          <w:b/>
          <w:color w:val="FF0000"/>
          <w:szCs w:val="21"/>
          <w:vertAlign w:val="subscript"/>
        </w:rPr>
        <w:t>1</w:t>
      </w:r>
      <w:r w:rsidRPr="00623DDC">
        <w:rPr>
          <w:b/>
          <w:color w:val="FF0000"/>
          <w:szCs w:val="21"/>
        </w:rPr>
        <w:t xml:space="preserve"> | = | V</w:t>
      </w:r>
      <w:r w:rsidRPr="00623DDC">
        <w:rPr>
          <w:b/>
          <w:color w:val="FF0000"/>
          <w:szCs w:val="21"/>
          <w:vertAlign w:val="subscript"/>
        </w:rPr>
        <w:t>K</w:t>
      </w:r>
      <w:r w:rsidRPr="00623DDC">
        <w:rPr>
          <w:b/>
          <w:color w:val="FF0000"/>
          <w:szCs w:val="21"/>
        </w:rPr>
        <w:t xml:space="preserve"> | = 1.</w:t>
      </w:r>
    </w:p>
    <w:p w:rsidR="00623DDC" w:rsidRPr="00623DDC" w:rsidRDefault="00623DDC" w:rsidP="00623DDC">
      <w:pPr>
        <w:spacing w:line="360" w:lineRule="auto"/>
        <w:rPr>
          <w:rFonts w:hint="eastAsia"/>
          <w:sz w:val="24"/>
        </w:rPr>
      </w:pPr>
      <w:r w:rsidRPr="00623DDC">
        <w:rPr>
          <w:b/>
          <w:sz w:val="24"/>
        </w:rPr>
        <w:object w:dxaOrig="8871" w:dyaOrig="2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35.95pt" o:ole="">
            <v:imagedata r:id="rId7" o:title=""/>
          </v:shape>
          <o:OLEObject Type="Embed" ProgID="Visio.Drawing.11" ShapeID="_x0000_i1025" DrawAspect="Content" ObjectID="_1635756604" r:id="rId8"/>
        </w:object>
      </w:r>
    </w:p>
    <w:p w:rsidR="00623DDC" w:rsidRPr="00623DDC" w:rsidRDefault="00623DDC" w:rsidP="00DA180D">
      <w:pPr>
        <w:spacing w:line="360" w:lineRule="auto"/>
        <w:rPr>
          <w:rFonts w:hint="eastAsia"/>
          <w:sz w:val="24"/>
        </w:rPr>
      </w:pPr>
    </w:p>
    <w:sectPr w:rsidR="00623DDC" w:rsidRPr="00623D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BBB" w:rsidRDefault="00FC2BBB" w:rsidP="00623DDC">
      <w:r>
        <w:separator/>
      </w:r>
    </w:p>
  </w:endnote>
  <w:endnote w:type="continuationSeparator" w:id="0">
    <w:p w:rsidR="00FC2BBB" w:rsidRDefault="00FC2BBB" w:rsidP="0062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BBB" w:rsidRDefault="00FC2BBB" w:rsidP="00623DDC">
      <w:r>
        <w:separator/>
      </w:r>
    </w:p>
  </w:footnote>
  <w:footnote w:type="continuationSeparator" w:id="0">
    <w:p w:rsidR="00FC2BBB" w:rsidRDefault="00FC2BBB" w:rsidP="00623D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49E2"/>
    <w:multiLevelType w:val="hybridMultilevel"/>
    <w:tmpl w:val="775A43D8"/>
    <w:lvl w:ilvl="0" w:tplc="FCF86D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D71E7"/>
    <w:multiLevelType w:val="hybridMultilevel"/>
    <w:tmpl w:val="DF3EF552"/>
    <w:lvl w:ilvl="0" w:tplc="7BF024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44F5A42"/>
    <w:multiLevelType w:val="hybridMultilevel"/>
    <w:tmpl w:val="32A8B87E"/>
    <w:lvl w:ilvl="0" w:tplc="0F78AD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0D"/>
    <w:rsid w:val="003859AE"/>
    <w:rsid w:val="00623DDC"/>
    <w:rsid w:val="00DA180D"/>
    <w:rsid w:val="00FC2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E5B82"/>
  <w15:chartTrackingRefBased/>
  <w15:docId w15:val="{64B37EB9-083B-40EA-AA2C-52C33433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80D"/>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D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3DDC"/>
    <w:rPr>
      <w:rFonts w:ascii="Times New Roman" w:eastAsia="宋体" w:hAnsi="Times New Roman" w:cs="Times New Roman"/>
      <w:sz w:val="18"/>
      <w:szCs w:val="18"/>
    </w:rPr>
  </w:style>
  <w:style w:type="paragraph" w:styleId="a5">
    <w:name w:val="footer"/>
    <w:basedOn w:val="a"/>
    <w:link w:val="a6"/>
    <w:uiPriority w:val="99"/>
    <w:unhideWhenUsed/>
    <w:rsid w:val="00623DDC"/>
    <w:pPr>
      <w:tabs>
        <w:tab w:val="center" w:pos="4153"/>
        <w:tab w:val="right" w:pos="8306"/>
      </w:tabs>
      <w:snapToGrid w:val="0"/>
      <w:jc w:val="left"/>
    </w:pPr>
    <w:rPr>
      <w:sz w:val="18"/>
      <w:szCs w:val="18"/>
    </w:rPr>
  </w:style>
  <w:style w:type="character" w:customStyle="1" w:styleId="a6">
    <w:name w:val="页脚 字符"/>
    <w:basedOn w:val="a0"/>
    <w:link w:val="a5"/>
    <w:uiPriority w:val="99"/>
    <w:rsid w:val="00623DD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shendu</dc:creator>
  <cp:keywords/>
  <dc:description/>
  <cp:lastModifiedBy>shendu</cp:lastModifiedBy>
  <cp:revision>2</cp:revision>
  <dcterms:created xsi:type="dcterms:W3CDTF">2019-10-22T13:50:00Z</dcterms:created>
  <dcterms:modified xsi:type="dcterms:W3CDTF">2019-11-20T04:04:00Z</dcterms:modified>
</cp:coreProperties>
</file>