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C9E8B" w14:textId="0A0DC036" w:rsidR="00F94498" w:rsidRPr="00F94498" w:rsidRDefault="00F94498" w:rsidP="00F94498">
      <w:pPr>
        <w:jc w:val="center"/>
        <w:rPr>
          <w:rFonts w:ascii="宋体" w:eastAsia="宋体" w:hAnsi="宋体" w:hint="eastAsia"/>
          <w:b/>
          <w:sz w:val="48"/>
          <w:szCs w:val="48"/>
        </w:rPr>
      </w:pPr>
      <w:r w:rsidRPr="00F94498">
        <w:rPr>
          <w:rFonts w:ascii="宋体" w:eastAsia="宋体" w:hAnsi="宋体" w:hint="eastAsia"/>
          <w:b/>
          <w:sz w:val="48"/>
          <w:szCs w:val="48"/>
        </w:rPr>
        <w:t xml:space="preserve">宠爱有+ </w:t>
      </w:r>
      <w:r w:rsidR="008034A7">
        <w:rPr>
          <w:rFonts w:ascii="宋体" w:eastAsia="宋体" w:hAnsi="宋体" w:hint="eastAsia"/>
          <w:b/>
          <w:sz w:val="48"/>
          <w:szCs w:val="48"/>
        </w:rPr>
        <w:t xml:space="preserve">  </w:t>
      </w:r>
      <w:r w:rsidRPr="00F94498">
        <w:rPr>
          <w:rFonts w:ascii="宋体" w:eastAsia="宋体" w:hAnsi="宋体" w:hint="eastAsia"/>
          <w:b/>
          <w:sz w:val="48"/>
          <w:szCs w:val="48"/>
        </w:rPr>
        <w:t>产品构思</w:t>
      </w:r>
    </w:p>
    <w:p w14:paraId="3667A8D7" w14:textId="41C5190C" w:rsidR="00F94498" w:rsidRPr="00F94498" w:rsidRDefault="00F94498" w:rsidP="00F94498">
      <w:pPr>
        <w:jc w:val="left"/>
        <w:rPr>
          <w:rFonts w:ascii="宋体" w:eastAsia="宋体" w:hAnsi="宋体" w:hint="eastAsia"/>
          <w:b/>
          <w:sz w:val="44"/>
          <w:szCs w:val="44"/>
        </w:rPr>
      </w:pPr>
      <w:r w:rsidRPr="00F94498">
        <w:rPr>
          <w:rFonts w:ascii="宋体" w:eastAsia="宋体" w:hAnsi="宋体" w:hint="eastAsia"/>
          <w:b/>
          <w:sz w:val="44"/>
          <w:szCs w:val="44"/>
        </w:rPr>
        <w:t>问题描述</w:t>
      </w:r>
      <w:bookmarkStart w:id="0" w:name="_GoBack"/>
      <w:bookmarkEnd w:id="0"/>
    </w:p>
    <w:p w14:paraId="24C928FD" w14:textId="77777777" w:rsidR="00F94498" w:rsidRDefault="00F94498" w:rsidP="00F944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某市有大量养宠物的人，而这些人经常需要去到外地出差，把宠物留在家里的话宠物得不到好的照顾，而宠物寄养店很多，但是宠物寄养店存在如下问题：</w:t>
      </w:r>
    </w:p>
    <w:p w14:paraId="543639EA" w14:textId="77777777" w:rsidR="00F94498" w:rsidRDefault="00F94498" w:rsidP="00F944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宠物寄养店水平参差不齐，有些店的工作人员会虐待宠物，而这就是主人比较担心的。</w:t>
      </w:r>
    </w:p>
    <w:p w14:paraId="3F58B534" w14:textId="77777777" w:rsidR="00F94498" w:rsidRDefault="00F94498" w:rsidP="00F944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宠物寄养店分布在市内各个地方，要挑选一家好的店，需要花费一定的往返路途时间，不够便利。</w:t>
      </w:r>
    </w:p>
    <w:p w14:paraId="492C54A5" w14:textId="77777777" w:rsidR="00F94498" w:rsidRDefault="00F94498" w:rsidP="00F944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这些宠物寄养店有的服务好且价格合理，有的价格高昂且服务不周，宠物主人可能会“踩雷”碰上不好的店。</w:t>
      </w:r>
    </w:p>
    <w:p w14:paraId="44B82617" w14:textId="77777777" w:rsidR="00F94498" w:rsidRDefault="00F94498" w:rsidP="00F944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经常有爱心的人想要收养宠物，但是他们想要挑选自己喜欢的宠物来收养，挑选与自己投缘的宠物需要看很多宠物收容所，花费很多往返时间，不够便利。</w:t>
      </w:r>
    </w:p>
    <w:p w14:paraId="679A2CA0" w14:textId="77777777" w:rsidR="00F94498" w:rsidRDefault="00F94498" w:rsidP="00F944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宠物主人之间经常有很多话题可聊，但是只能在自己有限的朋友圈内分享看法，如果有一个网络平台，专门供宠物主人交流，会非常好。</w:t>
      </w:r>
    </w:p>
    <w:p w14:paraId="1FC8E72C" w14:textId="77777777" w:rsidR="00CA1603" w:rsidRPr="00C41392" w:rsidRDefault="00CA1603" w:rsidP="00F94498">
      <w:pPr>
        <w:rPr>
          <w:sz w:val="28"/>
          <w:szCs w:val="28"/>
        </w:rPr>
      </w:pPr>
    </w:p>
    <w:p w14:paraId="415EAC23" w14:textId="0AF9DB20" w:rsidR="00F94498" w:rsidRDefault="00F94498" w:rsidP="00F94498">
      <w:pPr>
        <w:jc w:val="left"/>
        <w:rPr>
          <w:rFonts w:ascii="宋体" w:eastAsia="宋体" w:hAnsi="宋体" w:hint="eastAsia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产品愿景和商业机会</w:t>
      </w:r>
    </w:p>
    <w:p w14:paraId="51E45622" w14:textId="77777777" w:rsidR="00CA1603" w:rsidRDefault="00CA1603" w:rsidP="00CA1603">
      <w:pPr>
        <w:rPr>
          <w:sz w:val="28"/>
          <w:szCs w:val="28"/>
        </w:rPr>
      </w:pPr>
      <w:r w:rsidRPr="00B94121">
        <w:rPr>
          <w:rFonts w:hint="eastAsia"/>
          <w:b/>
          <w:bCs/>
          <w:sz w:val="28"/>
          <w:szCs w:val="28"/>
        </w:rPr>
        <w:t>定位</w:t>
      </w:r>
      <w:r>
        <w:rPr>
          <w:rFonts w:hint="eastAsia"/>
          <w:sz w:val="28"/>
          <w:szCs w:val="28"/>
        </w:rPr>
        <w:t>：为宠物主人提供便利、实惠的挑选宠物寄养店的平台，平台上可以根据定位显示本地所有的线下宠物寄养店，查看店铺评分，顾客评价、价格等，使选店更加便捷；平台上还有本地流浪宠物收容所的等待收养的宠物的信息，便于爱心人士足不出户挑选要收养的宠物；</w:t>
      </w:r>
      <w:r>
        <w:rPr>
          <w:rFonts w:hint="eastAsia"/>
          <w:sz w:val="28"/>
          <w:szCs w:val="28"/>
        </w:rPr>
        <w:lastRenderedPageBreak/>
        <w:t>平台还有社交圈，宠物主人能在平台分享自己的爱宠，还有可能让自己的爱宠成为小网红。</w:t>
      </w:r>
    </w:p>
    <w:p w14:paraId="3FC9374F" w14:textId="77777777" w:rsidR="00CA1603" w:rsidRDefault="00CA1603" w:rsidP="00CA1603">
      <w:pPr>
        <w:rPr>
          <w:sz w:val="28"/>
          <w:szCs w:val="28"/>
        </w:rPr>
      </w:pPr>
      <w:r w:rsidRPr="00B94121">
        <w:rPr>
          <w:rFonts w:hint="eastAsia"/>
          <w:b/>
          <w:bCs/>
          <w:sz w:val="28"/>
          <w:szCs w:val="28"/>
        </w:rPr>
        <w:t>商业机会</w:t>
      </w:r>
      <w:r>
        <w:rPr>
          <w:rFonts w:hint="eastAsia"/>
          <w:sz w:val="28"/>
          <w:szCs w:val="28"/>
        </w:rPr>
        <w:t>：</w:t>
      </w:r>
    </w:p>
    <w:p w14:paraId="255BAD30" w14:textId="77777777" w:rsidR="00CA1603" w:rsidRDefault="00CA1603" w:rsidP="00CA16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1）用户群主要定位于宠物主人，当代社会经常要面临出差，宠物无人照顾选择寄养店时，希望选到评价高、服务好、价格实惠的店。</w:t>
      </w:r>
    </w:p>
    <w:p w14:paraId="490FDBF6" w14:textId="77777777" w:rsidR="00CA1603" w:rsidRDefault="00CA1603" w:rsidP="00CA16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2）用户想要寄养宠物，但是线下一家一家挑选的话浪费时间，如果有平台的话可以直接看到每家店的评价，更加便利，且平台可以提供上门取宠物的服务，节省用户时间。</w:t>
      </w:r>
    </w:p>
    <w:p w14:paraId="007637D3" w14:textId="77777777" w:rsidR="00CA1603" w:rsidRDefault="00CA1603" w:rsidP="00CA16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3）用户在平台分享自己的爱宠可能会受到更多的关注，造出新的“网红”，为平台增加流量。</w:t>
      </w:r>
    </w:p>
    <w:p w14:paraId="524849C1" w14:textId="77777777" w:rsidR="00CA1603" w:rsidRDefault="00CA1603" w:rsidP="00CA1603">
      <w:pPr>
        <w:rPr>
          <w:sz w:val="28"/>
          <w:szCs w:val="28"/>
        </w:rPr>
      </w:pPr>
      <w:r w:rsidRPr="00B94121">
        <w:rPr>
          <w:rFonts w:hint="eastAsia"/>
          <w:b/>
          <w:bCs/>
          <w:sz w:val="28"/>
          <w:szCs w:val="28"/>
        </w:rPr>
        <w:t>商业模式</w:t>
      </w:r>
      <w:r>
        <w:rPr>
          <w:rFonts w:hint="eastAsia"/>
          <w:sz w:val="28"/>
          <w:szCs w:val="28"/>
        </w:rPr>
        <w:t>：店家入驻平台收取费用；</w:t>
      </w:r>
    </w:p>
    <w:p w14:paraId="3A42627B" w14:textId="77777777" w:rsidR="00CA1603" w:rsidRPr="009A300F" w:rsidRDefault="00CA1603" w:rsidP="00CA16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广告费用；</w:t>
      </w:r>
    </w:p>
    <w:p w14:paraId="2E581A9D" w14:textId="77777777" w:rsidR="00F94498" w:rsidRDefault="00F94498" w:rsidP="00F94498">
      <w:pPr>
        <w:jc w:val="left"/>
        <w:rPr>
          <w:rFonts w:ascii="宋体" w:eastAsia="宋体" w:hAnsi="宋体" w:hint="eastAsia"/>
          <w:b/>
          <w:sz w:val="44"/>
          <w:szCs w:val="44"/>
        </w:rPr>
      </w:pPr>
    </w:p>
    <w:p w14:paraId="79593855" w14:textId="2EFFC4DD" w:rsidR="00CA1603" w:rsidRDefault="00CA1603" w:rsidP="00F94498">
      <w:pPr>
        <w:jc w:val="left"/>
        <w:rPr>
          <w:rFonts w:ascii="宋体" w:eastAsia="宋体" w:hAnsi="宋体" w:hint="eastAsia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用户分析</w:t>
      </w:r>
    </w:p>
    <w:p w14:paraId="66A3DAD7" w14:textId="77777777" w:rsidR="00CA1603" w:rsidRPr="00CA1603" w:rsidRDefault="00CA1603" w:rsidP="00CA1603">
      <w:pPr>
        <w:rPr>
          <w:sz w:val="28"/>
          <w:szCs w:val="28"/>
        </w:rPr>
      </w:pPr>
      <w:r w:rsidRPr="00CA1603">
        <w:rPr>
          <w:sz w:val="28"/>
          <w:szCs w:val="28"/>
        </w:rPr>
        <w:t>本平台主要服务三类用户</w:t>
      </w:r>
      <w:r w:rsidRPr="00CA1603">
        <w:rPr>
          <w:rFonts w:hint="eastAsia"/>
          <w:sz w:val="28"/>
          <w:szCs w:val="28"/>
        </w:rPr>
        <w:t>：</w:t>
      </w:r>
    </w:p>
    <w:p w14:paraId="370F4598" w14:textId="77777777" w:rsidR="00CA1603" w:rsidRPr="00CA1603" w:rsidRDefault="00CA1603" w:rsidP="00CA160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CA1603">
        <w:rPr>
          <w:rFonts w:hint="eastAsia"/>
          <w:sz w:val="28"/>
          <w:szCs w:val="28"/>
        </w:rPr>
        <w:t>已经有宠物的用户：</w:t>
      </w:r>
    </w:p>
    <w:p w14:paraId="5FEDA9BD" w14:textId="77777777" w:rsidR="00CA1603" w:rsidRPr="00CA1603" w:rsidRDefault="00CA1603" w:rsidP="00CA1603">
      <w:pPr>
        <w:pStyle w:val="a5"/>
        <w:ind w:left="360" w:firstLineChars="0" w:firstLine="0"/>
        <w:rPr>
          <w:sz w:val="28"/>
          <w:szCs w:val="28"/>
        </w:rPr>
      </w:pPr>
      <w:r w:rsidRPr="00CA1603">
        <w:rPr>
          <w:rFonts w:hint="eastAsia"/>
          <w:sz w:val="28"/>
          <w:szCs w:val="28"/>
        </w:rPr>
        <w:t>愿望：能找到可信赖的宠物寄养的店家，越便捷越好；</w:t>
      </w:r>
    </w:p>
    <w:p w14:paraId="3B95A97A" w14:textId="77777777" w:rsidR="00CA1603" w:rsidRPr="00CA1603" w:rsidRDefault="00CA1603" w:rsidP="00CA1603">
      <w:pPr>
        <w:pStyle w:val="a5"/>
        <w:ind w:left="360" w:firstLineChars="0" w:firstLine="0"/>
        <w:rPr>
          <w:sz w:val="28"/>
          <w:szCs w:val="28"/>
        </w:rPr>
      </w:pPr>
      <w:r w:rsidRPr="00CA1603">
        <w:rPr>
          <w:rFonts w:hint="eastAsia"/>
          <w:sz w:val="28"/>
          <w:szCs w:val="28"/>
        </w:rPr>
        <w:t>消费观念：找到理想价格又服务可靠的商家；</w:t>
      </w:r>
    </w:p>
    <w:p w14:paraId="779383C9" w14:textId="77777777" w:rsidR="00CA1603" w:rsidRPr="00CA1603" w:rsidRDefault="00CA1603" w:rsidP="00CA1603">
      <w:pPr>
        <w:pStyle w:val="a5"/>
        <w:ind w:left="360" w:firstLineChars="0" w:firstLine="0"/>
        <w:rPr>
          <w:sz w:val="28"/>
          <w:szCs w:val="28"/>
        </w:rPr>
      </w:pPr>
      <w:r w:rsidRPr="00CA1603">
        <w:rPr>
          <w:rFonts w:hint="eastAsia"/>
          <w:sz w:val="28"/>
          <w:szCs w:val="28"/>
        </w:rPr>
        <w:t>经济能力：受众范围较大，所以经济能力也不济相同。</w:t>
      </w:r>
    </w:p>
    <w:p w14:paraId="7133A762" w14:textId="77777777" w:rsidR="00CA1603" w:rsidRPr="00CA1603" w:rsidRDefault="00CA1603" w:rsidP="00CA1603">
      <w:pPr>
        <w:pStyle w:val="a5"/>
        <w:ind w:left="360" w:firstLineChars="0" w:firstLine="0"/>
        <w:rPr>
          <w:sz w:val="28"/>
          <w:szCs w:val="28"/>
        </w:rPr>
      </w:pPr>
      <w:r w:rsidRPr="00CA1603">
        <w:rPr>
          <w:rFonts w:hint="eastAsia"/>
          <w:sz w:val="28"/>
          <w:szCs w:val="28"/>
        </w:rPr>
        <w:t>计算机能力：熟练使用上网和网络查询功能，手机、网络普及程度高。</w:t>
      </w:r>
    </w:p>
    <w:p w14:paraId="65A9540F" w14:textId="77777777" w:rsidR="00CA1603" w:rsidRPr="00CA1603" w:rsidRDefault="00CA1603" w:rsidP="00CA1603">
      <w:pPr>
        <w:pStyle w:val="a5"/>
        <w:ind w:left="360" w:firstLineChars="0" w:firstLine="0"/>
        <w:rPr>
          <w:sz w:val="28"/>
          <w:szCs w:val="28"/>
        </w:rPr>
      </w:pPr>
      <w:r w:rsidRPr="00CA1603">
        <w:rPr>
          <w:rFonts w:hint="eastAsia"/>
          <w:sz w:val="28"/>
          <w:szCs w:val="28"/>
        </w:rPr>
        <w:t>其他：不同用户有较多的不同的需求，例如：有的用户只需保持</w:t>
      </w:r>
      <w:r w:rsidRPr="00CA1603">
        <w:rPr>
          <w:rFonts w:hint="eastAsia"/>
          <w:sz w:val="28"/>
          <w:szCs w:val="28"/>
        </w:rPr>
        <w:lastRenderedPageBreak/>
        <w:t>宠物正常食宿即可，有的用户要求对宠物进行一些护理；</w:t>
      </w:r>
    </w:p>
    <w:p w14:paraId="2C0AAE39" w14:textId="77777777" w:rsidR="00CA1603" w:rsidRPr="00CA1603" w:rsidRDefault="00CA1603" w:rsidP="00CA160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CA1603">
        <w:rPr>
          <w:rFonts w:hint="eastAsia"/>
          <w:sz w:val="28"/>
          <w:szCs w:val="28"/>
        </w:rPr>
        <w:t>想要收养流浪宠物的用户：</w:t>
      </w:r>
    </w:p>
    <w:p w14:paraId="30CA9454" w14:textId="77777777" w:rsidR="00CA1603" w:rsidRPr="00CA1603" w:rsidRDefault="00CA1603" w:rsidP="00CA1603">
      <w:pPr>
        <w:pStyle w:val="a5"/>
        <w:ind w:left="360" w:firstLineChars="0" w:firstLine="0"/>
        <w:rPr>
          <w:sz w:val="28"/>
          <w:szCs w:val="28"/>
        </w:rPr>
      </w:pPr>
      <w:r w:rsidRPr="00CA1603">
        <w:rPr>
          <w:rFonts w:hint="eastAsia"/>
          <w:sz w:val="28"/>
          <w:szCs w:val="28"/>
        </w:rPr>
        <w:t>愿望：能够找到正规可靠的可收养宠物的地方，越便捷省力越好；</w:t>
      </w:r>
    </w:p>
    <w:p w14:paraId="66A92943" w14:textId="77777777" w:rsidR="00CA1603" w:rsidRPr="00CA1603" w:rsidRDefault="00CA1603" w:rsidP="00CA1603">
      <w:pPr>
        <w:pStyle w:val="a5"/>
        <w:ind w:left="360" w:firstLineChars="0" w:firstLine="0"/>
        <w:rPr>
          <w:sz w:val="28"/>
          <w:szCs w:val="28"/>
        </w:rPr>
      </w:pPr>
      <w:r w:rsidRPr="00CA1603">
        <w:rPr>
          <w:rFonts w:hint="eastAsia"/>
          <w:sz w:val="28"/>
          <w:szCs w:val="28"/>
        </w:rPr>
        <w:t>计算机能力：熟练使用上网和网络查询功能，手机、网络普及程度高。</w:t>
      </w:r>
    </w:p>
    <w:p w14:paraId="02A0EBE0" w14:textId="77777777" w:rsidR="00CA1603" w:rsidRPr="00CA1603" w:rsidRDefault="00CA1603" w:rsidP="00CA160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CA1603">
        <w:rPr>
          <w:rFonts w:hint="eastAsia"/>
          <w:sz w:val="28"/>
          <w:szCs w:val="28"/>
        </w:rPr>
        <w:t>收养流浪动物和可寄养宠物的店家：</w:t>
      </w:r>
    </w:p>
    <w:p w14:paraId="72859F81" w14:textId="77777777" w:rsidR="00CA1603" w:rsidRPr="00CA1603" w:rsidRDefault="00CA1603" w:rsidP="00CA1603">
      <w:pPr>
        <w:pStyle w:val="a5"/>
        <w:ind w:left="360" w:firstLineChars="0" w:firstLine="0"/>
        <w:rPr>
          <w:sz w:val="28"/>
          <w:szCs w:val="28"/>
        </w:rPr>
      </w:pPr>
      <w:r w:rsidRPr="00CA1603">
        <w:rPr>
          <w:rFonts w:hint="eastAsia"/>
          <w:sz w:val="28"/>
          <w:szCs w:val="28"/>
        </w:rPr>
        <w:t>痛处：传统的宠物店和宠物收养中心渠道已经饱和、竞争激烈，并且很难拓展新的用户。</w:t>
      </w:r>
    </w:p>
    <w:p w14:paraId="0B44FB60" w14:textId="77777777" w:rsidR="00CA1603" w:rsidRPr="00CA1603" w:rsidRDefault="00CA1603" w:rsidP="00CA1603">
      <w:pPr>
        <w:pStyle w:val="a5"/>
        <w:ind w:left="360" w:firstLineChars="0" w:firstLine="0"/>
        <w:rPr>
          <w:sz w:val="28"/>
          <w:szCs w:val="28"/>
        </w:rPr>
      </w:pPr>
      <w:r w:rsidRPr="00CA1603">
        <w:rPr>
          <w:rFonts w:hint="eastAsia"/>
          <w:sz w:val="28"/>
          <w:szCs w:val="28"/>
        </w:rPr>
        <w:t>计算机能力：一般，不熟悉互联网和电子商务，不利于增加经营渠道和受众用户范围。</w:t>
      </w:r>
    </w:p>
    <w:p w14:paraId="706C3E74" w14:textId="77777777" w:rsidR="00CA1603" w:rsidRPr="00CA1603" w:rsidRDefault="00CA1603" w:rsidP="00CA1603">
      <w:pPr>
        <w:pStyle w:val="a5"/>
        <w:ind w:left="360" w:firstLineChars="0" w:firstLine="0"/>
        <w:rPr>
          <w:sz w:val="28"/>
          <w:szCs w:val="28"/>
        </w:rPr>
      </w:pPr>
      <w:r w:rsidRPr="00CA1603">
        <w:rPr>
          <w:rFonts w:hint="eastAsia"/>
          <w:sz w:val="28"/>
          <w:szCs w:val="28"/>
        </w:rPr>
        <w:t>优势：丰富的店铺经营经验，拥有成熟的服务体系，可以提供优质可靠的服务，为宠物，用户，流浪宠物提供保证。</w:t>
      </w:r>
    </w:p>
    <w:p w14:paraId="253030EC" w14:textId="77777777" w:rsidR="00CA1603" w:rsidRDefault="00CA1603" w:rsidP="00F94498">
      <w:pPr>
        <w:jc w:val="left"/>
        <w:rPr>
          <w:rFonts w:ascii="宋体" w:eastAsia="宋体" w:hAnsi="宋体" w:hint="eastAsia"/>
          <w:b/>
          <w:sz w:val="44"/>
          <w:szCs w:val="44"/>
        </w:rPr>
      </w:pPr>
    </w:p>
    <w:p w14:paraId="3B9F9102" w14:textId="738AD656" w:rsidR="00CA1603" w:rsidRDefault="00CA1603" w:rsidP="00F94498">
      <w:pPr>
        <w:jc w:val="left"/>
        <w:rPr>
          <w:rFonts w:ascii="宋体" w:eastAsia="宋体" w:hAnsi="宋体" w:hint="eastAsia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技术分析</w:t>
      </w:r>
    </w:p>
    <w:p w14:paraId="0F0D3F34" w14:textId="77777777" w:rsidR="00CA1603" w:rsidRPr="00676B19" w:rsidRDefault="00CA1603" w:rsidP="00CA1603">
      <w:pPr>
        <w:pStyle w:val="a6"/>
        <w:rPr>
          <w:rFonts w:ascii="宋体" w:eastAsia="宋体" w:hAnsi="宋体"/>
        </w:rPr>
      </w:pPr>
      <w:r w:rsidRPr="00676B19">
        <w:rPr>
          <w:rFonts w:ascii="宋体" w:eastAsia="宋体" w:hAnsi="宋体" w:hint="eastAsia"/>
        </w:rPr>
        <w:t>采用的技术架构</w:t>
      </w:r>
    </w:p>
    <w:p w14:paraId="0A3E5E4C" w14:textId="77777777" w:rsidR="00CA1603" w:rsidRPr="00CA1603" w:rsidRDefault="00CA1603" w:rsidP="00CA160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CA1603">
        <w:rPr>
          <w:rFonts w:ascii="宋体" w:eastAsia="宋体" w:hAnsi="宋体" w:hint="eastAsia"/>
          <w:sz w:val="28"/>
          <w:szCs w:val="28"/>
        </w:rPr>
        <w:t>以安卓移动端为基础的手机APP应用方式提供服务。主要采用</w:t>
      </w:r>
      <w:r w:rsidRPr="00CA1603">
        <w:rPr>
          <w:rFonts w:ascii="宋体" w:eastAsia="宋体" w:hAnsi="宋体"/>
          <w:sz w:val="28"/>
          <w:szCs w:val="28"/>
        </w:rPr>
        <w:t>Android Studio</w:t>
      </w:r>
      <w:r w:rsidRPr="00CA1603">
        <w:rPr>
          <w:rFonts w:ascii="宋体" w:eastAsia="宋体" w:hAnsi="宋体" w:hint="eastAsia"/>
          <w:sz w:val="28"/>
          <w:szCs w:val="28"/>
        </w:rPr>
        <w:t>进行开发，用M</w:t>
      </w:r>
      <w:r w:rsidRPr="00CA1603">
        <w:rPr>
          <w:rFonts w:ascii="宋体" w:eastAsia="宋体" w:hAnsi="宋体"/>
          <w:sz w:val="28"/>
          <w:szCs w:val="28"/>
        </w:rPr>
        <w:t>VC</w:t>
      </w:r>
      <w:r w:rsidRPr="00CA1603">
        <w:rPr>
          <w:rFonts w:ascii="宋体" w:eastAsia="宋体" w:hAnsi="宋体" w:hint="eastAsia"/>
          <w:sz w:val="28"/>
          <w:szCs w:val="28"/>
        </w:rPr>
        <w:t>架构构建APP，采用</w:t>
      </w:r>
      <w:r w:rsidRPr="00CA1603">
        <w:rPr>
          <w:rFonts w:ascii="宋体" w:eastAsia="宋体" w:hAnsi="宋体"/>
          <w:sz w:val="28"/>
          <w:szCs w:val="28"/>
        </w:rPr>
        <w:t>G</w:t>
      </w:r>
      <w:r w:rsidRPr="00CA1603">
        <w:rPr>
          <w:rFonts w:ascii="宋体" w:eastAsia="宋体" w:hAnsi="宋体" w:hint="eastAsia"/>
          <w:sz w:val="28"/>
          <w:szCs w:val="28"/>
        </w:rPr>
        <w:t>lide、</w:t>
      </w:r>
      <w:hyperlink r:id="rId8" w:history="1">
        <w:r w:rsidRPr="00CA1603">
          <w:rPr>
            <w:rStyle w:val="a7"/>
            <w:rFonts w:ascii="宋体" w:eastAsia="宋体" w:hAnsi="宋体" w:hint="eastAsia"/>
            <w:color w:val="auto"/>
            <w:sz w:val="28"/>
            <w:szCs w:val="28"/>
            <w:u w:val="none"/>
          </w:rPr>
          <w:t>SmartRefreshLayout</w:t>
        </w:r>
      </w:hyperlink>
      <w:r w:rsidRPr="00CA1603">
        <w:rPr>
          <w:rFonts w:ascii="宋体" w:eastAsia="宋体" w:hAnsi="宋体" w:hint="eastAsia"/>
          <w:sz w:val="28"/>
          <w:szCs w:val="28"/>
        </w:rPr>
        <w:t>等第三方框架。服务器端使用</w:t>
      </w:r>
      <w:r w:rsidRPr="00CA1603">
        <w:rPr>
          <w:rFonts w:ascii="宋体" w:eastAsia="宋体" w:hAnsi="宋体"/>
          <w:sz w:val="28"/>
          <w:szCs w:val="28"/>
        </w:rPr>
        <w:t>S</w:t>
      </w:r>
      <w:r w:rsidRPr="00CA1603">
        <w:rPr>
          <w:rFonts w:ascii="宋体" w:eastAsia="宋体" w:hAnsi="宋体" w:hint="eastAsia"/>
          <w:sz w:val="28"/>
          <w:szCs w:val="28"/>
        </w:rPr>
        <w:t>pring、</w:t>
      </w:r>
      <w:r w:rsidRPr="00CA1603">
        <w:rPr>
          <w:rFonts w:ascii="宋体" w:eastAsia="宋体" w:hAnsi="宋体"/>
          <w:sz w:val="28"/>
          <w:szCs w:val="28"/>
        </w:rPr>
        <w:t>H</w:t>
      </w:r>
      <w:r w:rsidRPr="00CA1603">
        <w:rPr>
          <w:rFonts w:ascii="宋体" w:eastAsia="宋体" w:hAnsi="宋体" w:hint="eastAsia"/>
          <w:sz w:val="28"/>
          <w:szCs w:val="28"/>
        </w:rPr>
        <w:t>ibern</w:t>
      </w:r>
      <w:r w:rsidRPr="00CA1603">
        <w:rPr>
          <w:rFonts w:ascii="宋体" w:eastAsia="宋体" w:hAnsi="宋体"/>
          <w:sz w:val="28"/>
          <w:szCs w:val="28"/>
        </w:rPr>
        <w:t>ate</w:t>
      </w:r>
      <w:r w:rsidRPr="00CA1603">
        <w:rPr>
          <w:rFonts w:ascii="宋体" w:eastAsia="宋体" w:hAnsi="宋体" w:hint="eastAsia"/>
          <w:sz w:val="28"/>
          <w:szCs w:val="28"/>
        </w:rPr>
        <w:t>框架，可免费快速完成开发。</w:t>
      </w:r>
    </w:p>
    <w:p w14:paraId="15B44A20" w14:textId="77777777" w:rsidR="00CA1603" w:rsidRPr="00676B19" w:rsidRDefault="00CA1603" w:rsidP="00CA1603">
      <w:pPr>
        <w:pStyle w:val="a6"/>
        <w:rPr>
          <w:rFonts w:ascii="宋体" w:eastAsia="宋体" w:hAnsi="宋体"/>
        </w:rPr>
      </w:pPr>
      <w:r w:rsidRPr="00676B19">
        <w:rPr>
          <w:rFonts w:ascii="宋体" w:eastAsia="宋体" w:hAnsi="宋体"/>
        </w:rPr>
        <w:t>平台</w:t>
      </w:r>
    </w:p>
    <w:p w14:paraId="408C7029" w14:textId="77777777" w:rsidR="00CA1603" w:rsidRPr="00CA1603" w:rsidRDefault="00CA1603" w:rsidP="00CA160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CA1603">
        <w:rPr>
          <w:rFonts w:ascii="宋体" w:eastAsia="宋体" w:hAnsi="宋体" w:hint="eastAsia"/>
          <w:sz w:val="28"/>
          <w:szCs w:val="28"/>
        </w:rPr>
        <w:t>初步计划采用性能强大、安全的百度智能云平台，初期可选择校</w:t>
      </w:r>
      <w:r w:rsidRPr="00CA1603">
        <w:rPr>
          <w:rFonts w:ascii="宋体" w:eastAsia="宋体" w:hAnsi="宋体" w:hint="eastAsia"/>
          <w:sz w:val="28"/>
          <w:szCs w:val="28"/>
        </w:rPr>
        <w:lastRenderedPageBreak/>
        <w:t>园优惠套餐，价格优惠。后期可根据业务情况选择按需计费或包年包月，持续稳定。</w:t>
      </w:r>
    </w:p>
    <w:p w14:paraId="66B7BA1F" w14:textId="77777777" w:rsidR="00CA1603" w:rsidRPr="00676B19" w:rsidRDefault="00CA1603" w:rsidP="00CA1603">
      <w:pPr>
        <w:pStyle w:val="a6"/>
        <w:rPr>
          <w:rFonts w:ascii="宋体" w:eastAsia="宋体" w:hAnsi="宋体"/>
        </w:rPr>
      </w:pPr>
      <w:r w:rsidRPr="00676B19">
        <w:rPr>
          <w:rFonts w:ascii="宋体" w:eastAsia="宋体" w:hAnsi="宋体"/>
        </w:rPr>
        <w:t>软硬件</w:t>
      </w:r>
      <w:r w:rsidRPr="00676B19">
        <w:rPr>
          <w:rFonts w:ascii="宋体" w:eastAsia="宋体" w:hAnsi="宋体" w:hint="eastAsia"/>
        </w:rPr>
        <w:t xml:space="preserve"> </w:t>
      </w:r>
      <w:r w:rsidRPr="00676B19">
        <w:rPr>
          <w:rFonts w:ascii="宋体" w:eastAsia="宋体" w:hAnsi="宋体"/>
        </w:rPr>
        <w:t>网络支持</w:t>
      </w:r>
    </w:p>
    <w:p w14:paraId="316C2050" w14:textId="77777777" w:rsidR="00CA1603" w:rsidRPr="00CA1603" w:rsidRDefault="00CA1603" w:rsidP="00CA160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CA1603">
        <w:rPr>
          <w:rFonts w:ascii="宋体" w:eastAsia="宋体" w:hAnsi="宋体" w:hint="eastAsia"/>
          <w:sz w:val="28"/>
          <w:szCs w:val="28"/>
        </w:rPr>
        <w:t>集成环信即时通讯提供技术支持，前期免费使用，后期根据业务量选择版本。</w:t>
      </w:r>
    </w:p>
    <w:p w14:paraId="1C2069DE" w14:textId="77777777" w:rsidR="00CA1603" w:rsidRDefault="00CA1603" w:rsidP="00CA1603">
      <w:pPr>
        <w:pStyle w:val="a6"/>
        <w:rPr>
          <w:rFonts w:ascii="宋体" w:eastAsia="宋体" w:hAnsi="宋体"/>
        </w:rPr>
      </w:pPr>
      <w:r w:rsidRPr="00AA4957">
        <w:rPr>
          <w:rFonts w:ascii="宋体" w:eastAsia="宋体" w:hAnsi="宋体" w:hint="eastAsia"/>
        </w:rPr>
        <w:t>技术难点</w:t>
      </w:r>
    </w:p>
    <w:p w14:paraId="228A2418" w14:textId="77777777" w:rsidR="00CA1603" w:rsidRPr="00CA1603" w:rsidRDefault="00CA1603" w:rsidP="00CA160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CA1603">
        <w:rPr>
          <w:rFonts w:ascii="宋体" w:eastAsia="宋体" w:hAnsi="宋体" w:hint="eastAsia"/>
          <w:sz w:val="28"/>
          <w:szCs w:val="28"/>
        </w:rPr>
        <w:t>技术难点主要是根据客户的日常使用和浏览记录，分析用户行为，生成个性化推荐，同时灵活精准的进行广告的推送。</w:t>
      </w:r>
    </w:p>
    <w:p w14:paraId="304D8E90" w14:textId="77777777" w:rsidR="00CA1603" w:rsidRDefault="00CA1603" w:rsidP="00F94498">
      <w:pPr>
        <w:jc w:val="left"/>
        <w:rPr>
          <w:rFonts w:ascii="宋体" w:eastAsia="宋体" w:hAnsi="宋体" w:hint="eastAsia"/>
          <w:b/>
          <w:sz w:val="44"/>
          <w:szCs w:val="44"/>
        </w:rPr>
      </w:pPr>
    </w:p>
    <w:p w14:paraId="503FD372" w14:textId="3C3A3FFA" w:rsidR="00CA1603" w:rsidRDefault="00CA1603" w:rsidP="00F94498">
      <w:pPr>
        <w:jc w:val="left"/>
        <w:rPr>
          <w:rFonts w:ascii="宋体" w:eastAsia="宋体" w:hAnsi="宋体" w:hint="eastAsia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资源需求估计</w:t>
      </w:r>
    </w:p>
    <w:p w14:paraId="0099A178" w14:textId="77777777" w:rsidR="006E4327" w:rsidRDefault="006E4327" w:rsidP="006E4327">
      <w:pPr>
        <w:pStyle w:val="a6"/>
      </w:pPr>
      <w:r>
        <w:rPr>
          <w:rFonts w:hint="eastAsia"/>
        </w:rPr>
        <w:t>人员</w:t>
      </w:r>
    </w:p>
    <w:p w14:paraId="20D4178B" w14:textId="77777777" w:rsidR="006E4327" w:rsidRDefault="006E4327" w:rsidP="006E432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产品经理：依据本产品的商业背景和定位，吸取已有宠物收养寄养A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的成熟经验，结合用户特征和宠物特征，设计出方便宠物爱好者的APP。</w:t>
      </w:r>
    </w:p>
    <w:p w14:paraId="0397E3A7" w14:textId="77777777" w:rsidR="006E4327" w:rsidRDefault="006E4327" w:rsidP="006E432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IT技术专家：快速架构和实现产品，同时确保能承载更多用户使用，方便用户寄养收养宠物。</w:t>
      </w:r>
    </w:p>
    <w:p w14:paraId="75052677" w14:textId="77777777" w:rsidR="006E4327" w:rsidRDefault="006E4327" w:rsidP="006E432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宠物爱好者：有较多出差经历，没空照顾宠物的人，帮助分析他们的实际需求；</w:t>
      </w:r>
    </w:p>
    <w:p w14:paraId="61A18C8A" w14:textId="77777777" w:rsidR="006E4327" w:rsidRDefault="006E4327" w:rsidP="006E4327">
      <w:pPr>
        <w:ind w:leftChars="200" w:left="420"/>
      </w:pPr>
      <w:r>
        <w:rPr>
          <w:rFonts w:hint="eastAsia"/>
          <w:sz w:val="28"/>
          <w:szCs w:val="28"/>
        </w:rPr>
        <w:t>宠物店代表：可以寄养宠物，为客户的宠物提供服务，帮助分析商家需求、期望等；</w:t>
      </w:r>
    </w:p>
    <w:p w14:paraId="0D99828C" w14:textId="77777777" w:rsidR="006E4327" w:rsidRDefault="006E4327" w:rsidP="006E4327">
      <w:pPr>
        <w:pStyle w:val="a6"/>
      </w:pPr>
      <w:r>
        <w:rPr>
          <w:rFonts w:hint="eastAsia"/>
        </w:rPr>
        <w:lastRenderedPageBreak/>
        <w:t>资金</w:t>
      </w:r>
    </w:p>
    <w:p w14:paraId="5531E45D" w14:textId="77777777" w:rsidR="006E4327" w:rsidRDefault="006E4327" w:rsidP="006E432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7612A3C4" w14:textId="77777777" w:rsidR="006E4327" w:rsidRDefault="006E4327" w:rsidP="006E4327">
      <w:pPr>
        <w:pStyle w:val="a6"/>
      </w:pPr>
      <w:r>
        <w:rPr>
          <w:rFonts w:hint="eastAsia"/>
        </w:rPr>
        <w:t>设备</w:t>
      </w:r>
    </w:p>
    <w:p w14:paraId="44218A31" w14:textId="77777777" w:rsidR="006E4327" w:rsidRDefault="006E4327" w:rsidP="006E43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14:paraId="55BF5A88" w14:textId="77777777" w:rsidR="006E4327" w:rsidRDefault="006E4327" w:rsidP="006E4327">
      <w:pPr>
        <w:pStyle w:val="a6"/>
      </w:pPr>
      <w:r>
        <w:rPr>
          <w:rFonts w:hint="eastAsia"/>
        </w:rPr>
        <w:t>设施</w:t>
      </w:r>
    </w:p>
    <w:p w14:paraId="2901005B" w14:textId="77777777" w:rsidR="006E4327" w:rsidRDefault="006E4327" w:rsidP="006E43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21B52C2B" w14:textId="77777777" w:rsidR="00CA1603" w:rsidRDefault="00CA1603" w:rsidP="00F94498">
      <w:pPr>
        <w:jc w:val="left"/>
        <w:rPr>
          <w:rFonts w:ascii="宋体" w:eastAsia="宋体" w:hAnsi="宋体" w:hint="eastAsia"/>
          <w:b/>
          <w:sz w:val="44"/>
          <w:szCs w:val="44"/>
        </w:rPr>
      </w:pPr>
    </w:p>
    <w:p w14:paraId="1F36618B" w14:textId="765D5A44" w:rsidR="006E4327" w:rsidRDefault="006E4327" w:rsidP="00F94498">
      <w:pPr>
        <w:jc w:val="left"/>
        <w:rPr>
          <w:rFonts w:ascii="宋体" w:eastAsia="宋体" w:hAnsi="宋体" w:hint="eastAsia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风险分析</w:t>
      </w:r>
    </w:p>
    <w:tbl>
      <w:tblPr>
        <w:tblW w:w="9796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"/>
        <w:gridCol w:w="1390"/>
        <w:gridCol w:w="7166"/>
        <w:gridCol w:w="838"/>
      </w:tblGrid>
      <w:tr w:rsidR="006E4327" w14:paraId="2E28B6DE" w14:textId="77777777" w:rsidTr="00697B38">
        <w:trPr>
          <w:trHeight w:val="618"/>
        </w:trPr>
        <w:tc>
          <w:tcPr>
            <w:tcW w:w="402" w:type="dxa"/>
          </w:tcPr>
          <w:p w14:paraId="612C960C" w14:textId="77777777" w:rsidR="006E4327" w:rsidRDefault="006E4327" w:rsidP="00DF23E1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390" w:type="dxa"/>
          </w:tcPr>
          <w:p w14:paraId="06854120" w14:textId="77777777" w:rsidR="006E4327" w:rsidRDefault="006E4327" w:rsidP="00DF23E1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166" w:type="dxa"/>
          </w:tcPr>
          <w:p w14:paraId="41201848" w14:textId="77777777" w:rsidR="006E4327" w:rsidRDefault="006E4327" w:rsidP="00DF23E1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838" w:type="dxa"/>
          </w:tcPr>
          <w:p w14:paraId="075049B7" w14:textId="77777777" w:rsidR="006E4327" w:rsidRDefault="006E4327" w:rsidP="00DF23E1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E4327" w14:paraId="5D1F0E75" w14:textId="77777777" w:rsidTr="00697B38">
        <w:trPr>
          <w:trHeight w:val="319"/>
        </w:trPr>
        <w:tc>
          <w:tcPr>
            <w:tcW w:w="402" w:type="dxa"/>
          </w:tcPr>
          <w:p w14:paraId="6AFC1DC4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390" w:type="dxa"/>
          </w:tcPr>
          <w:p w14:paraId="650ECE1B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用户使用度不高</w:t>
            </w:r>
          </w:p>
        </w:tc>
        <w:tc>
          <w:tcPr>
            <w:tcW w:w="7166" w:type="dxa"/>
          </w:tcPr>
          <w:p w14:paraId="0405BCDA" w14:textId="77777777" w:rsidR="006E4327" w:rsidRDefault="006E4327" w:rsidP="00DF23E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没有引起用户的关注，不满足用户的使用需求</w:t>
            </w:r>
          </w:p>
        </w:tc>
        <w:tc>
          <w:tcPr>
            <w:tcW w:w="838" w:type="dxa"/>
          </w:tcPr>
          <w:p w14:paraId="6B2A9EE8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E4327" w14:paraId="13EF521C" w14:textId="77777777" w:rsidTr="00697B38">
        <w:trPr>
          <w:trHeight w:val="319"/>
        </w:trPr>
        <w:tc>
          <w:tcPr>
            <w:tcW w:w="402" w:type="dxa"/>
          </w:tcPr>
          <w:p w14:paraId="0B7A992A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390" w:type="dxa"/>
          </w:tcPr>
          <w:p w14:paraId="7952A0FE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7166" w:type="dxa"/>
          </w:tcPr>
          <w:p w14:paraId="71F72E13" w14:textId="77777777" w:rsidR="006E4327" w:rsidRDefault="006E4327" w:rsidP="00DF23E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商家对宠物电商平台的了解不够、信心不足</w:t>
            </w:r>
            <w:r>
              <w:rPr>
                <w:rFonts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838" w:type="dxa"/>
          </w:tcPr>
          <w:p w14:paraId="32AF8E35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E4327" w14:paraId="23B232F0" w14:textId="77777777" w:rsidTr="00697B38">
        <w:trPr>
          <w:trHeight w:val="618"/>
        </w:trPr>
        <w:tc>
          <w:tcPr>
            <w:tcW w:w="402" w:type="dxa"/>
          </w:tcPr>
          <w:p w14:paraId="5F2DC141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390" w:type="dxa"/>
          </w:tcPr>
          <w:p w14:paraId="795BC695" w14:textId="77777777" w:rsidR="006E4327" w:rsidRDefault="006E4327" w:rsidP="00DF23E1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无法完成及时准确的上门服务</w:t>
            </w:r>
          </w:p>
        </w:tc>
        <w:tc>
          <w:tcPr>
            <w:tcW w:w="7166" w:type="dxa"/>
          </w:tcPr>
          <w:p w14:paraId="50DE3884" w14:textId="77777777" w:rsidR="006E4327" w:rsidRDefault="006E4327" w:rsidP="00DF23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宠物运输比物品运输存在更大风险与困难</w:t>
            </w:r>
          </w:p>
        </w:tc>
        <w:tc>
          <w:tcPr>
            <w:tcW w:w="838" w:type="dxa"/>
          </w:tcPr>
          <w:p w14:paraId="782AF97D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6E4327" w14:paraId="7E600B30" w14:textId="77777777" w:rsidTr="00697B38">
        <w:trPr>
          <w:trHeight w:val="937"/>
        </w:trPr>
        <w:tc>
          <w:tcPr>
            <w:tcW w:w="402" w:type="dxa"/>
          </w:tcPr>
          <w:p w14:paraId="0658E4DA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390" w:type="dxa"/>
          </w:tcPr>
          <w:p w14:paraId="1B50337F" w14:textId="77777777" w:rsidR="006E4327" w:rsidRDefault="006E4327" w:rsidP="00DF23E1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无法百分之百确定领养用户是否遵守合同</w:t>
            </w:r>
          </w:p>
        </w:tc>
        <w:tc>
          <w:tcPr>
            <w:tcW w:w="7166" w:type="dxa"/>
          </w:tcPr>
          <w:p w14:paraId="6ED460BB" w14:textId="77777777" w:rsidR="006E4327" w:rsidRPr="00463E35" w:rsidRDefault="006E4327" w:rsidP="00DF23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领养宠物的用户签订合同，但依然不能百分之百保证宠物时刻安全，不能保证主人会照顾好它们</w:t>
            </w:r>
          </w:p>
        </w:tc>
        <w:tc>
          <w:tcPr>
            <w:tcW w:w="838" w:type="dxa"/>
          </w:tcPr>
          <w:p w14:paraId="648FDEB7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6E4327" w14:paraId="4A9E42C7" w14:textId="77777777" w:rsidTr="00697B38">
        <w:trPr>
          <w:trHeight w:val="628"/>
        </w:trPr>
        <w:tc>
          <w:tcPr>
            <w:tcW w:w="402" w:type="dxa"/>
          </w:tcPr>
          <w:p w14:paraId="459A222E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390" w:type="dxa"/>
          </w:tcPr>
          <w:p w14:paraId="451E0E5C" w14:textId="77777777" w:rsidR="006E4327" w:rsidRDefault="006E4327" w:rsidP="00DF23E1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用户与商家的纠纷难以解决</w:t>
            </w:r>
          </w:p>
        </w:tc>
        <w:tc>
          <w:tcPr>
            <w:tcW w:w="7166" w:type="dxa"/>
          </w:tcPr>
          <w:p w14:paraId="2D19BC7C" w14:textId="77777777" w:rsidR="006E4327" w:rsidRDefault="006E4327" w:rsidP="00DF23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没有健全的保障机制处理纠纷问题</w:t>
            </w:r>
          </w:p>
        </w:tc>
        <w:tc>
          <w:tcPr>
            <w:tcW w:w="838" w:type="dxa"/>
          </w:tcPr>
          <w:p w14:paraId="4F60AB73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6E4327" w14:paraId="755CF877" w14:textId="77777777" w:rsidTr="00697B38">
        <w:trPr>
          <w:trHeight w:val="628"/>
        </w:trPr>
        <w:tc>
          <w:tcPr>
            <w:tcW w:w="402" w:type="dxa"/>
          </w:tcPr>
          <w:p w14:paraId="3474AAA1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390" w:type="dxa"/>
          </w:tcPr>
          <w:p w14:paraId="7AC2B043" w14:textId="77777777" w:rsidR="006E4327" w:rsidRDefault="006E4327" w:rsidP="00DF23E1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商家情况与信用的验证</w:t>
            </w:r>
          </w:p>
        </w:tc>
        <w:tc>
          <w:tcPr>
            <w:tcW w:w="7166" w:type="dxa"/>
          </w:tcPr>
          <w:p w14:paraId="19F0E903" w14:textId="77777777" w:rsidR="006E4327" w:rsidRDefault="006E4327" w:rsidP="00DF23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不能保证商家的信息全都是真实准确的</w:t>
            </w:r>
          </w:p>
        </w:tc>
        <w:tc>
          <w:tcPr>
            <w:tcW w:w="838" w:type="dxa"/>
          </w:tcPr>
          <w:p w14:paraId="4A27D681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6E4327" w14:paraId="4292A029" w14:textId="77777777" w:rsidTr="00697B38">
        <w:trPr>
          <w:trHeight w:val="319"/>
        </w:trPr>
        <w:tc>
          <w:tcPr>
            <w:tcW w:w="402" w:type="dxa"/>
          </w:tcPr>
          <w:p w14:paraId="0AB4D2C3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1390" w:type="dxa"/>
          </w:tcPr>
          <w:p w14:paraId="56063B1C" w14:textId="77777777" w:rsidR="006E4327" w:rsidRDefault="006E4327" w:rsidP="00DF23E1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人员能力有限</w:t>
            </w:r>
          </w:p>
        </w:tc>
        <w:tc>
          <w:tcPr>
            <w:tcW w:w="7166" w:type="dxa"/>
          </w:tcPr>
          <w:p w14:paraId="48168AD2" w14:textId="77777777" w:rsidR="006E4327" w:rsidRDefault="006E4327" w:rsidP="00DF23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无法快速组建强壮的技术团队</w:t>
            </w:r>
          </w:p>
        </w:tc>
        <w:tc>
          <w:tcPr>
            <w:tcW w:w="838" w:type="dxa"/>
          </w:tcPr>
          <w:p w14:paraId="23D8787A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E4327" w14:paraId="0E29B86E" w14:textId="77777777" w:rsidTr="00697B38">
        <w:trPr>
          <w:trHeight w:val="618"/>
        </w:trPr>
        <w:tc>
          <w:tcPr>
            <w:tcW w:w="402" w:type="dxa"/>
          </w:tcPr>
          <w:p w14:paraId="0E171572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</w:t>
            </w:r>
            <w:r>
              <w:rPr>
                <w:rFonts w:hAnsi="宋体"/>
                <w:bCs/>
                <w:szCs w:val="21"/>
              </w:rPr>
              <w:t>8</w:t>
            </w:r>
          </w:p>
        </w:tc>
        <w:tc>
          <w:tcPr>
            <w:tcW w:w="1390" w:type="dxa"/>
          </w:tcPr>
          <w:p w14:paraId="269E7402" w14:textId="77777777" w:rsidR="006E4327" w:rsidRDefault="006E4327" w:rsidP="00DF23E1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166" w:type="dxa"/>
          </w:tcPr>
          <w:p w14:paraId="27D5300B" w14:textId="77777777" w:rsidR="006E4327" w:rsidRDefault="006E4327" w:rsidP="00DF23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838" w:type="dxa"/>
          </w:tcPr>
          <w:p w14:paraId="38A0DC21" w14:textId="77777777" w:rsidR="006E4327" w:rsidRDefault="006E4327" w:rsidP="00DF23E1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719510A6" w14:textId="77777777" w:rsidR="006E4327" w:rsidRDefault="006E4327" w:rsidP="006E4327"/>
    <w:p w14:paraId="765CCCE0" w14:textId="77777777" w:rsidR="006E4327" w:rsidRDefault="006E4327" w:rsidP="00F94498">
      <w:pPr>
        <w:jc w:val="left"/>
        <w:rPr>
          <w:rFonts w:ascii="宋体" w:eastAsia="宋体" w:hAnsi="宋体" w:hint="eastAsia"/>
          <w:b/>
          <w:sz w:val="44"/>
          <w:szCs w:val="44"/>
        </w:rPr>
      </w:pPr>
    </w:p>
    <w:p w14:paraId="3E6C3900" w14:textId="77777777" w:rsidR="00CA1603" w:rsidRPr="00F94498" w:rsidRDefault="00CA1603" w:rsidP="00F94498">
      <w:pPr>
        <w:jc w:val="left"/>
        <w:rPr>
          <w:rFonts w:ascii="宋体" w:eastAsia="宋体" w:hAnsi="宋体" w:hint="eastAsia"/>
          <w:b/>
          <w:sz w:val="44"/>
          <w:szCs w:val="44"/>
        </w:rPr>
      </w:pPr>
    </w:p>
    <w:p w14:paraId="3C76A135" w14:textId="634448B3" w:rsidR="00B52E84" w:rsidRPr="00F94498" w:rsidRDefault="0068090B">
      <w:pPr>
        <w:rPr>
          <w:rFonts w:ascii="宋体" w:eastAsia="宋体" w:hAnsi="宋体"/>
          <w:b/>
          <w:sz w:val="44"/>
          <w:szCs w:val="44"/>
        </w:rPr>
      </w:pPr>
      <w:r w:rsidRPr="00F94498">
        <w:rPr>
          <w:rFonts w:ascii="宋体" w:eastAsia="宋体" w:hAnsi="宋体" w:hint="eastAsia"/>
          <w:b/>
          <w:sz w:val="44"/>
          <w:szCs w:val="44"/>
        </w:rPr>
        <w:t>收益分析</w:t>
      </w:r>
    </w:p>
    <w:p w14:paraId="4DA5F589" w14:textId="4309977E" w:rsidR="0068090B" w:rsidRDefault="0068090B" w:rsidP="0068090B"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54B2ECAC" w14:textId="692FAB49" w:rsidR="0068090B" w:rsidRDefault="0068090B" w:rsidP="0068090B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>.</w:t>
      </w: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586FB432" w14:textId="2DDD9A92" w:rsidR="0068090B" w:rsidRDefault="0068090B" w:rsidP="0068090B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>.</w:t>
      </w: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203ADAE1" w14:textId="11C74B08" w:rsidR="0068090B" w:rsidRDefault="0068090B" w:rsidP="0068090B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>.</w:t>
      </w: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 w:rsidR="00A42189">
        <w:rPr>
          <w:rFonts w:ascii="仿宋_GB2312" w:eastAsia="仿宋_GB2312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 w:rsidR="00A42189">
        <w:rPr>
          <w:rFonts w:ascii="仿宋_GB2312" w:eastAsia="仿宋_GB2312"/>
          <w:sz w:val="28"/>
          <w:szCs w:val="28"/>
        </w:rPr>
        <w:t>40</w:t>
      </w:r>
      <w:r>
        <w:rPr>
          <w:rFonts w:ascii="仿宋_GB2312" w:eastAsia="仿宋_GB2312" w:hint="eastAsia"/>
          <w:sz w:val="28"/>
          <w:szCs w:val="28"/>
        </w:rPr>
        <w:t>万；</w:t>
      </w:r>
    </w:p>
    <w:p w14:paraId="7518A9A0" w14:textId="4E65E838" w:rsidR="0068090B" w:rsidRDefault="0068090B" w:rsidP="0068090B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/>
          <w:sz w:val="28"/>
          <w:szCs w:val="28"/>
        </w:rPr>
        <w:t>.</w:t>
      </w:r>
      <w:r>
        <w:rPr>
          <w:rFonts w:ascii="仿宋_GB2312" w:eastAsia="仿宋_GB2312" w:hint="eastAsia"/>
          <w:sz w:val="28"/>
          <w:szCs w:val="28"/>
        </w:rPr>
        <w:t>收益假设第一年为</w:t>
      </w:r>
      <w:r w:rsidR="00A42189">
        <w:rPr>
          <w:rFonts w:ascii="仿宋_GB2312" w:eastAsia="仿宋_GB2312"/>
          <w:sz w:val="28"/>
          <w:szCs w:val="28"/>
        </w:rPr>
        <w:t>40</w:t>
      </w:r>
      <w:r>
        <w:rPr>
          <w:rFonts w:ascii="仿宋_GB2312" w:eastAsia="仿宋_GB2312" w:hint="eastAsia"/>
          <w:sz w:val="28"/>
          <w:szCs w:val="28"/>
        </w:rPr>
        <w:t>万，第2年为</w:t>
      </w:r>
      <w:r w:rsidR="00A42189">
        <w:rPr>
          <w:rFonts w:ascii="仿宋_GB2312" w:eastAsia="仿宋_GB2312"/>
          <w:sz w:val="28"/>
          <w:szCs w:val="28"/>
        </w:rPr>
        <w:t>70</w:t>
      </w:r>
      <w:r>
        <w:rPr>
          <w:rFonts w:ascii="仿宋_GB2312" w:eastAsia="仿宋_GB2312" w:hint="eastAsia"/>
          <w:sz w:val="28"/>
          <w:szCs w:val="28"/>
        </w:rPr>
        <w:t>万，第3年为</w:t>
      </w:r>
      <w:r w:rsidR="00A42189">
        <w:rPr>
          <w:rFonts w:ascii="仿宋_GB2312" w:eastAsia="仿宋_GB2312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万，第4年为</w:t>
      </w:r>
      <w:r w:rsidR="00D84DF3">
        <w:rPr>
          <w:rFonts w:ascii="仿宋_GB2312" w:eastAsia="仿宋_GB2312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万，第5年为</w:t>
      </w:r>
      <w:r w:rsidR="00A42189">
        <w:rPr>
          <w:rFonts w:ascii="仿宋_GB2312" w:eastAsia="仿宋_GB2312"/>
          <w:sz w:val="28"/>
          <w:szCs w:val="28"/>
        </w:rPr>
        <w:t>2</w:t>
      </w:r>
      <w:r w:rsidR="00D84DF3">
        <w:rPr>
          <w:rFonts w:ascii="仿宋_GB2312" w:eastAsia="仿宋_GB2312"/>
          <w:sz w:val="28"/>
          <w:szCs w:val="28"/>
        </w:rPr>
        <w:t>0</w:t>
      </w:r>
      <w:r w:rsidR="00A42189"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7E78A2" w14:paraId="770AF120" w14:textId="77777777" w:rsidTr="00A9620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94BEAD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63DA06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AFF696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93D399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297F34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01D9F0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12A32E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78A2" w14:paraId="2C225EAA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D15B86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B10A1B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DD9355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6A28E0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AF031A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16BB3C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F19CEE1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78A2" w14:paraId="5257F6A3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9659D4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00EB16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47995C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D34D9F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556F27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961351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6FF6B3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7E78A2" w14:paraId="77C88CC6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9D9B3E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594CB4" w14:textId="789FC627" w:rsidR="007E78A2" w:rsidRDefault="00AB6AA4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700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E04B31" w14:textId="1FBE3231" w:rsidR="007E78A2" w:rsidRDefault="00AB6AA4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B15A4F" w14:textId="132934F9" w:rsidR="007E78A2" w:rsidRDefault="00AB6AA4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E27BCA" w14:textId="2C7FE281" w:rsidR="007E78A2" w:rsidRDefault="00AB6AA4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B3CE38" w14:textId="341D1C81" w:rsidR="007E78A2" w:rsidRDefault="00AB6AA4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8FB3262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78A2" w14:paraId="06DE4720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D8A74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456E2A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A01BED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5BFE54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38D54C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5BBD52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37ABE2B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78A2" w14:paraId="5BCB5E46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5B3F64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9B8B9B" w14:textId="3F9865DD" w:rsidR="007E78A2" w:rsidRDefault="00AB6AA4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63700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47C6ED" w14:textId="121AA8C4" w:rsidR="007E78A2" w:rsidRDefault="00AB6AA4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332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A73144" w14:textId="5AB94F1B" w:rsidR="007E78A2" w:rsidRDefault="00AB6AA4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9B5E6" w14:textId="399B8766" w:rsidR="007E78A2" w:rsidRDefault="00AB6AA4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272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641B3C" w14:textId="2A548B71" w:rsidR="007E78A2" w:rsidRDefault="00AB6AA4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248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675AF1B" w14:textId="1484B4D7" w:rsidR="007E78A2" w:rsidRDefault="008850DD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1789000</w:t>
            </w:r>
          </w:p>
        </w:tc>
      </w:tr>
      <w:tr w:rsidR="007E78A2" w14:paraId="62C7BBFC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EC7780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B13BB2" w14:textId="119E6295" w:rsidR="007E78A2" w:rsidRDefault="00AB6AA4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63700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4BFF78" w14:textId="7DDDA90D" w:rsidR="007E78A2" w:rsidRDefault="00AB6AA4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969000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47656" w14:textId="6A84F36E" w:rsidR="007E78A2" w:rsidRDefault="00AB6AA4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126900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8C8F9E" w14:textId="2DF8B8A0" w:rsidR="007E78A2" w:rsidRDefault="00AB6AA4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154100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6E7A17" w14:textId="28F227D0" w:rsidR="007E78A2" w:rsidRDefault="00AB6AA4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1789000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F4E8817" w14:textId="16D56B5E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78A2" w14:paraId="2A18F30C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83A663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92F6C4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165A9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7607E5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19ADA4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273111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C920D67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78A2" w14:paraId="76F4A6F8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0E9E7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8A14E3" w14:textId="6E0DDF09" w:rsidR="007E78A2" w:rsidRDefault="00D84DF3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503DBB" w14:textId="13F64F0A" w:rsidR="007E78A2" w:rsidRDefault="00D84DF3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5CECAC" w14:textId="6E9EE3B5" w:rsidR="007E78A2" w:rsidRDefault="00D84DF3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F0761A" w14:textId="105AD955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EE2EAD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EF8156" w14:textId="625F2B96" w:rsidR="007E78A2" w:rsidRDefault="00EE2EAD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3419B6E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78A2" w14:paraId="04D60985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B67A65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8249BC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3915C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C24A8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16F747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194C1E" w14:textId="77777777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89CEFA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78A2" w14:paraId="0FBBDCC0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37DC61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0E3D65" w14:textId="4B89D1E6" w:rsidR="007E78A2" w:rsidRDefault="00EE2EAD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364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562275" w14:textId="09DEBA29" w:rsidR="007E78A2" w:rsidRDefault="00EE2EAD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581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74C962" w14:textId="22C15C0E" w:rsidR="007E78A2" w:rsidRDefault="00EE2EAD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75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5E7723" w14:textId="51E8EB05" w:rsidR="007E78A2" w:rsidRDefault="00EE2EAD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102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0D5EF2" w14:textId="2D58857C" w:rsidR="007E78A2" w:rsidRDefault="00EE2EAD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6002C9A" w14:textId="5CE37A78" w:rsidR="007E78A2" w:rsidRDefault="008850DD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3955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</w:tr>
      <w:tr w:rsidR="007E78A2" w14:paraId="6F373302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106C32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1387B7" w14:textId="6E383EA1" w:rsidR="007E78A2" w:rsidRDefault="00EE2EAD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364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4A513E" w14:textId="2784FB71" w:rsidR="007E78A2" w:rsidRDefault="00EE2EAD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945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1BA898" w14:textId="19B73187" w:rsidR="007E78A2" w:rsidRDefault="00EE2EAD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1695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1F865E" w14:textId="270201F5" w:rsidR="007E78A2" w:rsidRDefault="00EE2EAD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2715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7291FF" w14:textId="4453C446" w:rsidR="007E78A2" w:rsidRDefault="00EE2EAD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3955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257D946" w14:textId="75F897C6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78A2" w14:paraId="4009EDD4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ACD91A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17A37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8A3331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DAED3E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CC2289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5D8C2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1694F0A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78A2" w14:paraId="4EEF68D7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F5A486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B58B10" w14:textId="45ACF79B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410F33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4AB3F" w14:textId="7F4CFA96" w:rsidR="007E78A2" w:rsidRDefault="00410F33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249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4A5FD5" w14:textId="5BD8006A" w:rsidR="007E78A2" w:rsidRDefault="00410F33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4B6751" w14:textId="085FE7A5" w:rsidR="007E78A2" w:rsidRDefault="00410F33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748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C74858" w14:textId="227F6540" w:rsidR="007E78A2" w:rsidRDefault="00410F33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992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B2F4178" w14:textId="3FEB0D2C" w:rsidR="007E78A2" w:rsidRDefault="00410F33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216600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7E78A2" w14:paraId="26537E1D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95EE8D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D6705" w14:textId="4010E32F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410F33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9615D0" w14:textId="56169FA3" w:rsidR="007E78A2" w:rsidRDefault="007E78A2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410F33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CFB517" w14:textId="2631C060" w:rsidR="007E78A2" w:rsidRDefault="00410F33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42600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62F5BF" w14:textId="32D28B26" w:rsidR="007E78A2" w:rsidRDefault="00410F33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117400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7A5151" w14:textId="4DDB3832" w:rsidR="007E78A2" w:rsidRDefault="00410F33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216600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E8E5B5B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78A2" w14:paraId="4936E82E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19E005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B41694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D301DC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FB2372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8BB40B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86C57D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3532ECB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78A2" w14:paraId="5FAFE77D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75FCA8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B6AB1F6" w14:textId="7570F89C" w:rsidR="007E78A2" w:rsidRDefault="00410F33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216600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3A3103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7729AB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8635F9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D17BC8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68677D5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78A2" w14:paraId="4C8C5F84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0A0B1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23190EE" w14:textId="696789FA" w:rsidR="007E78A2" w:rsidRDefault="00410F33" w:rsidP="00A9620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221</w:t>
            </w:r>
            <w:r w:rsidR="007E78A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9199DB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C84485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F98A9E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47A33F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4E652E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78A2" w14:paraId="1B1D59FA" w14:textId="77777777" w:rsidTr="00A9620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392192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C9B6FA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7D85F6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891300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AA984D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A1AFBF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DFE9E9" w14:textId="77777777" w:rsidR="007E78A2" w:rsidRDefault="007E78A2" w:rsidP="00A9620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62059590" w14:textId="77777777" w:rsidR="0068090B" w:rsidRPr="0068090B" w:rsidRDefault="0068090B" w:rsidP="0068090B">
      <w:pPr>
        <w:spacing w:line="360" w:lineRule="auto"/>
        <w:rPr>
          <w:rFonts w:ascii="仿宋_GB2312" w:eastAsia="仿宋_GB2312"/>
          <w:sz w:val="28"/>
          <w:szCs w:val="28"/>
        </w:rPr>
      </w:pPr>
    </w:p>
    <w:sectPr w:rsidR="0068090B" w:rsidRPr="00680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1703F" w14:textId="77777777" w:rsidR="00232A0C" w:rsidRDefault="00232A0C" w:rsidP="0068090B">
      <w:r>
        <w:separator/>
      </w:r>
    </w:p>
  </w:endnote>
  <w:endnote w:type="continuationSeparator" w:id="0">
    <w:p w14:paraId="6DFB630E" w14:textId="77777777" w:rsidR="00232A0C" w:rsidRDefault="00232A0C" w:rsidP="00680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F5D29F" w14:textId="77777777" w:rsidR="00232A0C" w:rsidRDefault="00232A0C" w:rsidP="0068090B">
      <w:r>
        <w:separator/>
      </w:r>
    </w:p>
  </w:footnote>
  <w:footnote w:type="continuationSeparator" w:id="0">
    <w:p w14:paraId="15C5C2E0" w14:textId="77777777" w:rsidR="00232A0C" w:rsidRDefault="00232A0C" w:rsidP="00680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200D5"/>
    <w:multiLevelType w:val="hybridMultilevel"/>
    <w:tmpl w:val="1890AADA"/>
    <w:lvl w:ilvl="0" w:tplc="8D14C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1DE"/>
    <w:rsid w:val="001231DE"/>
    <w:rsid w:val="00232A0C"/>
    <w:rsid w:val="00410F33"/>
    <w:rsid w:val="005D6A67"/>
    <w:rsid w:val="0067661A"/>
    <w:rsid w:val="0068090B"/>
    <w:rsid w:val="00697B38"/>
    <w:rsid w:val="006E4327"/>
    <w:rsid w:val="007E78A2"/>
    <w:rsid w:val="008034A7"/>
    <w:rsid w:val="008850DD"/>
    <w:rsid w:val="00A42189"/>
    <w:rsid w:val="00AB6AA4"/>
    <w:rsid w:val="00B52E84"/>
    <w:rsid w:val="00CA1603"/>
    <w:rsid w:val="00D84DF3"/>
    <w:rsid w:val="00DF1E14"/>
    <w:rsid w:val="00EE2EAD"/>
    <w:rsid w:val="00F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163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9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90B"/>
    <w:rPr>
      <w:sz w:val="18"/>
      <w:szCs w:val="18"/>
    </w:rPr>
  </w:style>
  <w:style w:type="paragraph" w:styleId="a5">
    <w:name w:val="List Paragraph"/>
    <w:basedOn w:val="a"/>
    <w:uiPriority w:val="34"/>
    <w:qFormat/>
    <w:rsid w:val="00CA1603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CA160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CA1603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CA16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9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90B"/>
    <w:rPr>
      <w:sz w:val="18"/>
      <w:szCs w:val="18"/>
    </w:rPr>
  </w:style>
  <w:style w:type="paragraph" w:styleId="a5">
    <w:name w:val="List Paragraph"/>
    <w:basedOn w:val="a"/>
    <w:uiPriority w:val="34"/>
    <w:qFormat/>
    <w:rsid w:val="00CA1603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CA160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CA1603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CA16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s%3A%2F%2Fgithub.com%2Fscwang90%2FSmartRefreshLayou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zhangyimeng</dc:creator>
  <cp:keywords/>
  <dc:description/>
  <cp:lastModifiedBy>xb21cn</cp:lastModifiedBy>
  <cp:revision>23</cp:revision>
  <dcterms:created xsi:type="dcterms:W3CDTF">2020-03-06T07:05:00Z</dcterms:created>
  <dcterms:modified xsi:type="dcterms:W3CDTF">2020-03-06T09:52:00Z</dcterms:modified>
</cp:coreProperties>
</file>