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5507A" w14:textId="77777777" w:rsidR="00911084" w:rsidRDefault="00492B58">
      <w:pPr>
        <w:pStyle w:val="a3"/>
      </w:pPr>
      <w:r>
        <w:rPr>
          <w:rFonts w:hint="eastAsia"/>
        </w:rPr>
        <w:t>人员</w:t>
      </w:r>
    </w:p>
    <w:p w14:paraId="6BDD5646" w14:textId="36116941" w:rsidR="00911084" w:rsidRDefault="00492B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47360D">
        <w:rPr>
          <w:rFonts w:hint="eastAsia"/>
          <w:sz w:val="28"/>
          <w:szCs w:val="28"/>
        </w:rPr>
        <w:t>宠物收养寄养</w:t>
      </w:r>
      <w:r w:rsidR="0047360D">
        <w:rPr>
          <w:rFonts w:hint="eastAsia"/>
          <w:sz w:val="28"/>
          <w:szCs w:val="28"/>
        </w:rPr>
        <w:t>A</w:t>
      </w:r>
      <w:r w:rsidR="0047360D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</w:t>
      </w:r>
      <w:r>
        <w:rPr>
          <w:rFonts w:hint="eastAsia"/>
          <w:sz w:val="28"/>
          <w:szCs w:val="28"/>
        </w:rPr>
        <w:t>用户特征</w:t>
      </w:r>
      <w:r w:rsidR="0047360D">
        <w:rPr>
          <w:rFonts w:hint="eastAsia"/>
          <w:sz w:val="28"/>
          <w:szCs w:val="28"/>
        </w:rPr>
        <w:t>和宠物特征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设计</w:t>
      </w:r>
      <w:r w:rsidR="0047360D">
        <w:rPr>
          <w:rFonts w:hint="eastAsia"/>
          <w:sz w:val="28"/>
          <w:szCs w:val="28"/>
        </w:rPr>
        <w:t>出方便宠物爱好者的</w:t>
      </w:r>
      <w:r w:rsidR="0047360D">
        <w:rPr>
          <w:rFonts w:hint="eastAsia"/>
          <w:sz w:val="28"/>
          <w:szCs w:val="28"/>
        </w:rPr>
        <w:t>APP</w:t>
      </w:r>
      <w:r w:rsidR="0047360D">
        <w:rPr>
          <w:rFonts w:hint="eastAsia"/>
          <w:sz w:val="28"/>
          <w:szCs w:val="28"/>
        </w:rPr>
        <w:t>。</w:t>
      </w:r>
    </w:p>
    <w:p w14:paraId="2543B93C" w14:textId="0822EB0E" w:rsidR="00911084" w:rsidRDefault="00492B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</w:t>
      </w:r>
      <w:r w:rsidR="0047360D">
        <w:rPr>
          <w:rFonts w:hint="eastAsia"/>
          <w:sz w:val="28"/>
          <w:szCs w:val="28"/>
        </w:rPr>
        <w:t>确保能承载更多用户使用，方便用户寄养收养宠物。</w:t>
      </w:r>
    </w:p>
    <w:p w14:paraId="32260BBD" w14:textId="076F5675" w:rsidR="00911084" w:rsidRDefault="0047360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宠物爱好者</w:t>
      </w:r>
      <w:r w:rsidR="00492B58">
        <w:rPr>
          <w:rFonts w:hint="eastAsia"/>
          <w:sz w:val="28"/>
          <w:szCs w:val="28"/>
        </w:rPr>
        <w:t>：有较多出差经历，没空照顾宠物的人</w:t>
      </w:r>
      <w:r w:rsidR="00492B58">
        <w:rPr>
          <w:rFonts w:hint="eastAsia"/>
          <w:sz w:val="28"/>
          <w:szCs w:val="28"/>
        </w:rPr>
        <w:t>，帮助分析他们的实际需求</w:t>
      </w:r>
      <w:r w:rsidR="00492B58">
        <w:rPr>
          <w:rFonts w:hint="eastAsia"/>
          <w:sz w:val="28"/>
          <w:szCs w:val="28"/>
        </w:rPr>
        <w:t>；</w:t>
      </w:r>
    </w:p>
    <w:p w14:paraId="789D1C6F" w14:textId="47F70F1E" w:rsidR="00911084" w:rsidRDefault="00492B58">
      <w:pPr>
        <w:ind w:leftChars="200" w:left="420"/>
      </w:pPr>
      <w:r>
        <w:rPr>
          <w:rFonts w:hint="eastAsia"/>
          <w:sz w:val="28"/>
          <w:szCs w:val="28"/>
        </w:rPr>
        <w:t>宠物店</w:t>
      </w:r>
      <w:r>
        <w:rPr>
          <w:rFonts w:hint="eastAsia"/>
          <w:sz w:val="28"/>
          <w:szCs w:val="28"/>
        </w:rPr>
        <w:t>代表：可以寄养宠物，为客户的宠物提供服务</w:t>
      </w:r>
      <w:r>
        <w:rPr>
          <w:rFonts w:hint="eastAsia"/>
          <w:sz w:val="28"/>
          <w:szCs w:val="28"/>
        </w:rPr>
        <w:t>，帮助分析商家需求、期望等；</w:t>
      </w:r>
    </w:p>
    <w:p w14:paraId="3E58D92B" w14:textId="77777777" w:rsidR="00911084" w:rsidRDefault="00492B58">
      <w:pPr>
        <w:pStyle w:val="a3"/>
      </w:pPr>
      <w:r>
        <w:rPr>
          <w:rFonts w:hint="eastAsia"/>
        </w:rPr>
        <w:t>资金</w:t>
      </w:r>
    </w:p>
    <w:p w14:paraId="7190106C" w14:textId="01929AC4" w:rsidR="00911084" w:rsidRDefault="00492B5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  <w:r>
        <w:rPr>
          <w:rFonts w:hint="eastAsia"/>
          <w:sz w:val="28"/>
          <w:szCs w:val="28"/>
        </w:rPr>
        <w:t>；</w:t>
      </w:r>
    </w:p>
    <w:p w14:paraId="3ED2FC37" w14:textId="77777777" w:rsidR="00911084" w:rsidRDefault="00492B58">
      <w:pPr>
        <w:pStyle w:val="a3"/>
      </w:pPr>
      <w:r>
        <w:rPr>
          <w:rFonts w:hint="eastAsia"/>
        </w:rPr>
        <w:t>设备</w:t>
      </w:r>
    </w:p>
    <w:p w14:paraId="3F22A2EC" w14:textId="77777777" w:rsidR="00911084" w:rsidRDefault="00492B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14:paraId="2ED10284" w14:textId="77777777" w:rsidR="00911084" w:rsidRDefault="00492B58">
      <w:pPr>
        <w:pStyle w:val="a3"/>
      </w:pPr>
      <w:r>
        <w:rPr>
          <w:rFonts w:hint="eastAsia"/>
        </w:rPr>
        <w:t>设施</w:t>
      </w:r>
    </w:p>
    <w:p w14:paraId="235A4012" w14:textId="77777777" w:rsidR="00911084" w:rsidRDefault="00492B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1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60D"/>
    <w:rsid w:val="00475090"/>
    <w:rsid w:val="00475326"/>
    <w:rsid w:val="00483711"/>
    <w:rsid w:val="00492B58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084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72B7"/>
  <w15:docId w15:val="{D029A7F4-EE9D-4785-9AA3-2BC0609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msl</cp:lastModifiedBy>
  <cp:revision>10</cp:revision>
  <dcterms:created xsi:type="dcterms:W3CDTF">2012-08-13T06:57:00Z</dcterms:created>
  <dcterms:modified xsi:type="dcterms:W3CDTF">2020-03-06T07:13:00Z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