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3E38" w:rsidRDefault="00B0383B" w:rsidP="003F75E4">
      <w:pPr>
        <w:pStyle w:val="a7"/>
      </w:pPr>
      <w:r>
        <w:rPr>
          <w:rFonts w:hint="eastAsia"/>
        </w:rPr>
        <w:t>宠爱有</w:t>
      </w:r>
      <w:r>
        <w:rPr>
          <w:rFonts w:hint="eastAsia"/>
        </w:rPr>
        <w:t>+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643" w:type="dxa"/>
        <w:tblInd w:w="420" w:type="dxa"/>
        <w:tblLook w:val="04A0" w:firstRow="1" w:lastRow="0" w:firstColumn="1" w:lastColumn="0" w:noHBand="0" w:noVBand="1"/>
      </w:tblPr>
      <w:tblGrid>
        <w:gridCol w:w="1345"/>
        <w:gridCol w:w="5005"/>
        <w:gridCol w:w="5292"/>
        <w:gridCol w:w="2001"/>
      </w:tblGrid>
      <w:tr w:rsidR="0082368E" w:rsidRPr="00C86C1B" w:rsidTr="0082368E">
        <w:trPr>
          <w:trHeight w:val="597"/>
        </w:trPr>
        <w:tc>
          <w:tcPr>
            <w:tcW w:w="1345" w:type="dxa"/>
            <w:vAlign w:val="center"/>
          </w:tcPr>
          <w:p w:rsidR="0082368E" w:rsidRDefault="0082368E" w:rsidP="0082368E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5005" w:type="dxa"/>
            <w:vAlign w:val="center"/>
          </w:tcPr>
          <w:p w:rsidR="0082368E" w:rsidRDefault="0082368E" w:rsidP="0082368E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8"/>
                <w:szCs w:val="28"/>
              </w:rPr>
              <w:t>职责</w:t>
            </w:r>
          </w:p>
        </w:tc>
        <w:tc>
          <w:tcPr>
            <w:tcW w:w="5292" w:type="dxa"/>
            <w:vAlign w:val="center"/>
          </w:tcPr>
          <w:p w:rsidR="0082368E" w:rsidRDefault="0082368E" w:rsidP="0082368E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8"/>
                <w:szCs w:val="28"/>
              </w:rPr>
              <w:t>能力</w:t>
            </w:r>
          </w:p>
        </w:tc>
        <w:tc>
          <w:tcPr>
            <w:tcW w:w="2001" w:type="dxa"/>
            <w:vAlign w:val="center"/>
          </w:tcPr>
          <w:p w:rsidR="0082368E" w:rsidRDefault="0082368E" w:rsidP="0082368E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8"/>
                <w:szCs w:val="28"/>
              </w:rPr>
              <w:t>人员</w:t>
            </w:r>
          </w:p>
        </w:tc>
      </w:tr>
      <w:tr w:rsidR="0082368E" w:rsidRPr="00C86C1B" w:rsidTr="0082368E">
        <w:trPr>
          <w:trHeight w:val="1210"/>
        </w:trPr>
        <w:tc>
          <w:tcPr>
            <w:tcW w:w="1345" w:type="dxa"/>
            <w:vAlign w:val="center"/>
          </w:tcPr>
          <w:p w:rsidR="0082368E" w:rsidRDefault="0082368E" w:rsidP="0082368E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8"/>
                <w:szCs w:val="28"/>
              </w:rPr>
              <w:t>项目经理</w:t>
            </w:r>
          </w:p>
        </w:tc>
        <w:tc>
          <w:tcPr>
            <w:tcW w:w="5005" w:type="dxa"/>
            <w:vAlign w:val="center"/>
          </w:tcPr>
          <w:p w:rsidR="0082368E" w:rsidRDefault="0082368E" w:rsidP="0082368E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292" w:type="dxa"/>
            <w:vAlign w:val="center"/>
          </w:tcPr>
          <w:p w:rsidR="0082368E" w:rsidRDefault="0082368E" w:rsidP="0082368E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01" w:type="dxa"/>
            <w:vAlign w:val="center"/>
          </w:tcPr>
          <w:p w:rsidR="0082368E" w:rsidRDefault="0082368E" w:rsidP="0082368E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8"/>
                <w:szCs w:val="28"/>
              </w:rPr>
              <w:t>魏欣欣</w:t>
            </w:r>
          </w:p>
        </w:tc>
      </w:tr>
      <w:tr w:rsidR="0082368E" w:rsidRPr="00C86C1B" w:rsidTr="0082368E">
        <w:trPr>
          <w:trHeight w:val="597"/>
        </w:trPr>
        <w:tc>
          <w:tcPr>
            <w:tcW w:w="1345" w:type="dxa"/>
            <w:vAlign w:val="center"/>
          </w:tcPr>
          <w:p w:rsidR="0082368E" w:rsidRDefault="0082368E" w:rsidP="0082368E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8"/>
                <w:szCs w:val="28"/>
              </w:rPr>
              <w:t>需求专家</w:t>
            </w:r>
          </w:p>
        </w:tc>
        <w:tc>
          <w:tcPr>
            <w:tcW w:w="5005" w:type="dxa"/>
            <w:vAlign w:val="center"/>
          </w:tcPr>
          <w:p w:rsidR="0082368E" w:rsidRDefault="0082368E" w:rsidP="0082368E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8"/>
                <w:szCs w:val="28"/>
              </w:rPr>
              <w:t>完成产品的需求收集</w:t>
            </w:r>
          </w:p>
        </w:tc>
        <w:tc>
          <w:tcPr>
            <w:tcW w:w="5292" w:type="dxa"/>
            <w:vAlign w:val="center"/>
          </w:tcPr>
          <w:p w:rsidR="0082368E" w:rsidRDefault="0082368E" w:rsidP="0082368E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8"/>
                <w:szCs w:val="28"/>
              </w:rPr>
              <w:t>具备需求分析和经验</w:t>
            </w:r>
          </w:p>
        </w:tc>
        <w:tc>
          <w:tcPr>
            <w:tcW w:w="2001" w:type="dxa"/>
            <w:vAlign w:val="center"/>
          </w:tcPr>
          <w:p w:rsidR="0082368E" w:rsidRDefault="0082368E" w:rsidP="0082368E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8"/>
                <w:szCs w:val="28"/>
              </w:rPr>
              <w:t>李想</w:t>
            </w:r>
          </w:p>
        </w:tc>
      </w:tr>
      <w:tr w:rsidR="0082368E" w:rsidRPr="00C86C1B" w:rsidTr="0082368E">
        <w:trPr>
          <w:trHeight w:val="612"/>
        </w:trPr>
        <w:tc>
          <w:tcPr>
            <w:tcW w:w="1345" w:type="dxa"/>
            <w:vAlign w:val="center"/>
          </w:tcPr>
          <w:p w:rsidR="0082368E" w:rsidRDefault="0082368E" w:rsidP="0082368E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8"/>
                <w:szCs w:val="28"/>
              </w:rPr>
              <w:t>设计专家</w:t>
            </w:r>
          </w:p>
        </w:tc>
        <w:tc>
          <w:tcPr>
            <w:tcW w:w="5005" w:type="dxa"/>
            <w:vAlign w:val="center"/>
          </w:tcPr>
          <w:p w:rsidR="0082368E" w:rsidRDefault="0082368E" w:rsidP="0082368E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8"/>
                <w:szCs w:val="28"/>
              </w:rPr>
              <w:t>完成产品的架构设计、模块设计</w:t>
            </w:r>
          </w:p>
        </w:tc>
        <w:tc>
          <w:tcPr>
            <w:tcW w:w="5292" w:type="dxa"/>
            <w:vAlign w:val="center"/>
          </w:tcPr>
          <w:p w:rsidR="0082368E" w:rsidRDefault="0082368E" w:rsidP="0082368E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8"/>
                <w:szCs w:val="28"/>
              </w:rPr>
              <w:t>具备软件设计经验</w:t>
            </w:r>
          </w:p>
        </w:tc>
        <w:tc>
          <w:tcPr>
            <w:tcW w:w="2001" w:type="dxa"/>
            <w:vAlign w:val="center"/>
          </w:tcPr>
          <w:p w:rsidR="0082368E" w:rsidRDefault="0082368E" w:rsidP="0082368E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8"/>
                <w:szCs w:val="28"/>
              </w:rPr>
              <w:t>王乐</w:t>
            </w:r>
          </w:p>
        </w:tc>
      </w:tr>
      <w:tr w:rsidR="0082368E" w:rsidRPr="00C86C1B" w:rsidTr="0082368E">
        <w:trPr>
          <w:trHeight w:val="1210"/>
        </w:trPr>
        <w:tc>
          <w:tcPr>
            <w:tcW w:w="1345" w:type="dxa"/>
            <w:vAlign w:val="center"/>
          </w:tcPr>
          <w:p w:rsidR="0082368E" w:rsidRDefault="0082368E" w:rsidP="0082368E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8"/>
                <w:szCs w:val="28"/>
              </w:rPr>
              <w:t>开发人员</w:t>
            </w:r>
          </w:p>
        </w:tc>
        <w:tc>
          <w:tcPr>
            <w:tcW w:w="5005" w:type="dxa"/>
            <w:vAlign w:val="center"/>
          </w:tcPr>
          <w:p w:rsidR="0082368E" w:rsidRDefault="0082368E" w:rsidP="0082368E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292" w:type="dxa"/>
            <w:vAlign w:val="center"/>
          </w:tcPr>
          <w:p w:rsidR="0082368E" w:rsidRDefault="0082368E" w:rsidP="0082368E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8"/>
                <w:szCs w:val="28"/>
              </w:rPr>
              <w:t>熟练使用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Java</w:t>
            </w:r>
            <w:r>
              <w:rPr>
                <w:rFonts w:hint="eastAsia"/>
                <w:color w:val="000000"/>
                <w:sz w:val="28"/>
                <w:szCs w:val="28"/>
              </w:rPr>
              <w:t>语言、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Android studio</w:t>
            </w:r>
            <w:r>
              <w:rPr>
                <w:rFonts w:hint="eastAsia"/>
                <w:color w:val="000000"/>
                <w:sz w:val="28"/>
                <w:szCs w:val="28"/>
              </w:rPr>
              <w:t>等开发工具和技能</w:t>
            </w:r>
          </w:p>
        </w:tc>
        <w:tc>
          <w:tcPr>
            <w:tcW w:w="2001" w:type="dxa"/>
            <w:vAlign w:val="center"/>
          </w:tcPr>
          <w:p w:rsidR="0082368E" w:rsidRDefault="0082368E" w:rsidP="0082368E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8"/>
                <w:szCs w:val="28"/>
              </w:rPr>
              <w:t>王晓红，艾欣，李晓，李家福</w:t>
            </w:r>
          </w:p>
        </w:tc>
      </w:tr>
      <w:tr w:rsidR="0082368E" w:rsidRPr="00C86C1B" w:rsidTr="0082368E">
        <w:trPr>
          <w:trHeight w:val="597"/>
        </w:trPr>
        <w:tc>
          <w:tcPr>
            <w:tcW w:w="1345" w:type="dxa"/>
            <w:vAlign w:val="center"/>
          </w:tcPr>
          <w:p w:rsidR="0082368E" w:rsidRDefault="0082368E" w:rsidP="0082368E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UI</w:t>
            </w:r>
            <w:r>
              <w:rPr>
                <w:rFonts w:hint="eastAsia"/>
                <w:color w:val="000000"/>
                <w:sz w:val="28"/>
                <w:szCs w:val="28"/>
              </w:rPr>
              <w:t>专家</w:t>
            </w:r>
          </w:p>
        </w:tc>
        <w:tc>
          <w:tcPr>
            <w:tcW w:w="5005" w:type="dxa"/>
            <w:vAlign w:val="center"/>
          </w:tcPr>
          <w:p w:rsidR="0082368E" w:rsidRDefault="0082368E" w:rsidP="0082368E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8"/>
                <w:szCs w:val="28"/>
              </w:rPr>
              <w:t>完成界面设计</w:t>
            </w:r>
          </w:p>
        </w:tc>
        <w:tc>
          <w:tcPr>
            <w:tcW w:w="5292" w:type="dxa"/>
            <w:vAlign w:val="center"/>
          </w:tcPr>
          <w:p w:rsidR="0082368E" w:rsidRDefault="0082368E" w:rsidP="0082368E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8"/>
                <w:szCs w:val="28"/>
              </w:rPr>
              <w:t>熟练应用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WEB</w:t>
            </w:r>
            <w:r>
              <w:rPr>
                <w:rFonts w:hint="eastAsia"/>
                <w:color w:val="000000"/>
                <w:sz w:val="28"/>
                <w:szCs w:val="28"/>
              </w:rPr>
              <w:t>界面设计的各种工具和技能</w:t>
            </w:r>
          </w:p>
        </w:tc>
        <w:tc>
          <w:tcPr>
            <w:tcW w:w="2001" w:type="dxa"/>
            <w:vAlign w:val="center"/>
          </w:tcPr>
          <w:p w:rsidR="0082368E" w:rsidRDefault="0082368E" w:rsidP="0082368E">
            <w:pPr>
              <w:pStyle w:val="paragraph"/>
              <w:spacing w:before="0" w:beforeAutospacing="0" w:after="0" w:afterAutospacing="0"/>
              <w:jc w:val="both"/>
            </w:pPr>
            <w:proofErr w:type="gramStart"/>
            <w:r>
              <w:rPr>
                <w:rFonts w:hint="eastAsia"/>
                <w:color w:val="000000"/>
                <w:sz w:val="28"/>
                <w:szCs w:val="28"/>
              </w:rPr>
              <w:t>王叶颖</w:t>
            </w:r>
            <w:proofErr w:type="gramEnd"/>
          </w:p>
        </w:tc>
      </w:tr>
      <w:tr w:rsidR="0082368E" w:rsidRPr="00C86C1B" w:rsidTr="0082368E">
        <w:trPr>
          <w:trHeight w:val="597"/>
        </w:trPr>
        <w:tc>
          <w:tcPr>
            <w:tcW w:w="1345" w:type="dxa"/>
            <w:vAlign w:val="center"/>
          </w:tcPr>
          <w:p w:rsidR="0082368E" w:rsidRDefault="0082368E" w:rsidP="0082368E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8"/>
                <w:szCs w:val="28"/>
              </w:rPr>
              <w:t>质量专家</w:t>
            </w:r>
          </w:p>
        </w:tc>
        <w:tc>
          <w:tcPr>
            <w:tcW w:w="5005" w:type="dxa"/>
            <w:vAlign w:val="center"/>
          </w:tcPr>
          <w:p w:rsidR="0082368E" w:rsidRDefault="0082368E" w:rsidP="0082368E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8"/>
                <w:szCs w:val="28"/>
              </w:rPr>
              <w:t>确保软件质量</w:t>
            </w:r>
          </w:p>
        </w:tc>
        <w:tc>
          <w:tcPr>
            <w:tcW w:w="5292" w:type="dxa"/>
            <w:vAlign w:val="center"/>
          </w:tcPr>
          <w:p w:rsidR="0082368E" w:rsidRDefault="0082368E" w:rsidP="0082368E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8"/>
                <w:szCs w:val="28"/>
              </w:rPr>
              <w:t>能够编写测试计划和测试用例</w:t>
            </w:r>
          </w:p>
        </w:tc>
        <w:tc>
          <w:tcPr>
            <w:tcW w:w="2001" w:type="dxa"/>
            <w:vAlign w:val="center"/>
          </w:tcPr>
          <w:p w:rsidR="0082368E" w:rsidRDefault="0082368E" w:rsidP="0082368E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8"/>
                <w:szCs w:val="28"/>
              </w:rPr>
              <w:t>张希</w:t>
            </w:r>
          </w:p>
        </w:tc>
      </w:tr>
      <w:tr w:rsidR="0082368E" w:rsidRPr="00C86C1B" w:rsidTr="0082368E">
        <w:trPr>
          <w:trHeight w:val="1210"/>
        </w:trPr>
        <w:tc>
          <w:tcPr>
            <w:tcW w:w="1345" w:type="dxa"/>
            <w:vAlign w:val="center"/>
          </w:tcPr>
          <w:p w:rsidR="0082368E" w:rsidRDefault="0082368E" w:rsidP="0082368E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8"/>
                <w:szCs w:val="28"/>
              </w:rPr>
              <w:t>测试人员</w:t>
            </w:r>
          </w:p>
        </w:tc>
        <w:tc>
          <w:tcPr>
            <w:tcW w:w="5005" w:type="dxa"/>
            <w:vAlign w:val="center"/>
          </w:tcPr>
          <w:p w:rsidR="0082368E" w:rsidRDefault="0082368E" w:rsidP="0082368E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8"/>
                <w:szCs w:val="28"/>
              </w:rPr>
              <w:t>完成自己所负责的测试工作</w:t>
            </w:r>
          </w:p>
        </w:tc>
        <w:tc>
          <w:tcPr>
            <w:tcW w:w="5292" w:type="dxa"/>
            <w:vAlign w:val="center"/>
          </w:tcPr>
          <w:p w:rsidR="0082368E" w:rsidRDefault="0082368E" w:rsidP="0082368E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01" w:type="dxa"/>
            <w:vAlign w:val="center"/>
          </w:tcPr>
          <w:p w:rsidR="0082368E" w:rsidRPr="0082368E" w:rsidRDefault="0082368E" w:rsidP="0082368E">
            <w:pPr>
              <w:pStyle w:val="paragraph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rFonts w:hint="eastAsia"/>
                <w:color w:val="000000"/>
                <w:sz w:val="28"/>
                <w:szCs w:val="28"/>
              </w:rPr>
              <w:t>张依梦</w:t>
            </w:r>
            <w:proofErr w:type="gramEnd"/>
          </w:p>
        </w:tc>
      </w:tr>
      <w:tr w:rsidR="0082368E" w:rsidRPr="00C86C1B" w:rsidTr="0082368E">
        <w:trPr>
          <w:trHeight w:val="1210"/>
        </w:trPr>
        <w:tc>
          <w:tcPr>
            <w:tcW w:w="1345" w:type="dxa"/>
            <w:vAlign w:val="center"/>
          </w:tcPr>
          <w:p w:rsidR="0082368E" w:rsidRDefault="0082368E" w:rsidP="0082368E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8"/>
                <w:szCs w:val="28"/>
              </w:rPr>
              <w:lastRenderedPageBreak/>
              <w:t>技术专家</w:t>
            </w:r>
          </w:p>
        </w:tc>
        <w:tc>
          <w:tcPr>
            <w:tcW w:w="5005" w:type="dxa"/>
            <w:vAlign w:val="center"/>
          </w:tcPr>
          <w:p w:rsidR="0082368E" w:rsidRDefault="0082368E" w:rsidP="0082368E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8"/>
                <w:szCs w:val="28"/>
              </w:rPr>
              <w:t>带领开发人员，完成项目开发</w:t>
            </w:r>
          </w:p>
        </w:tc>
        <w:tc>
          <w:tcPr>
            <w:tcW w:w="5292" w:type="dxa"/>
            <w:vAlign w:val="center"/>
          </w:tcPr>
          <w:p w:rsidR="0082368E" w:rsidRDefault="0082368E" w:rsidP="0082368E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8"/>
                <w:szCs w:val="28"/>
              </w:rPr>
              <w:t>有丰富的开发、设计经验，并多次成功带领技术团队完成项目的开发</w:t>
            </w:r>
          </w:p>
        </w:tc>
        <w:tc>
          <w:tcPr>
            <w:tcW w:w="2001" w:type="dxa"/>
            <w:vAlign w:val="center"/>
          </w:tcPr>
          <w:p w:rsidR="0082368E" w:rsidRDefault="0082368E" w:rsidP="0082368E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8"/>
                <w:szCs w:val="28"/>
              </w:rPr>
              <w:t>李炳文</w:t>
            </w:r>
          </w:p>
        </w:tc>
      </w:tr>
      <w:tr w:rsidR="0082368E" w:rsidRPr="00C86C1B" w:rsidTr="0082368E">
        <w:trPr>
          <w:trHeight w:val="1210"/>
        </w:trPr>
        <w:tc>
          <w:tcPr>
            <w:tcW w:w="1345" w:type="dxa"/>
            <w:vAlign w:val="center"/>
          </w:tcPr>
          <w:p w:rsidR="0082368E" w:rsidRDefault="0082368E" w:rsidP="0082368E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8"/>
                <w:szCs w:val="28"/>
              </w:rPr>
              <w:t>产品经理</w:t>
            </w:r>
          </w:p>
        </w:tc>
        <w:tc>
          <w:tcPr>
            <w:tcW w:w="5005" w:type="dxa"/>
            <w:vAlign w:val="center"/>
          </w:tcPr>
          <w:p w:rsidR="0082368E" w:rsidRDefault="0082368E" w:rsidP="0082368E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8"/>
                <w:szCs w:val="28"/>
              </w:rPr>
              <w:t>对产品品质严格把关</w:t>
            </w:r>
          </w:p>
        </w:tc>
        <w:tc>
          <w:tcPr>
            <w:tcW w:w="5292" w:type="dxa"/>
            <w:vAlign w:val="center"/>
          </w:tcPr>
          <w:p w:rsidR="0082368E" w:rsidRDefault="0082368E" w:rsidP="0082368E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8"/>
                <w:szCs w:val="28"/>
              </w:rPr>
              <w:t>熟悉宠物行业，了解宠物主人的喜好、需求等，了解用户特征</w:t>
            </w:r>
          </w:p>
        </w:tc>
        <w:tc>
          <w:tcPr>
            <w:tcW w:w="2001" w:type="dxa"/>
            <w:vAlign w:val="center"/>
          </w:tcPr>
          <w:p w:rsidR="0082368E" w:rsidRDefault="0082368E" w:rsidP="0082368E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  <w:sz w:val="28"/>
                <w:szCs w:val="28"/>
              </w:rPr>
              <w:t>马素隶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B0383B" w:rsidRDefault="00B0383B" w:rsidP="00B0383B">
      <w:pPr>
        <w:pStyle w:val="ab"/>
        <w:ind w:left="420" w:firstLineChars="0" w:firstLine="0"/>
        <w:rPr>
          <w:b/>
          <w:sz w:val="28"/>
        </w:rPr>
      </w:pPr>
    </w:p>
    <w:p w:rsidR="00B0383B" w:rsidRPr="0082368E" w:rsidRDefault="00B0383B" w:rsidP="00B038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6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项目经理</w:t>
      </w:r>
    </w:p>
    <w:p w:rsidR="00B0383B" w:rsidRPr="0082368E" w:rsidRDefault="00B0383B" w:rsidP="00B0383B">
      <w:pPr>
        <w:widowControl/>
        <w:numPr>
          <w:ilvl w:val="0"/>
          <w:numId w:val="16"/>
        </w:numPr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236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在单元测试阶段，项目经理主要做的是任务的优先级别划分，即那些模块要先做，那些任务可以排在后面。同时根据以往的数据和经验与各组经理沟通，确定最后的阶段性工作量和完成时间，以此为基础下达各组的任务完成计划，并制定风险管理计划。</w:t>
      </w:r>
    </w:p>
    <w:p w:rsidR="00B0383B" w:rsidRPr="0082368E" w:rsidRDefault="00B0383B" w:rsidP="00B0383B">
      <w:pPr>
        <w:widowControl/>
        <w:numPr>
          <w:ilvl w:val="0"/>
          <w:numId w:val="17"/>
        </w:numPr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236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lastRenderedPageBreak/>
        <w:t>在系统测试和维护期，阶段性的任务目标一般由系统分析员或者产品经理提出，项目经理需要根据此目标与项目部</w:t>
      </w:r>
      <w:proofErr w:type="gramStart"/>
      <w:r w:rsidRPr="008236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各经理</w:t>
      </w:r>
      <w:proofErr w:type="gramEnd"/>
      <w:r w:rsidRPr="008236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进行沟通协商，详细听取他们的意见和建议，最后</w:t>
      </w:r>
      <w:proofErr w:type="gramStart"/>
      <w:r w:rsidRPr="008236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作出</w:t>
      </w:r>
      <w:proofErr w:type="gramEnd"/>
      <w:r w:rsidRPr="008236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任务完成时间表和人力需求表。如果在资源和时间上都能达成一致的化，则可以接受此阶段性的任务目标，否则还需进一步对任务目标</w:t>
      </w:r>
      <w:proofErr w:type="gramStart"/>
      <w:r w:rsidRPr="008236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作出</w:t>
      </w:r>
      <w:proofErr w:type="gramEnd"/>
      <w:r w:rsidRPr="008236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修改。</w:t>
      </w:r>
    </w:p>
    <w:p w:rsidR="00B0383B" w:rsidRPr="00B0383B" w:rsidRDefault="00B0383B" w:rsidP="00B0383B">
      <w:pPr>
        <w:pStyle w:val="ab"/>
        <w:ind w:left="420" w:firstLineChars="0" w:firstLine="0"/>
        <w:rPr>
          <w:b/>
          <w:sz w:val="28"/>
        </w:rPr>
      </w:pPr>
    </w:p>
    <w:p w:rsidR="0082368E" w:rsidRPr="0082368E" w:rsidRDefault="0082368E" w:rsidP="008236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6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需求经理分配任务</w:t>
      </w:r>
    </w:p>
    <w:p w:rsidR="0082368E" w:rsidRPr="0082368E" w:rsidRDefault="0082368E" w:rsidP="0082368E">
      <w:pPr>
        <w:widowControl/>
        <w:numPr>
          <w:ilvl w:val="0"/>
          <w:numId w:val="7"/>
        </w:numPr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8236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求经理</w:t>
      </w:r>
      <w:proofErr w:type="gramEnd"/>
      <w:r w:rsidRPr="008236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必须需要在项目经理认可的范围内制定任务计划。</w:t>
      </w:r>
    </w:p>
    <w:p w:rsidR="0082368E" w:rsidRPr="0082368E" w:rsidRDefault="0082368E" w:rsidP="0082368E">
      <w:pPr>
        <w:widowControl/>
        <w:numPr>
          <w:ilvl w:val="0"/>
          <w:numId w:val="8"/>
        </w:numPr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236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单位任务的完成时间不能超过5个工作日，否则还需对此任务进行细化。</w:t>
      </w:r>
    </w:p>
    <w:p w:rsidR="0082368E" w:rsidRPr="0082368E" w:rsidRDefault="0082368E" w:rsidP="0082368E">
      <w:pPr>
        <w:widowControl/>
        <w:numPr>
          <w:ilvl w:val="0"/>
          <w:numId w:val="9"/>
        </w:numPr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236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可以在一个时间段内分配给需求工程师不同的任务，但是各个任务所消耗的资源总和必须为100%。</w:t>
      </w:r>
    </w:p>
    <w:p w:rsidR="0082368E" w:rsidRPr="0082368E" w:rsidRDefault="0082368E" w:rsidP="008236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6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</w:p>
    <w:p w:rsidR="0082368E" w:rsidRPr="0082368E" w:rsidRDefault="0082368E" w:rsidP="008236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6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测试人员分配任务</w:t>
      </w:r>
    </w:p>
    <w:p w:rsidR="0082368E" w:rsidRPr="0082368E" w:rsidRDefault="0082368E" w:rsidP="0082368E">
      <w:pPr>
        <w:widowControl/>
        <w:numPr>
          <w:ilvl w:val="0"/>
          <w:numId w:val="10"/>
        </w:numPr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236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在软件生命周期中，软件研发和维护的任务分配有许多不同特点需要分别对待处理。</w:t>
      </w:r>
    </w:p>
    <w:p w:rsidR="0082368E" w:rsidRPr="0082368E" w:rsidRDefault="0082368E" w:rsidP="0082368E">
      <w:pPr>
        <w:widowControl/>
        <w:numPr>
          <w:ilvl w:val="0"/>
          <w:numId w:val="11"/>
        </w:numPr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236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在单元测试阶段，测试经理需要根据开发组的任务计划制定相应的测试计划，并且做到任务到人。</w:t>
      </w:r>
    </w:p>
    <w:p w:rsidR="0082368E" w:rsidRPr="0082368E" w:rsidRDefault="0082368E" w:rsidP="0082368E">
      <w:pPr>
        <w:widowControl/>
        <w:numPr>
          <w:ilvl w:val="0"/>
          <w:numId w:val="12"/>
        </w:numPr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236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lastRenderedPageBreak/>
        <w:t>一般制定一周的任务计划比较科学，由于开发人员的原因影响任务提交测试，这部分因素需要测试经理纳入风险管理计划内。较为科学方法是，培养测试工程师科学的测试流程，这部分工作将在后面章节中单独叙述。</w:t>
      </w:r>
    </w:p>
    <w:p w:rsidR="0082368E" w:rsidRPr="0082368E" w:rsidRDefault="0082368E" w:rsidP="0082368E">
      <w:pPr>
        <w:widowControl/>
        <w:numPr>
          <w:ilvl w:val="0"/>
          <w:numId w:val="13"/>
        </w:numPr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236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在系统测试和维护阶段，测试经理可以根据维护目标提出的计划</w:t>
      </w:r>
      <w:proofErr w:type="gramStart"/>
      <w:r w:rsidRPr="008236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作出</w:t>
      </w:r>
      <w:proofErr w:type="gramEnd"/>
      <w:r w:rsidRPr="008236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任务分配，一般按照实际的完成周期安排计划较为科学，期间需要留出缓冲时间，缓冲时间一般占到</w:t>
      </w:r>
      <w:proofErr w:type="gramStart"/>
      <w:r w:rsidRPr="008236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总完成</w:t>
      </w:r>
      <w:proofErr w:type="gramEnd"/>
      <w:r w:rsidRPr="008236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时间的20％为宜。</w:t>
      </w:r>
    </w:p>
    <w:p w:rsidR="0082368E" w:rsidRPr="0082368E" w:rsidRDefault="0082368E" w:rsidP="008236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6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</w:p>
    <w:p w:rsidR="0082368E" w:rsidRPr="0082368E" w:rsidRDefault="0082368E" w:rsidP="008236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36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技术专家分配任务</w:t>
      </w:r>
    </w:p>
    <w:p w:rsidR="0082368E" w:rsidRPr="0082368E" w:rsidRDefault="0082368E" w:rsidP="0082368E">
      <w:pPr>
        <w:widowControl/>
        <w:numPr>
          <w:ilvl w:val="0"/>
          <w:numId w:val="14"/>
        </w:numPr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236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在单元测试阶段，单位任务的完成时间不能超过4个工作日，否则还需对此任务进行细化。每周任务分配需要留出一天的bug修改时间，这样有利于保证质量管理计划的完成。如果软件交付日期紧迫，可以实行弹性加班制度，一般每个工作日需要增加1.5小时作为bug修改时间，同时在每周任务分配过程中不再留出单独的bug修改时间。不建议周末加班。</w:t>
      </w:r>
    </w:p>
    <w:p w:rsidR="0082368E" w:rsidRPr="0082368E" w:rsidRDefault="0082368E" w:rsidP="0082368E">
      <w:pPr>
        <w:widowControl/>
        <w:numPr>
          <w:ilvl w:val="0"/>
          <w:numId w:val="15"/>
        </w:numPr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236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在系统测试和维护阶段，单位任务的完成时间不能超过5个工作日，单位工作人员的任务周期以长期任务为宜，这样便于任务接收者对自己所承担的任务有一个整体概念，可以充分发挥其能动性。</w:t>
      </w:r>
    </w:p>
    <w:p w:rsidR="00F25FEA" w:rsidRPr="0018427A" w:rsidRDefault="0082368E" w:rsidP="001842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2368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</w:p>
    <w:sectPr w:rsidR="00F25FEA" w:rsidRPr="0018427A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14563" w:rsidRDefault="00E14563" w:rsidP="007C0007">
      <w:r>
        <w:separator/>
      </w:r>
    </w:p>
  </w:endnote>
  <w:endnote w:type="continuationSeparator" w:id="0">
    <w:p w:rsidR="00E14563" w:rsidRDefault="00E14563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14563" w:rsidRDefault="00E14563" w:rsidP="007C0007">
      <w:r>
        <w:separator/>
      </w:r>
    </w:p>
  </w:footnote>
  <w:footnote w:type="continuationSeparator" w:id="0">
    <w:p w:rsidR="00E14563" w:rsidRDefault="00E14563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2D1F30"/>
    <w:multiLevelType w:val="multilevel"/>
    <w:tmpl w:val="3B8266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A22AD"/>
    <w:multiLevelType w:val="multilevel"/>
    <w:tmpl w:val="102EF7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4" w15:restartNumberingAfterBreak="0">
    <w:nsid w:val="2414435E"/>
    <w:multiLevelType w:val="multilevel"/>
    <w:tmpl w:val="600E7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FBF6738"/>
    <w:multiLevelType w:val="multilevel"/>
    <w:tmpl w:val="407EA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2C6018D"/>
    <w:multiLevelType w:val="multilevel"/>
    <w:tmpl w:val="7980C0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1E3735"/>
    <w:multiLevelType w:val="multilevel"/>
    <w:tmpl w:val="79F0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E02F24"/>
    <w:multiLevelType w:val="multilevel"/>
    <w:tmpl w:val="7B8E59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E1E528C"/>
    <w:multiLevelType w:val="multilevel"/>
    <w:tmpl w:val="2806D6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574E8D"/>
    <w:multiLevelType w:val="multilevel"/>
    <w:tmpl w:val="694293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CA2953"/>
    <w:multiLevelType w:val="multilevel"/>
    <w:tmpl w:val="45C059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D75902"/>
    <w:multiLevelType w:val="multilevel"/>
    <w:tmpl w:val="DEEC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6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8"/>
  </w:num>
  <w:num w:numId="9">
    <w:abstractNumId w:val="13"/>
  </w:num>
  <w:num w:numId="10">
    <w:abstractNumId w:val="15"/>
  </w:num>
  <w:num w:numId="11">
    <w:abstractNumId w:val="14"/>
  </w:num>
  <w:num w:numId="12">
    <w:abstractNumId w:val="12"/>
  </w:num>
  <w:num w:numId="13">
    <w:abstractNumId w:val="10"/>
  </w:num>
  <w:num w:numId="14">
    <w:abstractNumId w:val="9"/>
  </w:num>
  <w:num w:numId="15">
    <w:abstractNumId w:val="2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18427A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2368E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AD6142"/>
    <w:rsid w:val="00B023D6"/>
    <w:rsid w:val="00B0383B"/>
    <w:rsid w:val="00B43435"/>
    <w:rsid w:val="00B506AD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14563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8B37C"/>
  <w15:docId w15:val="{21C70C0C-A555-4609-94E7-C060D09A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83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  <w:style w:type="paragraph" w:customStyle="1" w:styleId="paragraph">
    <w:name w:val="paragraph"/>
    <w:basedOn w:val="a"/>
    <w:rsid w:val="008236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2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msl</cp:lastModifiedBy>
  <cp:revision>70</cp:revision>
  <dcterms:created xsi:type="dcterms:W3CDTF">2010-03-08T09:29:00Z</dcterms:created>
  <dcterms:modified xsi:type="dcterms:W3CDTF">2020-04-29T14:12:00Z</dcterms:modified>
</cp:coreProperties>
</file>