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A174" w14:textId="77777777" w:rsidR="00F56209" w:rsidRDefault="00393BA6" w:rsidP="00393BA6">
      <w:pPr>
        <w:jc w:val="center"/>
        <w:rPr>
          <w:sz w:val="36"/>
          <w:szCs w:val="36"/>
        </w:rPr>
      </w:pPr>
      <w:r w:rsidRPr="00393BA6">
        <w:rPr>
          <w:sz w:val="36"/>
          <w:szCs w:val="36"/>
        </w:rPr>
        <w:t xml:space="preserve">Review on </w:t>
      </w:r>
      <w:r w:rsidRPr="00393BA6">
        <w:rPr>
          <w:i/>
          <w:sz w:val="36"/>
          <w:szCs w:val="36"/>
        </w:rPr>
        <w:t>AlphaGo</w:t>
      </w:r>
      <w:r w:rsidRPr="00393BA6">
        <w:rPr>
          <w:sz w:val="36"/>
          <w:szCs w:val="36"/>
        </w:rPr>
        <w:t xml:space="preserve"> paper</w:t>
      </w:r>
    </w:p>
    <w:p w14:paraId="0D41A0C8" w14:textId="77777777" w:rsidR="00393BA6" w:rsidRPr="00393BA6" w:rsidRDefault="00393BA6" w:rsidP="00393BA6">
      <w:pPr>
        <w:jc w:val="center"/>
        <w:rPr>
          <w:sz w:val="30"/>
          <w:szCs w:val="30"/>
        </w:rPr>
      </w:pPr>
      <w:r>
        <w:rPr>
          <w:sz w:val="30"/>
          <w:szCs w:val="30"/>
        </w:rPr>
        <w:t>Weixiong (Victor) Zheng, Sep. 04, 2017</w:t>
      </w:r>
    </w:p>
    <w:p w14:paraId="29C1D0A1" w14:textId="77777777" w:rsidR="00F86725" w:rsidRDefault="00F86725"/>
    <w:p w14:paraId="0B6D7E44" w14:textId="77777777" w:rsidR="00387376" w:rsidRDefault="00387376">
      <w:pPr>
        <w:rPr>
          <w:b/>
          <w:i/>
        </w:rPr>
      </w:pPr>
      <w:r>
        <w:rPr>
          <w:b/>
        </w:rPr>
        <w:t>1. Goals</w:t>
      </w:r>
      <w:r w:rsidR="00CF53E5">
        <w:rPr>
          <w:b/>
        </w:rPr>
        <w:t xml:space="preserve"> and techniques</w:t>
      </w:r>
      <w:r>
        <w:rPr>
          <w:b/>
        </w:rPr>
        <w:t xml:space="preserve"> of the </w:t>
      </w:r>
      <w:r>
        <w:rPr>
          <w:b/>
          <w:i/>
        </w:rPr>
        <w:t>AlphaGo:</w:t>
      </w:r>
    </w:p>
    <w:p w14:paraId="0291BF03" w14:textId="77777777" w:rsidR="004E0CB0" w:rsidRPr="001904A1" w:rsidRDefault="004E0CB0">
      <w:pPr>
        <w:rPr>
          <w:sz w:val="20"/>
          <w:szCs w:val="20"/>
        </w:rPr>
      </w:pPr>
      <w:r w:rsidRPr="001904A1">
        <w:rPr>
          <w:sz w:val="20"/>
          <w:szCs w:val="20"/>
        </w:rPr>
        <w:t>1) Goals:</w:t>
      </w:r>
    </w:p>
    <w:p w14:paraId="2C59946F" w14:textId="77777777" w:rsidR="00387376" w:rsidRDefault="004E0CB0">
      <w:r w:rsidRPr="001904A1">
        <w:rPr>
          <w:sz w:val="20"/>
          <w:szCs w:val="20"/>
        </w:rPr>
        <w:t>There’s one main goal of the AlphaGo: to defeat professional human Go player. Go has long been considered as the most challenging classical games for artificial intelligence (AI) due to the enormous space for searching and position/move evaluation. Technically, researchers wanted to demonstrate the feasibility of combining machine learning with AI to hugely advance the agent ability on playing the game of Go.</w:t>
      </w:r>
    </w:p>
    <w:p w14:paraId="03A01E9A" w14:textId="77777777" w:rsidR="004E0CB0" w:rsidRDefault="004E0CB0"/>
    <w:p w14:paraId="30C2ADDF" w14:textId="77777777" w:rsidR="0096117C" w:rsidRPr="001904A1" w:rsidRDefault="0096117C">
      <w:pPr>
        <w:rPr>
          <w:sz w:val="20"/>
          <w:szCs w:val="20"/>
        </w:rPr>
      </w:pPr>
      <w:r w:rsidRPr="001904A1">
        <w:rPr>
          <w:sz w:val="20"/>
          <w:szCs w:val="20"/>
        </w:rPr>
        <w:t xml:space="preserve">2) </w:t>
      </w:r>
      <w:r w:rsidR="004D551B" w:rsidRPr="001904A1">
        <w:rPr>
          <w:sz w:val="20"/>
          <w:szCs w:val="20"/>
        </w:rPr>
        <w:t>Issue to address:</w:t>
      </w:r>
    </w:p>
    <w:p w14:paraId="37951922" w14:textId="77777777" w:rsidR="004D551B" w:rsidRPr="001904A1" w:rsidRDefault="004D551B">
      <w:pPr>
        <w:rPr>
          <w:sz w:val="20"/>
          <w:szCs w:val="20"/>
        </w:rPr>
      </w:pPr>
      <w:r w:rsidRPr="001904A1">
        <w:rPr>
          <w:sz w:val="20"/>
          <w:szCs w:val="20"/>
        </w:rPr>
        <w:t>Due to the curse of the high dimensionality, pure search-based AI agent suffers from horizon effect. All the possibilities that the agent can search within limited time is still a little portion of all the possibilities of existing moves. As no intuition is introduced into the search, it’s quite possible AI agent moves like an a</w:t>
      </w:r>
      <w:r w:rsidRPr="001904A1">
        <w:rPr>
          <w:rFonts w:hint="eastAsia"/>
          <w:sz w:val="20"/>
          <w:szCs w:val="20"/>
        </w:rPr>
        <w:t>mateur</w:t>
      </w:r>
      <w:r w:rsidRPr="001904A1">
        <w:rPr>
          <w:sz w:val="20"/>
          <w:szCs w:val="20"/>
        </w:rPr>
        <w:t xml:space="preserve"> leaving opponent great chances of winning. So basically, the core problem is how to introduce such “intuition” like human does.</w:t>
      </w:r>
    </w:p>
    <w:p w14:paraId="6DF1EE03" w14:textId="77777777" w:rsidR="0096117C" w:rsidRDefault="0096117C"/>
    <w:p w14:paraId="7544DFEC" w14:textId="77777777" w:rsidR="004E0CB0" w:rsidRPr="001904A1" w:rsidRDefault="004D551B">
      <w:pPr>
        <w:rPr>
          <w:sz w:val="20"/>
          <w:szCs w:val="20"/>
        </w:rPr>
      </w:pPr>
      <w:r w:rsidRPr="001904A1">
        <w:rPr>
          <w:sz w:val="20"/>
          <w:szCs w:val="20"/>
        </w:rPr>
        <w:t>3</w:t>
      </w:r>
      <w:r w:rsidR="004E0CB0" w:rsidRPr="001904A1">
        <w:rPr>
          <w:sz w:val="20"/>
          <w:szCs w:val="20"/>
        </w:rPr>
        <w:t>) Techniques:</w:t>
      </w:r>
    </w:p>
    <w:p w14:paraId="6E4F643B" w14:textId="31650B87" w:rsidR="00AD3C3E" w:rsidRPr="001904A1" w:rsidRDefault="00AD3C3E">
      <w:pPr>
        <w:rPr>
          <w:sz w:val="20"/>
          <w:szCs w:val="20"/>
        </w:rPr>
      </w:pPr>
      <w:r w:rsidRPr="001904A1">
        <w:rPr>
          <w:sz w:val="20"/>
          <w:szCs w:val="20"/>
        </w:rPr>
        <w:t xml:space="preserve">Generally speaking, the technique is to combine </w:t>
      </w:r>
      <w:r w:rsidR="001904A1" w:rsidRPr="001904A1">
        <w:rPr>
          <w:sz w:val="20"/>
          <w:szCs w:val="20"/>
        </w:rPr>
        <w:t>searching algorithm with the “intuitions” provided by machine learning algorithm to boost the searching efficiency.</w:t>
      </w:r>
      <w:r w:rsidR="003660A3">
        <w:rPr>
          <w:sz w:val="20"/>
          <w:szCs w:val="20"/>
        </w:rPr>
        <w:t xml:space="preserve"> In total there are three stages of machine learning operations plus a new hybrid searching method combining Monte Carlo search and neural networks</w:t>
      </w:r>
    </w:p>
    <w:p w14:paraId="76C5233E" w14:textId="77777777" w:rsidR="001904A1" w:rsidRDefault="001904A1">
      <w:pPr>
        <w:rPr>
          <w:sz w:val="20"/>
          <w:szCs w:val="20"/>
        </w:rPr>
      </w:pPr>
    </w:p>
    <w:p w14:paraId="03E5EC73" w14:textId="77777777" w:rsidR="004E0CB0" w:rsidRDefault="004E0CB0">
      <w:pPr>
        <w:rPr>
          <w:sz w:val="20"/>
          <w:szCs w:val="20"/>
        </w:rPr>
      </w:pPr>
      <w:r w:rsidRPr="001904A1">
        <w:rPr>
          <w:sz w:val="20"/>
          <w:szCs w:val="20"/>
        </w:rPr>
        <w:t xml:space="preserve">a) </w:t>
      </w:r>
      <w:r w:rsidR="001904A1" w:rsidRPr="001904A1">
        <w:rPr>
          <w:sz w:val="20"/>
          <w:szCs w:val="20"/>
        </w:rPr>
        <w:t>Machine learning techniques:</w:t>
      </w:r>
    </w:p>
    <w:p w14:paraId="26ACB30C" w14:textId="12833811" w:rsidR="001904A1" w:rsidRDefault="001904A1">
      <w:pPr>
        <w:rPr>
          <w:sz w:val="20"/>
          <w:szCs w:val="20"/>
        </w:rPr>
      </w:pPr>
      <w:r>
        <w:rPr>
          <w:sz w:val="20"/>
          <w:szCs w:val="20"/>
        </w:rPr>
        <w:t>There are three stages of machine learning algorithms to provide</w:t>
      </w:r>
      <w:r w:rsidR="00284DA5">
        <w:rPr>
          <w:sz w:val="20"/>
          <w:szCs w:val="20"/>
        </w:rPr>
        <w:t xml:space="preserve"> such intuitions. The first </w:t>
      </w:r>
      <w:r w:rsidR="00700C6B">
        <w:rPr>
          <w:sz w:val="20"/>
          <w:szCs w:val="20"/>
        </w:rPr>
        <w:t>stage is a supervised learning policy network is trained</w:t>
      </w:r>
      <w:r w:rsidR="00AE7E53">
        <w:rPr>
          <w:sz w:val="20"/>
          <w:szCs w:val="20"/>
        </w:rPr>
        <w:t xml:space="preserve"> to select moves based on training received from playing with experts; the second stage is that a reinforcement policy network is engaged to </w:t>
      </w:r>
      <w:r w:rsidR="006D46B7">
        <w:rPr>
          <w:sz w:val="20"/>
          <w:szCs w:val="20"/>
        </w:rPr>
        <w:t>further improve the move selection with self-play using previous iterations; the third stage is to use reinforcement learning of value networks to predict</w:t>
      </w:r>
      <w:r w:rsidR="00A11A60">
        <w:rPr>
          <w:sz w:val="20"/>
          <w:szCs w:val="20"/>
        </w:rPr>
        <w:t xml:space="preserve"> the expected outcome at a specific position.</w:t>
      </w:r>
    </w:p>
    <w:p w14:paraId="69F3AE50" w14:textId="77777777" w:rsidR="00134C9D" w:rsidRDefault="00134C9D">
      <w:pPr>
        <w:rPr>
          <w:sz w:val="20"/>
          <w:szCs w:val="20"/>
        </w:rPr>
      </w:pPr>
    </w:p>
    <w:p w14:paraId="44731C7D" w14:textId="7BA01209" w:rsidR="00134C9D" w:rsidRPr="00700C6B" w:rsidRDefault="00134C9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Even without </w:t>
      </w:r>
      <w:r w:rsidR="0080786F">
        <w:rPr>
          <w:sz w:val="20"/>
          <w:szCs w:val="20"/>
        </w:rPr>
        <w:t>a lookahead search algorithm, the neural nets play Go at a level of programs based upon state-of-art Monte Carlo tree search (MCTS)</w:t>
      </w:r>
      <w:r w:rsidR="007F2931">
        <w:rPr>
          <w:sz w:val="20"/>
          <w:szCs w:val="20"/>
        </w:rPr>
        <w:t>.</w:t>
      </w:r>
    </w:p>
    <w:p w14:paraId="4A5DA0D6" w14:textId="77777777" w:rsidR="001904A1" w:rsidRPr="0076380C" w:rsidRDefault="001904A1">
      <w:pPr>
        <w:rPr>
          <w:sz w:val="20"/>
          <w:szCs w:val="20"/>
        </w:rPr>
      </w:pPr>
    </w:p>
    <w:p w14:paraId="04F0048B" w14:textId="77777777" w:rsidR="00480085" w:rsidRDefault="00480085">
      <w:pPr>
        <w:rPr>
          <w:sz w:val="20"/>
          <w:szCs w:val="20"/>
        </w:rPr>
      </w:pPr>
      <w:r w:rsidRPr="0076380C">
        <w:rPr>
          <w:sz w:val="20"/>
          <w:szCs w:val="20"/>
        </w:rPr>
        <w:t xml:space="preserve">b) </w:t>
      </w:r>
      <w:r w:rsidR="001904A1" w:rsidRPr="0076380C">
        <w:rPr>
          <w:sz w:val="20"/>
          <w:szCs w:val="20"/>
        </w:rPr>
        <w:t>Searching algorithm</w:t>
      </w:r>
      <w:r w:rsidR="0076380C" w:rsidRPr="0076380C">
        <w:rPr>
          <w:sz w:val="20"/>
          <w:szCs w:val="20"/>
        </w:rPr>
        <w:t>:</w:t>
      </w:r>
    </w:p>
    <w:p w14:paraId="06EAF0F6" w14:textId="3036ACE4" w:rsidR="0076380C" w:rsidRPr="000D3110" w:rsidRDefault="0080786F" w:rsidP="003B20C0">
      <w:r>
        <w:rPr>
          <w:sz w:val="20"/>
          <w:szCs w:val="20"/>
        </w:rPr>
        <w:t xml:space="preserve">Besides neural networks, </w:t>
      </w:r>
      <w:r>
        <w:rPr>
          <w:i/>
          <w:sz w:val="20"/>
          <w:szCs w:val="20"/>
        </w:rPr>
        <w:t>AlphaGo</w:t>
      </w:r>
      <w:r>
        <w:rPr>
          <w:sz w:val="20"/>
          <w:szCs w:val="20"/>
        </w:rPr>
        <w:t xml:space="preserve"> still introduces a newly developed algorithm combining MCTS with policy net</w:t>
      </w:r>
      <w:r w:rsidR="00FB40A7">
        <w:rPr>
          <w:sz w:val="20"/>
          <w:szCs w:val="20"/>
        </w:rPr>
        <w:t xml:space="preserve">works to select actions. Differing from conventional MCTS, </w:t>
      </w:r>
      <w:r w:rsidR="00FB40A7">
        <w:rPr>
          <w:i/>
          <w:sz w:val="20"/>
          <w:szCs w:val="20"/>
        </w:rPr>
        <w:t>AlphaGo</w:t>
      </w:r>
      <w:r w:rsidR="00FB40A7">
        <w:rPr>
          <w:sz w:val="20"/>
          <w:szCs w:val="20"/>
        </w:rPr>
        <w:t xml:space="preserve"> linearly combines Monte Carlo rollout</w:t>
      </w:r>
      <w:r>
        <w:rPr>
          <w:sz w:val="20"/>
          <w:szCs w:val="20"/>
        </w:rPr>
        <w:t xml:space="preserve"> </w:t>
      </w:r>
      <w:r w:rsidR="00FB40A7">
        <w:rPr>
          <w:sz w:val="20"/>
          <w:szCs w:val="20"/>
        </w:rPr>
        <w:t>with value and policy networks to produce a</w:t>
      </w:r>
      <w:r w:rsidR="003B20C0">
        <w:rPr>
          <w:sz w:val="20"/>
          <w:szCs w:val="20"/>
        </w:rPr>
        <w:t xml:space="preserve"> series of</w:t>
      </w:r>
      <w:r w:rsidR="00FB40A7">
        <w:rPr>
          <w:sz w:val="20"/>
          <w:szCs w:val="20"/>
        </w:rPr>
        <w:t xml:space="preserve"> leaf evaluation</w:t>
      </w:r>
      <w:r w:rsidR="003B20C0">
        <w:rPr>
          <w:sz w:val="20"/>
          <w:szCs w:val="20"/>
        </w:rPr>
        <w:t>s in order to generate an action value. Once search is done, the move most visited from the root position will be chosen.</w:t>
      </w:r>
      <w:r w:rsidR="000D3110">
        <w:rPr>
          <w:sz w:val="20"/>
          <w:szCs w:val="20"/>
        </w:rPr>
        <w:t xml:space="preserve"> With this newly developed searching algorithm, </w:t>
      </w:r>
      <w:r w:rsidR="000D3110">
        <w:rPr>
          <w:i/>
          <w:sz w:val="20"/>
          <w:szCs w:val="20"/>
        </w:rPr>
        <w:t xml:space="preserve">AlphaGo </w:t>
      </w:r>
      <w:r w:rsidR="000D3110">
        <w:rPr>
          <w:sz w:val="20"/>
          <w:szCs w:val="20"/>
        </w:rPr>
        <w:t>plays at a winning rate of 99.8% against other Go programs.</w:t>
      </w:r>
      <w:bookmarkStart w:id="0" w:name="_GoBack"/>
      <w:bookmarkEnd w:id="0"/>
    </w:p>
    <w:p w14:paraId="7E2AC423" w14:textId="77777777" w:rsidR="008348DF" w:rsidRDefault="008348DF">
      <w:pPr>
        <w:rPr>
          <w:b/>
        </w:rPr>
      </w:pPr>
    </w:p>
    <w:p w14:paraId="49B36A73" w14:textId="77777777" w:rsidR="00AA218D" w:rsidRDefault="00706713">
      <w:pPr>
        <w:rPr>
          <w:b/>
        </w:rPr>
      </w:pPr>
      <w:r>
        <w:rPr>
          <w:b/>
        </w:rPr>
        <w:t>2. Summary of the results:</w:t>
      </w:r>
    </w:p>
    <w:p w14:paraId="0307A1D0" w14:textId="77777777" w:rsidR="00706713" w:rsidRPr="00BD52F8" w:rsidRDefault="00480085">
      <w:pPr>
        <w:rPr>
          <w:sz w:val="20"/>
          <w:szCs w:val="20"/>
        </w:rPr>
      </w:pPr>
      <w:r w:rsidRPr="00BD52F8">
        <w:rPr>
          <w:sz w:val="20"/>
          <w:szCs w:val="20"/>
        </w:rPr>
        <w:t xml:space="preserve">Up to the time of publishing the paper, </w:t>
      </w:r>
      <w:r w:rsidR="00BD52F8" w:rsidRPr="00BD52F8">
        <w:rPr>
          <w:sz w:val="20"/>
          <w:szCs w:val="20"/>
        </w:rPr>
        <w:t xml:space="preserve">by playing games with 5s of computations per move, </w:t>
      </w:r>
      <w:r w:rsidRPr="00BD52F8">
        <w:rPr>
          <w:i/>
          <w:sz w:val="20"/>
          <w:szCs w:val="20"/>
        </w:rPr>
        <w:t>AlphaGo</w:t>
      </w:r>
      <w:r w:rsidRPr="006A668B">
        <w:rPr>
          <w:sz w:val="20"/>
          <w:szCs w:val="20"/>
        </w:rPr>
        <w:t>’s</w:t>
      </w:r>
      <w:r w:rsidRPr="00BD52F8">
        <w:rPr>
          <w:sz w:val="20"/>
          <w:szCs w:val="20"/>
        </w:rPr>
        <w:t xml:space="preserve"> </w:t>
      </w:r>
      <w:r w:rsidR="00BD52F8" w:rsidRPr="00BD52F8">
        <w:rPr>
          <w:sz w:val="20"/>
          <w:szCs w:val="20"/>
        </w:rPr>
        <w:t>had</w:t>
      </w:r>
      <w:r w:rsidR="00FF1395" w:rsidRPr="00BD52F8">
        <w:rPr>
          <w:sz w:val="20"/>
          <w:szCs w:val="20"/>
        </w:rPr>
        <w:t xml:space="preserve"> achieved:</w:t>
      </w:r>
    </w:p>
    <w:p w14:paraId="56D7487B" w14:textId="77777777" w:rsidR="00FF1395" w:rsidRPr="00BD52F8" w:rsidRDefault="00FF1395">
      <w:pPr>
        <w:rPr>
          <w:sz w:val="20"/>
          <w:szCs w:val="20"/>
        </w:rPr>
      </w:pPr>
      <w:r w:rsidRPr="00BD52F8">
        <w:rPr>
          <w:sz w:val="20"/>
          <w:szCs w:val="20"/>
        </w:rPr>
        <w:t xml:space="preserve">1) </w:t>
      </w:r>
      <w:r w:rsidR="0076380C" w:rsidRPr="00BD52F8">
        <w:rPr>
          <w:sz w:val="20"/>
          <w:szCs w:val="20"/>
        </w:rPr>
        <w:t xml:space="preserve">Single-machine </w:t>
      </w:r>
      <w:r w:rsidR="0076380C" w:rsidRPr="00BD52F8">
        <w:rPr>
          <w:i/>
          <w:sz w:val="20"/>
          <w:szCs w:val="20"/>
        </w:rPr>
        <w:t>AlphaGo</w:t>
      </w:r>
      <w:r w:rsidR="0076380C" w:rsidRPr="00BD52F8">
        <w:rPr>
          <w:sz w:val="20"/>
          <w:szCs w:val="20"/>
        </w:rPr>
        <w:t xml:space="preserve"> won 99.8% in fair games against other state-of-art MCTS based Go AI programs</w:t>
      </w:r>
    </w:p>
    <w:p w14:paraId="1C047F10" w14:textId="77777777" w:rsidR="0076380C" w:rsidRPr="00BD52F8" w:rsidRDefault="0076380C">
      <w:pPr>
        <w:rPr>
          <w:sz w:val="20"/>
          <w:szCs w:val="20"/>
        </w:rPr>
      </w:pPr>
      <w:r w:rsidRPr="00BD52F8">
        <w:rPr>
          <w:sz w:val="20"/>
          <w:szCs w:val="20"/>
        </w:rPr>
        <w:t xml:space="preserve">2) Single-machine </w:t>
      </w:r>
      <w:r w:rsidRPr="00BD52F8">
        <w:rPr>
          <w:i/>
          <w:sz w:val="20"/>
          <w:szCs w:val="20"/>
        </w:rPr>
        <w:t xml:space="preserve">AlphaGo </w:t>
      </w:r>
      <w:r w:rsidRPr="00BD52F8">
        <w:rPr>
          <w:sz w:val="20"/>
          <w:szCs w:val="20"/>
        </w:rPr>
        <w:t>won from 77% to 99% of the games against other state-of-art MCTS based Go AI programs with four handicap stones (i.e. four free moves for opponent programs).</w:t>
      </w:r>
    </w:p>
    <w:p w14:paraId="738B5443" w14:textId="77777777" w:rsidR="0076380C" w:rsidRPr="00BD52F8" w:rsidRDefault="0076380C">
      <w:pPr>
        <w:rPr>
          <w:sz w:val="20"/>
          <w:szCs w:val="20"/>
        </w:rPr>
      </w:pPr>
      <w:r w:rsidRPr="00BD52F8">
        <w:rPr>
          <w:sz w:val="20"/>
          <w:szCs w:val="20"/>
        </w:rPr>
        <w:t xml:space="preserve">3) Distributed </w:t>
      </w:r>
      <w:r w:rsidRPr="00BD52F8">
        <w:rPr>
          <w:i/>
          <w:sz w:val="20"/>
          <w:szCs w:val="20"/>
        </w:rPr>
        <w:t>AlphaGo</w:t>
      </w:r>
      <w:r w:rsidRPr="00BD52F8">
        <w:rPr>
          <w:sz w:val="20"/>
          <w:szCs w:val="20"/>
        </w:rPr>
        <w:t xml:space="preserve"> won European champion Fan Hui (5:0). What’s interesting is that Fan Hui even preferred some moves by </w:t>
      </w:r>
      <w:r w:rsidRPr="00BD52F8">
        <w:rPr>
          <w:i/>
          <w:sz w:val="20"/>
          <w:szCs w:val="20"/>
        </w:rPr>
        <w:t>AlphaGo</w:t>
      </w:r>
      <w:r w:rsidRPr="00BD52F8">
        <w:rPr>
          <w:sz w:val="20"/>
          <w:szCs w:val="20"/>
        </w:rPr>
        <w:t xml:space="preserve"> over his own moves by intuition.</w:t>
      </w:r>
    </w:p>
    <w:sectPr w:rsidR="0076380C" w:rsidRPr="00BD52F8" w:rsidSect="004808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75"/>
    <w:rsid w:val="00036467"/>
    <w:rsid w:val="00037BEA"/>
    <w:rsid w:val="000D3110"/>
    <w:rsid w:val="00134C9D"/>
    <w:rsid w:val="001904A1"/>
    <w:rsid w:val="001E3A40"/>
    <w:rsid w:val="00284DA5"/>
    <w:rsid w:val="003660A3"/>
    <w:rsid w:val="00387376"/>
    <w:rsid w:val="00393BA6"/>
    <w:rsid w:val="003B20C0"/>
    <w:rsid w:val="003E3965"/>
    <w:rsid w:val="00480085"/>
    <w:rsid w:val="004808F1"/>
    <w:rsid w:val="004D551B"/>
    <w:rsid w:val="004E0CB0"/>
    <w:rsid w:val="004E5496"/>
    <w:rsid w:val="0068636A"/>
    <w:rsid w:val="006A668B"/>
    <w:rsid w:val="006D46B7"/>
    <w:rsid w:val="00700C6B"/>
    <w:rsid w:val="00706713"/>
    <w:rsid w:val="0076380C"/>
    <w:rsid w:val="007F2931"/>
    <w:rsid w:val="0080786F"/>
    <w:rsid w:val="008348DF"/>
    <w:rsid w:val="0096117C"/>
    <w:rsid w:val="009635EA"/>
    <w:rsid w:val="00A11A60"/>
    <w:rsid w:val="00AA218D"/>
    <w:rsid w:val="00AD3C3E"/>
    <w:rsid w:val="00AE377B"/>
    <w:rsid w:val="00AE7E53"/>
    <w:rsid w:val="00B65CFA"/>
    <w:rsid w:val="00BD52F8"/>
    <w:rsid w:val="00CF4881"/>
    <w:rsid w:val="00CF53E5"/>
    <w:rsid w:val="00E36A75"/>
    <w:rsid w:val="00E83939"/>
    <w:rsid w:val="00F32931"/>
    <w:rsid w:val="00F86725"/>
    <w:rsid w:val="00FB40A7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95A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Zheng</dc:creator>
  <cp:keywords/>
  <dc:description/>
  <cp:lastModifiedBy>Weixiong Zheng</cp:lastModifiedBy>
  <cp:revision>6</cp:revision>
  <dcterms:created xsi:type="dcterms:W3CDTF">2017-09-04T18:42:00Z</dcterms:created>
  <dcterms:modified xsi:type="dcterms:W3CDTF">2017-09-09T23:06:00Z</dcterms:modified>
</cp:coreProperties>
</file>