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动态改变html文字大小，计算rem</w:t>
      </w:r>
      <w:r>
        <w:rPr>
          <w:rFonts w:hint="eastAsia"/>
          <w:highlight w:val="green"/>
        </w:rPr>
        <w:br w:type="textWrapping"/>
      </w:r>
      <w:r>
        <w:rPr>
          <w:rFonts w:hint="eastAsia"/>
        </w:rPr>
        <w:t>var dpr, rem, scale;</w:t>
      </w:r>
    </w:p>
    <w:p>
      <w:pPr>
        <w:rPr>
          <w:rFonts w:hint="eastAsia"/>
        </w:rPr>
      </w:pPr>
      <w:r>
        <w:rPr>
          <w:rFonts w:hint="eastAsia"/>
        </w:rPr>
        <w:t>var docEl = document.documentElement;</w:t>
      </w:r>
    </w:p>
    <w:p>
      <w:pPr>
        <w:rPr>
          <w:rFonts w:hint="eastAsia"/>
        </w:rPr>
      </w:pPr>
      <w:r>
        <w:rPr>
          <w:rFonts w:hint="eastAsia"/>
        </w:rPr>
        <w:t>var fontEl = document.createElement('style');</w:t>
      </w:r>
    </w:p>
    <w:p>
      <w:pPr>
        <w:rPr>
          <w:rFonts w:hint="eastAsia"/>
        </w:rPr>
      </w:pPr>
      <w:r>
        <w:rPr>
          <w:rFonts w:hint="eastAsia"/>
        </w:rPr>
        <w:t>var metaEl = document.querySelector('meta[name="viewport"]');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dpr = window.devicePixelRatio || 1;</w:t>
      </w:r>
    </w:p>
    <w:p>
      <w:pPr>
        <w:rPr>
          <w:rFonts w:hint="eastAsia"/>
        </w:rPr>
      </w:pPr>
      <w:r>
        <w:rPr>
          <w:rFonts w:hint="eastAsia"/>
        </w:rPr>
        <w:t>rem = docEl.clientWidth * dpr / 10;</w:t>
      </w:r>
    </w:p>
    <w:p>
      <w:pPr>
        <w:rPr>
          <w:rFonts w:hint="eastAsia"/>
        </w:rPr>
      </w:pPr>
      <w:r>
        <w:rPr>
          <w:rFonts w:hint="eastAsia"/>
        </w:rPr>
        <w:t>scale = 1 / dpr;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设置viewport，进行缩放，达到高清效果</w:t>
      </w:r>
    </w:p>
    <w:p>
      <w:pPr>
        <w:rPr>
          <w:rFonts w:hint="eastAsia"/>
        </w:rPr>
      </w:pPr>
      <w:r>
        <w:rPr>
          <w:rFonts w:hint="eastAsia"/>
        </w:rPr>
        <w:t>metaEl.setAttribute('content', 'width=' + dpr * docEl.clientWidth + ',initial-scale=' + scale + ',maximum-scale=' + scale + ', minimum-scale=' + scale + ',user-scalable=no');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设置data-dpr属性，留作的css hack之用</w:t>
      </w:r>
    </w:p>
    <w:p>
      <w:pPr>
        <w:rPr>
          <w:rFonts w:hint="eastAsia"/>
        </w:rPr>
      </w:pPr>
      <w:r>
        <w:rPr>
          <w:rFonts w:hint="eastAsia"/>
        </w:rPr>
        <w:t>docEl.setAttribute('data-dpr', dpr);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动态写入样式</w:t>
      </w:r>
    </w:p>
    <w:p>
      <w:pPr>
        <w:rPr>
          <w:rFonts w:hint="eastAsia"/>
        </w:rPr>
      </w:pPr>
      <w:r>
        <w:rPr>
          <w:rFonts w:hint="eastAsia"/>
        </w:rPr>
        <w:t>docEl.firstElementChild.appendChild(fontEl);</w:t>
      </w:r>
    </w:p>
    <w:p>
      <w:pPr>
        <w:rPr>
          <w:rFonts w:hint="eastAsia"/>
        </w:rPr>
      </w:pPr>
      <w:r>
        <w:rPr>
          <w:rFonts w:hint="eastAsia"/>
        </w:rPr>
        <w:t>fontEl.innerHTML = 'html{font-size:' + rem + 'px!important;}';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给js调用的，某一dpr下rem和px之间的转换函数</w:t>
      </w:r>
    </w:p>
    <w:p>
      <w:pPr>
        <w:rPr>
          <w:rFonts w:hint="eastAsia"/>
        </w:rPr>
      </w:pPr>
      <w:r>
        <w:rPr>
          <w:rFonts w:hint="eastAsia"/>
        </w:rPr>
        <w:t>window.rem2px = function(v) {</w:t>
      </w:r>
    </w:p>
    <w:p>
      <w:pPr>
        <w:rPr>
          <w:rFonts w:hint="eastAsia"/>
        </w:rPr>
      </w:pPr>
      <w:r>
        <w:rPr>
          <w:rFonts w:hint="eastAsia"/>
        </w:rPr>
        <w:t xml:space="preserve">    v = parseFloat(v);</w:t>
      </w:r>
    </w:p>
    <w:p>
      <w:pPr>
        <w:rPr>
          <w:rFonts w:hint="eastAsia"/>
        </w:rPr>
      </w:pPr>
      <w:r>
        <w:rPr>
          <w:rFonts w:hint="eastAsia"/>
        </w:rPr>
        <w:t xml:space="preserve">    return v * rem;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window.px2rem = function(v) {</w:t>
      </w:r>
    </w:p>
    <w:p>
      <w:pPr>
        <w:rPr>
          <w:rFonts w:hint="eastAsia"/>
        </w:rPr>
      </w:pPr>
      <w:r>
        <w:rPr>
          <w:rFonts w:hint="eastAsia"/>
        </w:rPr>
        <w:t xml:space="preserve">    v = parseFloat(v);</w:t>
      </w:r>
    </w:p>
    <w:p>
      <w:pPr>
        <w:rPr>
          <w:rFonts w:hint="eastAsia"/>
        </w:rPr>
      </w:pPr>
      <w:r>
        <w:rPr>
          <w:rFonts w:hint="eastAsia"/>
        </w:rPr>
        <w:t xml:space="preserve">    return v / rem;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window.dpr = dpr;</w:t>
      </w:r>
    </w:p>
    <w:p>
      <w:pPr>
        <w:rPr>
          <w:rFonts w:hint="eastAsia"/>
        </w:rPr>
      </w:pPr>
      <w:r>
        <w:rPr>
          <w:rFonts w:hint="eastAsia"/>
        </w:rPr>
        <w:t>window.rem = rem;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green"/>
        </w:rPr>
      </w:pPr>
      <w:r>
        <w:rPr>
          <w:rFonts w:hint="eastAsia"/>
          <w:highlight w:val="green"/>
        </w:rPr>
        <w:t>flex 布局</w:t>
      </w:r>
    </w:p>
    <w:p>
      <w:pPr>
        <w:rPr>
          <w:rFonts w:hint="eastAsia"/>
        </w:rPr>
      </w:pPr>
      <w:r>
        <w:rPr>
          <w:rFonts w:hint="eastAsia"/>
        </w:rPr>
        <w:t>/* 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flex：定义布局为盒模型</w:t>
      </w:r>
    </w:p>
    <w:p>
      <w:pPr>
        <w:rPr>
          <w:rFonts w:hint="eastAsia"/>
        </w:rPr>
      </w:pPr>
      <w:r>
        <w:rPr>
          <w:rFonts w:hint="eastAsia"/>
        </w:rPr>
        <w:t xml:space="preserve">   flex-v：盒模型垂直布局</w:t>
      </w:r>
    </w:p>
    <w:p>
      <w:pPr>
        <w:rPr>
          <w:rFonts w:hint="eastAsia"/>
        </w:rPr>
      </w:pPr>
      <w:r>
        <w:rPr>
          <w:rFonts w:hint="eastAsia"/>
        </w:rPr>
        <w:t xml:space="preserve">   flex-1：子元素占据剩余的空间</w:t>
      </w:r>
    </w:p>
    <w:p>
      <w:pPr>
        <w:rPr>
          <w:rFonts w:hint="eastAsia"/>
        </w:rPr>
      </w:pPr>
      <w:r>
        <w:rPr>
          <w:rFonts w:hint="eastAsia"/>
        </w:rPr>
        <w:t xml:space="preserve">   flex-align-center：子元素垂直居中</w:t>
      </w:r>
    </w:p>
    <w:p>
      <w:pPr>
        <w:rPr>
          <w:rFonts w:hint="eastAsia"/>
        </w:rPr>
      </w:pPr>
      <w:r>
        <w:rPr>
          <w:rFonts w:hint="eastAsia"/>
        </w:rPr>
        <w:t xml:space="preserve">   flex-pack-center：子元素水平居中</w:t>
      </w:r>
    </w:p>
    <w:p>
      <w:pPr>
        <w:rPr>
          <w:rFonts w:hint="eastAsia"/>
        </w:rPr>
      </w:pPr>
      <w:r>
        <w:rPr>
          <w:rFonts w:hint="eastAsia"/>
        </w:rPr>
        <w:t xml:space="preserve">   flex-pack-justify：子元素两端对齐</w:t>
      </w:r>
    </w:p>
    <w:p>
      <w:pPr>
        <w:rPr>
          <w:rFonts w:hint="eastAsia"/>
        </w:rPr>
      </w:pPr>
      <w:r>
        <w:rPr>
          <w:rFonts w:hint="eastAsia"/>
        </w:rPr>
        <w:t xml:space="preserve">   兼容性：ios 4+、android 2.3+、winphone8+</w:t>
      </w:r>
    </w:p>
    <w:p>
      <w:pPr>
        <w:rPr>
          <w:rFonts w:hint="eastAsia"/>
        </w:rPr>
      </w:pPr>
      <w:r>
        <w:rPr>
          <w:rFonts w:hint="eastAsia"/>
        </w:rPr>
        <w:t xml:space="preserve">   ============================================================ */</w:t>
      </w:r>
    </w:p>
    <w:p>
      <w:pPr>
        <w:rPr>
          <w:rFonts w:hint="eastAsia"/>
        </w:rPr>
      </w:pPr>
      <w:r>
        <w:rPr>
          <w:rFonts w:hint="eastAsia"/>
        </w:rPr>
        <w:t xml:space="preserve">.flex{display:-webkit-box;display:-webkit-flex;display:-ms-flexbox;display:flex;} 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.flex-v{-webkit-box-orient:vertical;-webkit-flex-direction:column;-ms-flex-direction:column;flex-direction:column;}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.flex-1{-webkit-box-flex:1;-webkit-flex:1;-ms-flex:1;flex:1;}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.flex-align-center{-webkit-box-align:center;-webkit-align-items:center;-ms-flex-align:center;align-items:center;}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.flex-pack-center{-webkit-box-pack:center;-webkit-justify-content:center;-ms-flex-pack:center;justify-content:center;}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.flex-pack-justify{-webkit-box-pack:justify;-webkit-justify-content:space-between;-ms-flex-pack:justify;justify-content:space-between;}</w:t>
      </w:r>
    </w:p>
    <w:p>
      <w:pPr>
        <w:rPr>
          <w:rFonts w:hint="eastAsia"/>
        </w:rPr>
      </w:pPr>
    </w:p>
    <w:sectPr>
      <w:pgSz w:w="11906" w:h="16838"/>
      <w:pgMar w:top="1361" w:right="1361" w:bottom="1361" w:left="136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24408">
    <w:nsid w:val="56FB85F8"/>
    <w:multiLevelType w:val="singleLevel"/>
    <w:tmpl w:val="56FB85F8"/>
    <w:lvl w:ilvl="0" w:tentative="1">
      <w:start w:val="1"/>
      <w:numFmt w:val="decimal"/>
      <w:suff w:val="nothing"/>
      <w:lvlText w:val="%1．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459324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D5D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2016-03-30T07:52:27Z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