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408" w:lineRule="auto"/>
        <w:jc w:val="center"/>
        <w:outlineLvl w:val="1"/>
        <w:rPr>
          <w:rFonts w:ascii="华文宋体" w:hAnsi="华文宋体" w:eastAsia="华文宋体" w:cs="宋体"/>
          <w:b/>
          <w:bCs/>
          <w:sz w:val="40"/>
          <w:szCs w:val="27"/>
        </w:rPr>
      </w:pPr>
      <w:r>
        <w:rPr>
          <w:rFonts w:hint="eastAsia" w:ascii="华文宋体" w:hAnsi="华文宋体" w:eastAsia="华文宋体" w:cs="Helvetica"/>
          <w:b/>
          <w:bCs/>
          <w:color w:val="1A1A1A"/>
          <w:sz w:val="44"/>
          <w:szCs w:val="28"/>
        </w:rPr>
        <w:t>学生返校</w:t>
      </w:r>
      <w:r>
        <w:rPr>
          <w:rFonts w:ascii="华文宋体" w:hAnsi="华文宋体" w:eastAsia="华文宋体" w:cs="Helvetica"/>
          <w:b/>
          <w:bCs/>
          <w:color w:val="1A1A1A"/>
          <w:sz w:val="44"/>
          <w:szCs w:val="28"/>
        </w:rPr>
        <w:t>承诺书</w:t>
      </w:r>
    </w:p>
    <w:p>
      <w:pPr>
        <w:widowControl/>
        <w:spacing w:line="520" w:lineRule="exact"/>
        <w:jc w:val="left"/>
        <w:rPr>
          <w:rFonts w:eastAsia="仿宋"/>
          <w:color w:val="333333"/>
          <w:sz w:val="32"/>
          <w:szCs w:val="32"/>
        </w:rPr>
      </w:pPr>
      <w:r>
        <w:rPr>
          <w:rFonts w:hAnsi="仿宋" w:eastAsia="仿宋"/>
          <w:color w:val="333333"/>
          <w:sz w:val="32"/>
          <w:szCs w:val="32"/>
        </w:rPr>
        <w:t>本人承诺：</w:t>
      </w:r>
    </w:p>
    <w:p>
      <w:pPr>
        <w:widowControl/>
        <w:spacing w:line="520" w:lineRule="exact"/>
        <w:ind w:firstLine="640" w:firstLineChars="200"/>
        <w:jc w:val="left"/>
        <w:rPr>
          <w:rFonts w:eastAsia="仿宋"/>
          <w:sz w:val="32"/>
          <w:szCs w:val="32"/>
        </w:rPr>
      </w:pPr>
      <w:r>
        <w:rPr>
          <w:rFonts w:eastAsia="仿宋"/>
          <w:color w:val="333333"/>
          <w:sz w:val="32"/>
          <w:szCs w:val="32"/>
        </w:rPr>
        <w:t>1.</w:t>
      </w:r>
      <w:r>
        <w:rPr>
          <w:rFonts w:hAnsi="仿宋" w:eastAsia="仿宋"/>
          <w:color w:val="333333"/>
          <w:sz w:val="32"/>
          <w:szCs w:val="32"/>
        </w:rPr>
        <w:t>过去一周内，本人身体健康，无异常症状或抗原异常情况。</w:t>
      </w:r>
    </w:p>
    <w:p>
      <w:pPr>
        <w:widowControl/>
        <w:spacing w:line="520" w:lineRule="exact"/>
        <w:ind w:firstLine="640" w:firstLineChars="200"/>
        <w:jc w:val="left"/>
        <w:rPr>
          <w:rFonts w:eastAsia="仿宋"/>
          <w:color w:val="333333"/>
          <w:sz w:val="32"/>
          <w:szCs w:val="32"/>
        </w:rPr>
      </w:pPr>
      <w:r>
        <w:rPr>
          <w:rFonts w:eastAsia="仿宋"/>
          <w:color w:val="333333"/>
          <w:sz w:val="32"/>
          <w:szCs w:val="32"/>
        </w:rPr>
        <w:t>2.</w:t>
      </w:r>
      <w:r>
        <w:rPr>
          <w:rFonts w:hAnsi="仿宋" w:eastAsia="仿宋"/>
          <w:color w:val="333333"/>
          <w:sz w:val="32"/>
          <w:szCs w:val="32"/>
        </w:rPr>
        <w:t>返校前一周内，本人坚持完成每日健康日报。</w:t>
      </w:r>
    </w:p>
    <w:p>
      <w:pPr>
        <w:widowControl/>
        <w:spacing w:line="520" w:lineRule="exact"/>
        <w:ind w:firstLine="640" w:firstLineChars="200"/>
        <w:jc w:val="left"/>
        <w:rPr>
          <w:rFonts w:eastAsia="仿宋"/>
          <w:sz w:val="32"/>
          <w:szCs w:val="32"/>
        </w:rPr>
      </w:pPr>
      <w:r>
        <w:rPr>
          <w:rFonts w:eastAsia="仿宋"/>
          <w:color w:val="333333"/>
          <w:sz w:val="32"/>
          <w:szCs w:val="32"/>
        </w:rPr>
        <w:t>3.</w:t>
      </w:r>
      <w:r>
        <w:rPr>
          <w:rFonts w:hAnsi="仿宋" w:eastAsia="仿宋"/>
          <w:color w:val="333333"/>
          <w:sz w:val="32"/>
          <w:szCs w:val="32"/>
        </w:rPr>
        <w:t>返校途中加强自身防护，简化行程。按申报时间返沈入校，若行程有变或身体健康情况异常将第一时间报告辅导员老师并适时调整返沈入校行程计划。</w:t>
      </w:r>
    </w:p>
    <w:p>
      <w:pPr>
        <w:widowControl/>
        <w:spacing w:line="520" w:lineRule="exact"/>
        <w:ind w:firstLine="640" w:firstLineChars="200"/>
        <w:jc w:val="left"/>
        <w:rPr>
          <w:rFonts w:eastAsia="仿宋"/>
          <w:color w:val="333333"/>
          <w:sz w:val="32"/>
          <w:szCs w:val="32"/>
        </w:rPr>
      </w:pPr>
      <w:r>
        <w:rPr>
          <w:rFonts w:hAnsi="仿宋" w:eastAsia="仿宋"/>
          <w:color w:val="333333"/>
          <w:sz w:val="32"/>
          <w:szCs w:val="32"/>
        </w:rPr>
        <w:t>本人承诺以上情况无误、完整、属实，若存在瞒报、漏报、错报等情况，本人愿承担相关一切责任。</w:t>
      </w:r>
    </w:p>
    <w:p>
      <w:pPr>
        <w:widowControl/>
        <w:spacing w:line="520" w:lineRule="exact"/>
        <w:ind w:firstLine="480"/>
        <w:jc w:val="left"/>
        <w:rPr>
          <w:rFonts w:eastAsia="仿宋"/>
          <w:color w:val="333333"/>
          <w:sz w:val="32"/>
          <w:szCs w:val="32"/>
        </w:rPr>
      </w:pPr>
    </w:p>
    <w:p>
      <w:pPr>
        <w:widowControl/>
        <w:spacing w:line="520" w:lineRule="exact"/>
        <w:ind w:firstLine="480"/>
        <w:jc w:val="left"/>
        <w:rPr>
          <w:rFonts w:eastAsia="仿宋"/>
          <w:color w:val="333333"/>
          <w:sz w:val="32"/>
          <w:szCs w:val="32"/>
        </w:rPr>
      </w:pPr>
    </w:p>
    <w:p>
      <w:pPr>
        <w:widowControl/>
        <w:spacing w:line="520" w:lineRule="exact"/>
        <w:rPr>
          <w:rFonts w:hint="eastAsia" w:eastAsia="仿宋"/>
          <w:color w:val="333333"/>
          <w:sz w:val="32"/>
          <w:szCs w:val="32"/>
          <w:lang w:val="en-US" w:eastAsia="zh-CN"/>
        </w:rPr>
      </w:pPr>
      <w:r>
        <w:rPr>
          <w:rFonts w:eastAsia="仿宋"/>
          <w:color w:val="333333"/>
          <w:sz w:val="32"/>
          <w:szCs w:val="32"/>
        </w:rPr>
        <w:tab/>
      </w:r>
      <w:r>
        <w:rPr>
          <w:rFonts w:eastAsia="仿宋"/>
          <w:color w:val="333333"/>
          <w:sz w:val="32"/>
          <w:szCs w:val="32"/>
        </w:rPr>
        <w:tab/>
      </w:r>
      <w:r>
        <w:rPr>
          <w:rFonts w:eastAsia="仿宋"/>
          <w:color w:val="333333"/>
          <w:sz w:val="32"/>
          <w:szCs w:val="32"/>
        </w:rPr>
        <w:tab/>
      </w:r>
      <w:r>
        <w:rPr>
          <w:rFonts w:eastAsia="仿宋"/>
          <w:color w:val="333333"/>
          <w:sz w:val="32"/>
          <w:szCs w:val="32"/>
        </w:rPr>
        <w:tab/>
      </w:r>
      <w:r>
        <w:rPr>
          <w:rFonts w:eastAsia="仿宋"/>
          <w:color w:val="333333"/>
          <w:sz w:val="32"/>
          <w:szCs w:val="32"/>
        </w:rPr>
        <w:tab/>
      </w:r>
      <w:r>
        <w:rPr>
          <w:rFonts w:eastAsia="仿宋"/>
          <w:color w:val="333333"/>
          <w:sz w:val="32"/>
          <w:szCs w:val="32"/>
        </w:rPr>
        <w:tab/>
      </w:r>
      <w:r>
        <w:rPr>
          <w:rFonts w:eastAsia="仿宋"/>
          <w:color w:val="333333"/>
          <w:sz w:val="32"/>
          <w:szCs w:val="32"/>
        </w:rPr>
        <w:tab/>
      </w:r>
      <w:r>
        <w:rPr>
          <w:rFonts w:eastAsia="仿宋"/>
          <w:color w:val="333333"/>
          <w:sz w:val="32"/>
          <w:szCs w:val="32"/>
        </w:rPr>
        <w:tab/>
      </w:r>
      <w:r>
        <w:rPr>
          <w:rFonts w:eastAsia="仿宋"/>
          <w:color w:val="333333"/>
          <w:sz w:val="32"/>
          <w:szCs w:val="32"/>
        </w:rPr>
        <w:tab/>
      </w:r>
      <w:r>
        <w:rPr>
          <w:rFonts w:eastAsia="仿宋"/>
          <w:color w:val="333333"/>
          <w:sz w:val="32"/>
          <w:szCs w:val="32"/>
        </w:rPr>
        <w:tab/>
      </w:r>
      <w:r>
        <w:rPr>
          <w:rFonts w:eastAsia="仿宋"/>
          <w:color w:val="333333"/>
          <w:sz w:val="32"/>
          <w:szCs w:val="32"/>
        </w:rPr>
        <w:tab/>
      </w:r>
      <w:r>
        <w:rPr>
          <w:rFonts w:eastAsia="仿宋"/>
          <w:color w:val="333333"/>
          <w:sz w:val="32"/>
          <w:szCs w:val="32"/>
        </w:rPr>
        <w:tab/>
      </w:r>
      <w:r>
        <w:rPr>
          <w:rFonts w:eastAsia="仿宋"/>
          <w:color w:val="333333"/>
          <w:sz w:val="32"/>
          <w:szCs w:val="32"/>
        </w:rPr>
        <w:tab/>
      </w:r>
      <w:r>
        <w:rPr>
          <w:rFonts w:eastAsia="仿宋"/>
          <w:color w:val="333333"/>
          <w:sz w:val="32"/>
          <w:szCs w:val="32"/>
        </w:rPr>
        <w:tab/>
      </w:r>
      <w:r>
        <w:rPr>
          <w:rFonts w:hAnsi="仿宋" w:eastAsia="仿宋"/>
          <w:color w:val="333333"/>
          <w:sz w:val="32"/>
          <w:szCs w:val="32"/>
        </w:rPr>
        <w:t>承诺人：</w:t>
      </w:r>
      <w:r>
        <w:rPr>
          <w:rFonts w:hint="eastAsia" w:hAnsi="仿宋" w:eastAsia="仿宋"/>
          <w:color w:val="333333"/>
          <w:sz w:val="32"/>
          <w:szCs w:val="32"/>
          <w:lang w:val="en-US" w:eastAsia="zh-CN"/>
        </w:rPr>
        <w:t>谭炜轩</w:t>
      </w:r>
    </w:p>
    <w:p>
      <w:pPr>
        <w:widowControl/>
        <w:spacing w:line="520" w:lineRule="exact"/>
        <w:ind w:firstLine="480"/>
        <w:rPr>
          <w:rFonts w:eastAsia="仿宋"/>
          <w:sz w:val="32"/>
          <w:szCs w:val="32"/>
        </w:rPr>
      </w:pPr>
      <w:r>
        <w:rPr>
          <w:rFonts w:eastAsia="仿宋"/>
          <w:color w:val="333333"/>
          <w:sz w:val="32"/>
          <w:szCs w:val="32"/>
        </w:rPr>
        <w:tab/>
      </w:r>
      <w:r>
        <w:rPr>
          <w:rFonts w:eastAsia="仿宋"/>
          <w:color w:val="333333"/>
          <w:sz w:val="32"/>
          <w:szCs w:val="32"/>
        </w:rPr>
        <w:tab/>
      </w:r>
      <w:r>
        <w:rPr>
          <w:rFonts w:eastAsia="仿宋"/>
          <w:color w:val="333333"/>
          <w:sz w:val="32"/>
          <w:szCs w:val="32"/>
        </w:rPr>
        <w:tab/>
      </w:r>
      <w:r>
        <w:rPr>
          <w:rFonts w:eastAsia="仿宋"/>
          <w:color w:val="333333"/>
          <w:sz w:val="32"/>
          <w:szCs w:val="32"/>
        </w:rPr>
        <w:tab/>
      </w:r>
      <w:r>
        <w:rPr>
          <w:rFonts w:eastAsia="仿宋"/>
          <w:color w:val="333333"/>
          <w:sz w:val="32"/>
          <w:szCs w:val="32"/>
        </w:rPr>
        <w:tab/>
      </w:r>
      <w:r>
        <w:rPr>
          <w:rFonts w:eastAsia="仿宋"/>
          <w:color w:val="333333"/>
          <w:sz w:val="32"/>
          <w:szCs w:val="32"/>
        </w:rPr>
        <w:tab/>
      </w:r>
      <w:r>
        <w:rPr>
          <w:rFonts w:eastAsia="仿宋"/>
          <w:color w:val="333333"/>
          <w:sz w:val="32"/>
          <w:szCs w:val="32"/>
        </w:rPr>
        <w:tab/>
      </w:r>
      <w:r>
        <w:rPr>
          <w:rFonts w:eastAsia="仿宋"/>
          <w:color w:val="333333"/>
          <w:sz w:val="32"/>
          <w:szCs w:val="32"/>
        </w:rPr>
        <w:tab/>
      </w:r>
      <w:r>
        <w:rPr>
          <w:rFonts w:eastAsia="仿宋"/>
          <w:color w:val="333333"/>
          <w:sz w:val="32"/>
          <w:szCs w:val="32"/>
        </w:rPr>
        <w:tab/>
      </w:r>
      <w:r>
        <w:rPr>
          <w:rFonts w:eastAsia="仿宋"/>
          <w:color w:val="333333"/>
          <w:sz w:val="32"/>
          <w:szCs w:val="32"/>
        </w:rPr>
        <w:tab/>
      </w:r>
      <w:r>
        <w:rPr>
          <w:rFonts w:eastAsia="仿宋"/>
          <w:color w:val="333333"/>
          <w:sz w:val="32"/>
          <w:szCs w:val="32"/>
        </w:rPr>
        <w:tab/>
      </w:r>
      <w:r>
        <w:rPr>
          <w:rFonts w:eastAsia="仿宋"/>
          <w:color w:val="333333"/>
          <w:sz w:val="32"/>
          <w:szCs w:val="32"/>
        </w:rPr>
        <w:tab/>
      </w:r>
      <w:r>
        <w:rPr>
          <w:rFonts w:eastAsia="仿宋"/>
          <w:color w:val="333333"/>
          <w:sz w:val="32"/>
          <w:szCs w:val="32"/>
        </w:rPr>
        <w:tab/>
      </w:r>
      <w:r>
        <w:rPr>
          <w:rFonts w:eastAsia="仿宋"/>
          <w:color w:val="333333"/>
          <w:sz w:val="32"/>
          <w:szCs w:val="32"/>
        </w:rPr>
        <w:t>2023</w:t>
      </w:r>
      <w:r>
        <w:rPr>
          <w:rFonts w:hAnsi="仿宋" w:eastAsia="仿宋"/>
          <w:color w:val="333333"/>
          <w:sz w:val="32"/>
          <w:szCs w:val="32"/>
        </w:rPr>
        <w:t>年</w:t>
      </w:r>
      <w:r>
        <w:rPr>
          <w:rFonts w:eastAsia="仿宋"/>
          <w:color w:val="333333"/>
          <w:sz w:val="32"/>
          <w:szCs w:val="32"/>
        </w:rPr>
        <w:t>2</w:t>
      </w:r>
      <w:r>
        <w:rPr>
          <w:rFonts w:hAnsi="仿宋" w:eastAsia="仿宋"/>
          <w:color w:val="333333"/>
          <w:sz w:val="32"/>
          <w:szCs w:val="32"/>
        </w:rPr>
        <w:t>月</w:t>
      </w:r>
      <w:r>
        <w:rPr>
          <w:rFonts w:hint="eastAsia" w:eastAsia="仿宋"/>
          <w:color w:val="333333"/>
          <w:sz w:val="32"/>
          <w:szCs w:val="32"/>
          <w:lang w:val="en-US" w:eastAsia="zh-CN"/>
        </w:rPr>
        <w:t>16</w:t>
      </w:r>
      <w:r>
        <w:rPr>
          <w:rFonts w:eastAsia="仿宋"/>
          <w:color w:val="333333"/>
          <w:sz w:val="32"/>
          <w:szCs w:val="32"/>
        </w:rPr>
        <w:t xml:space="preserve"> </w:t>
      </w:r>
      <w:r>
        <w:rPr>
          <w:rFonts w:hAnsi="仿宋" w:eastAsia="仿宋"/>
          <w:color w:val="333333"/>
          <w:sz w:val="32"/>
          <w:szCs w:val="32"/>
        </w:rPr>
        <w:t>日</w:t>
      </w:r>
    </w:p>
    <w:p>
      <w:pPr>
        <w:widowControl/>
        <w:spacing w:line="240" w:lineRule="auto"/>
        <w:jc w:val="left"/>
        <w:rPr>
          <w:rFonts w:ascii="Helvetica" w:hAnsi="Helvetica" w:cs="Helvetica"/>
          <w:b/>
          <w:bCs/>
          <w:color w:val="1A1A1A"/>
          <w:sz w:val="28"/>
          <w:szCs w:val="28"/>
        </w:rPr>
      </w:pPr>
      <w:r>
        <w:rPr>
          <w:rFonts w:ascii="Helvetica" w:hAnsi="Helvetica" w:cs="Helvetica"/>
          <w:b/>
          <w:bCs/>
          <w:color w:val="1A1A1A"/>
          <w:sz w:val="28"/>
          <w:szCs w:val="28"/>
        </w:rPr>
        <w:br w:type="page"/>
      </w:r>
    </w:p>
    <w:p>
      <w:pPr>
        <w:widowControl/>
        <w:spacing w:line="408" w:lineRule="auto"/>
        <w:jc w:val="center"/>
        <w:outlineLvl w:val="1"/>
        <w:rPr>
          <w:rFonts w:ascii="华文宋体" w:hAnsi="华文宋体" w:eastAsia="华文宋体" w:cs="Helvetica"/>
          <w:b/>
          <w:bCs/>
          <w:color w:val="1A1A1A"/>
          <w:sz w:val="44"/>
          <w:szCs w:val="28"/>
        </w:rPr>
      </w:pPr>
      <w:r>
        <w:rPr>
          <w:rFonts w:ascii="华文宋体" w:hAnsi="华文宋体" w:eastAsia="华文宋体" w:cs="Helvetica"/>
          <w:b/>
          <w:bCs/>
          <w:color w:val="1A1A1A"/>
          <w:sz w:val="44"/>
          <w:szCs w:val="28"/>
        </w:rPr>
        <w:t>情况说明</w:t>
      </w:r>
    </w:p>
    <w:p>
      <w:pPr>
        <w:widowControl/>
        <w:spacing w:before="60" w:after="60" w:line="312" w:lineRule="auto"/>
        <w:rPr>
          <w:rFonts w:hint="default" w:eastAsia="仿宋"/>
          <w:sz w:val="28"/>
          <w:szCs w:val="28"/>
          <w:lang w:val="en-US" w:eastAsia="zh-CN"/>
        </w:rPr>
      </w:pPr>
      <w:r>
        <w:rPr>
          <w:rFonts w:hAnsi="仿宋" w:eastAsia="仿宋"/>
          <w:color w:val="333333"/>
          <w:sz w:val="28"/>
          <w:szCs w:val="28"/>
        </w:rPr>
        <w:t>姓名：</w:t>
      </w:r>
      <w:r>
        <w:rPr>
          <w:rFonts w:hint="eastAsia" w:eastAsia="仿宋"/>
          <w:color w:val="333333"/>
          <w:sz w:val="28"/>
          <w:szCs w:val="28"/>
          <w:lang w:val="en-US" w:eastAsia="zh-CN"/>
        </w:rPr>
        <w:t>谭炜轩</w:t>
      </w:r>
      <w:r>
        <w:rPr>
          <w:rFonts w:eastAsia="仿宋"/>
          <w:color w:val="333333"/>
          <w:sz w:val="28"/>
          <w:szCs w:val="28"/>
        </w:rPr>
        <w:t xml:space="preserve">     </w:t>
      </w:r>
      <w:r>
        <w:rPr>
          <w:rFonts w:hAnsi="仿宋" w:eastAsia="仿宋"/>
          <w:color w:val="333333"/>
          <w:sz w:val="28"/>
          <w:szCs w:val="28"/>
        </w:rPr>
        <w:t>学号：</w:t>
      </w:r>
      <w:r>
        <w:rPr>
          <w:rFonts w:hint="eastAsia" w:eastAsia="仿宋"/>
          <w:color w:val="333333"/>
          <w:sz w:val="28"/>
          <w:szCs w:val="28"/>
          <w:lang w:val="en-US" w:eastAsia="zh-CN"/>
        </w:rPr>
        <w:t>20190734</w:t>
      </w:r>
      <w:r>
        <w:rPr>
          <w:rFonts w:eastAsia="仿宋"/>
          <w:color w:val="333333"/>
          <w:sz w:val="28"/>
          <w:szCs w:val="28"/>
        </w:rPr>
        <w:t xml:space="preserve">  </w:t>
      </w:r>
      <w:r>
        <w:rPr>
          <w:rFonts w:hAnsi="仿宋" w:eastAsia="仿宋"/>
          <w:color w:val="333333"/>
          <w:sz w:val="28"/>
          <w:szCs w:val="28"/>
        </w:rPr>
        <w:t>身份证号：</w:t>
      </w:r>
      <w:r>
        <w:rPr>
          <w:rFonts w:hint="eastAsia" w:hAnsi="仿宋" w:eastAsia="仿宋"/>
          <w:color w:val="333333"/>
          <w:sz w:val="28"/>
          <w:szCs w:val="28"/>
          <w:lang w:val="en-US" w:eastAsia="zh-CN"/>
        </w:rPr>
        <w:t>441881200107165333</w:t>
      </w:r>
    </w:p>
    <w:p>
      <w:pPr>
        <w:widowControl/>
        <w:spacing w:before="60" w:after="60" w:line="312" w:lineRule="auto"/>
        <w:rPr>
          <w:rFonts w:hint="default" w:eastAsia="仿宋"/>
          <w:sz w:val="28"/>
          <w:szCs w:val="28"/>
          <w:lang w:val="en-US" w:eastAsia="zh-CN"/>
        </w:rPr>
      </w:pPr>
      <w:r>
        <w:rPr>
          <w:rFonts w:hAnsi="仿宋" w:eastAsia="仿宋"/>
          <w:color w:val="333333"/>
          <w:sz w:val="28"/>
          <w:szCs w:val="28"/>
        </w:rPr>
        <w:t>手机号：</w:t>
      </w:r>
      <w:r>
        <w:rPr>
          <w:rFonts w:hint="eastAsia" w:hAnsi="仿宋" w:eastAsia="仿宋"/>
          <w:color w:val="333333"/>
          <w:sz w:val="28"/>
          <w:szCs w:val="28"/>
          <w:lang w:val="en-US" w:eastAsia="zh-CN"/>
        </w:rPr>
        <w:t>15524199982</w:t>
      </w:r>
      <w:r>
        <w:rPr>
          <w:rFonts w:eastAsia="仿宋"/>
          <w:color w:val="333333"/>
          <w:sz w:val="28"/>
          <w:szCs w:val="28"/>
        </w:rPr>
        <w:t xml:space="preserve">           </w:t>
      </w:r>
      <w:r>
        <w:rPr>
          <w:rFonts w:hAnsi="仿宋" w:eastAsia="仿宋"/>
          <w:color w:val="333333"/>
          <w:sz w:val="28"/>
          <w:szCs w:val="28"/>
        </w:rPr>
        <w:t>学院：</w:t>
      </w:r>
      <w:r>
        <w:rPr>
          <w:rFonts w:hint="eastAsia" w:hAnsi="仿宋" w:eastAsia="仿宋"/>
          <w:color w:val="333333"/>
          <w:sz w:val="28"/>
          <w:szCs w:val="28"/>
          <w:lang w:val="en-US" w:eastAsia="zh-CN"/>
        </w:rPr>
        <w:t>工商管理学院</w:t>
      </w:r>
    </w:p>
    <w:p>
      <w:pPr>
        <w:widowControl/>
        <w:spacing w:before="60" w:after="60" w:line="312" w:lineRule="auto"/>
        <w:rPr>
          <w:rFonts w:hint="default" w:eastAsia="仿宋"/>
          <w:sz w:val="28"/>
          <w:szCs w:val="28"/>
          <w:lang w:val="en-US" w:eastAsia="zh-CN"/>
        </w:rPr>
      </w:pPr>
      <w:r>
        <w:rPr>
          <w:rFonts w:hAnsi="仿宋" w:eastAsia="仿宋"/>
          <w:color w:val="333333"/>
          <w:sz w:val="28"/>
          <w:szCs w:val="28"/>
        </w:rPr>
        <w:t>紧急联系</w:t>
      </w:r>
      <w:r>
        <w:rPr>
          <w:rFonts w:hint="eastAsia" w:hAnsi="仿宋" w:eastAsia="仿宋"/>
          <w:color w:val="333333"/>
          <w:sz w:val="28"/>
          <w:szCs w:val="28"/>
          <w:lang w:eastAsia="zh-CN"/>
        </w:rPr>
        <w:t>：</w:t>
      </w:r>
      <w:r>
        <w:rPr>
          <w:rFonts w:hint="eastAsia" w:hAnsi="仿宋" w:eastAsia="仿宋"/>
          <w:color w:val="333333"/>
          <w:sz w:val="28"/>
          <w:szCs w:val="28"/>
          <w:lang w:val="en-US" w:eastAsia="zh-CN"/>
        </w:rPr>
        <w:t>罗春苑</w:t>
      </w:r>
      <w:r>
        <w:rPr>
          <w:rFonts w:eastAsia="仿宋"/>
          <w:color w:val="333333"/>
          <w:sz w:val="28"/>
          <w:szCs w:val="28"/>
        </w:rPr>
        <w:t xml:space="preserve">          </w:t>
      </w:r>
      <w:r>
        <w:rPr>
          <w:rFonts w:hint="eastAsia" w:eastAsia="仿宋"/>
          <w:color w:val="333333"/>
          <w:sz w:val="28"/>
          <w:szCs w:val="28"/>
        </w:rPr>
        <w:t xml:space="preserve">      </w:t>
      </w:r>
      <w:r>
        <w:rPr>
          <w:rFonts w:eastAsia="仿宋"/>
          <w:color w:val="333333"/>
          <w:sz w:val="28"/>
          <w:szCs w:val="28"/>
        </w:rPr>
        <w:t xml:space="preserve"> </w:t>
      </w:r>
      <w:r>
        <w:rPr>
          <w:rFonts w:hAnsi="仿宋" w:eastAsia="仿宋"/>
          <w:color w:val="333333"/>
          <w:sz w:val="28"/>
          <w:szCs w:val="28"/>
        </w:rPr>
        <w:t>手机号：</w:t>
      </w:r>
      <w:r>
        <w:rPr>
          <w:rFonts w:hint="eastAsia" w:hAnsi="仿宋" w:eastAsia="仿宋"/>
          <w:color w:val="333333"/>
          <w:sz w:val="28"/>
          <w:szCs w:val="28"/>
          <w:lang w:val="en-US" w:eastAsia="zh-CN"/>
        </w:rPr>
        <w:t>1366391559</w:t>
      </w:r>
    </w:p>
    <w:p>
      <w:pPr>
        <w:widowControl/>
        <w:spacing w:before="60" w:after="60" w:line="312" w:lineRule="auto"/>
        <w:rPr>
          <w:rFonts w:hint="default" w:eastAsia="仿宋"/>
          <w:sz w:val="28"/>
          <w:szCs w:val="28"/>
          <w:lang w:val="en-US" w:eastAsia="zh-CN"/>
        </w:rPr>
      </w:pPr>
      <w:r>
        <w:rPr>
          <w:rFonts w:hAnsi="仿宋" w:eastAsia="仿宋"/>
          <w:color w:val="333333"/>
          <w:sz w:val="28"/>
          <w:szCs w:val="28"/>
        </w:rPr>
        <w:t>居住地：</w:t>
      </w:r>
      <w:r>
        <w:rPr>
          <w:rFonts w:hint="eastAsia" w:hAnsi="仿宋" w:eastAsia="仿宋"/>
          <w:color w:val="333333"/>
          <w:sz w:val="28"/>
          <w:szCs w:val="28"/>
          <w:lang w:val="en-US" w:eastAsia="zh-CN"/>
        </w:rPr>
        <w:t>广东省佛山市顺德区玖云熙园</w:t>
      </w:r>
      <w:bookmarkStart w:id="0" w:name="_GoBack"/>
      <w:bookmarkEnd w:id="0"/>
    </w:p>
    <w:p>
      <w:pPr>
        <w:widowControl/>
        <w:spacing w:before="60" w:after="60" w:line="312" w:lineRule="auto"/>
        <w:rPr>
          <w:rFonts w:eastAsia="仿宋"/>
          <w:sz w:val="28"/>
          <w:szCs w:val="28"/>
        </w:rPr>
      </w:pPr>
      <w:r>
        <w:rPr>
          <w:rFonts w:hAnsi="仿宋" w:eastAsia="仿宋"/>
          <w:color w:val="333333"/>
          <w:sz w:val="28"/>
          <w:szCs w:val="28"/>
        </w:rPr>
        <w:t>说明</w:t>
      </w:r>
      <w:r>
        <w:rPr>
          <w:rFonts w:eastAsia="仿宋"/>
          <w:color w:val="333333"/>
          <w:sz w:val="28"/>
          <w:szCs w:val="28"/>
        </w:rPr>
        <w:t xml:space="preserve">: </w:t>
      </w:r>
      <w:r>
        <w:rPr>
          <w:rFonts w:hAnsi="仿宋" w:eastAsia="仿宋"/>
          <w:color w:val="333333"/>
          <w:sz w:val="28"/>
          <w:szCs w:val="28"/>
        </w:rPr>
        <w:t>未健康上报的日期为</w:t>
      </w:r>
      <w:r>
        <w:rPr>
          <w:rFonts w:eastAsia="仿宋"/>
          <w:color w:val="333333"/>
          <w:sz w:val="28"/>
          <w:szCs w:val="28"/>
        </w:rPr>
        <w:t>xx</w:t>
      </w:r>
      <w:r>
        <w:rPr>
          <w:rFonts w:hAnsi="仿宋" w:eastAsia="仿宋"/>
          <w:color w:val="333333"/>
          <w:sz w:val="28"/>
          <w:szCs w:val="28"/>
        </w:rPr>
        <w:t>月</w:t>
      </w:r>
      <w:r>
        <w:rPr>
          <w:rFonts w:eastAsia="仿宋"/>
          <w:color w:val="333333"/>
          <w:sz w:val="28"/>
          <w:szCs w:val="28"/>
        </w:rPr>
        <w:t>xx</w:t>
      </w:r>
      <w:r>
        <w:rPr>
          <w:rFonts w:hAnsi="仿宋" w:eastAsia="仿宋"/>
          <w:color w:val="333333"/>
          <w:sz w:val="28"/>
          <w:szCs w:val="28"/>
        </w:rPr>
        <w:t>日和</w:t>
      </w:r>
      <w:r>
        <w:rPr>
          <w:rFonts w:eastAsia="仿宋"/>
          <w:color w:val="333333"/>
          <w:sz w:val="28"/>
          <w:szCs w:val="28"/>
        </w:rPr>
        <w:t>xx</w:t>
      </w:r>
      <w:r>
        <w:rPr>
          <w:rFonts w:hAnsi="仿宋" w:eastAsia="仿宋"/>
          <w:color w:val="333333"/>
          <w:sz w:val="28"/>
          <w:szCs w:val="28"/>
        </w:rPr>
        <w:t>月</w:t>
      </w:r>
      <w:r>
        <w:rPr>
          <w:rFonts w:eastAsia="仿宋"/>
          <w:color w:val="333333"/>
          <w:sz w:val="28"/>
          <w:szCs w:val="28"/>
        </w:rPr>
        <w:t>xx</w:t>
      </w:r>
      <w:r>
        <w:rPr>
          <w:rFonts w:hAnsi="仿宋" w:eastAsia="仿宋"/>
          <w:color w:val="333333"/>
          <w:sz w:val="28"/>
          <w:szCs w:val="28"/>
        </w:rPr>
        <w:t>日，因</w:t>
      </w:r>
      <w:r>
        <w:rPr>
          <w:rFonts w:eastAsia="仿宋"/>
          <w:color w:val="333333"/>
          <w:sz w:val="28"/>
          <w:szCs w:val="28"/>
        </w:rPr>
        <w:t>xxxxx</w:t>
      </w:r>
      <w:r>
        <w:rPr>
          <w:rFonts w:hAnsi="仿宋" w:eastAsia="仿宋"/>
          <w:color w:val="333333"/>
          <w:sz w:val="28"/>
          <w:szCs w:val="28"/>
        </w:rPr>
        <w:t>忘记健康上报，身体情况健康，</w:t>
      </w:r>
      <w:r>
        <w:rPr>
          <w:rFonts w:hint="eastAsia" w:hAnsi="仿宋" w:eastAsia="仿宋"/>
          <w:color w:val="333333"/>
          <w:sz w:val="28"/>
          <w:szCs w:val="28"/>
        </w:rPr>
        <w:t>无</w:t>
      </w:r>
      <w:r>
        <w:rPr>
          <w:rFonts w:hAnsi="仿宋" w:eastAsia="仿宋"/>
          <w:color w:val="333333"/>
          <w:sz w:val="28"/>
          <w:szCs w:val="28"/>
        </w:rPr>
        <w:t>异常症状</w:t>
      </w:r>
      <w:r>
        <w:rPr>
          <w:rFonts w:hint="eastAsia" w:hAnsi="仿宋" w:eastAsia="仿宋"/>
          <w:color w:val="333333"/>
          <w:sz w:val="28"/>
          <w:szCs w:val="28"/>
        </w:rPr>
        <w:t>。</w:t>
      </w:r>
    </w:p>
    <w:p>
      <w:pPr>
        <w:widowControl/>
        <w:spacing w:before="60" w:after="60" w:line="312" w:lineRule="auto"/>
        <w:rPr>
          <w:rFonts w:hAnsi="仿宋" w:eastAsia="仿宋"/>
          <w:color w:val="333333"/>
          <w:sz w:val="28"/>
          <w:szCs w:val="28"/>
        </w:rPr>
      </w:pPr>
      <w:r>
        <w:rPr>
          <w:rFonts w:hAnsi="仿宋" w:eastAsia="仿宋"/>
          <w:color w:val="333333"/>
          <w:sz w:val="28"/>
          <w:szCs w:val="28"/>
        </w:rPr>
        <w:t>其他说明：保证今后正常进行健康上报</w:t>
      </w:r>
      <w:r>
        <w:rPr>
          <w:rFonts w:hint="eastAsia" w:hAnsi="仿宋" w:eastAsia="仿宋"/>
          <w:color w:val="333333"/>
          <w:sz w:val="28"/>
          <w:szCs w:val="28"/>
        </w:rPr>
        <w:t>。</w:t>
      </w:r>
    </w:p>
    <w:p>
      <w:pPr>
        <w:widowControl/>
        <w:spacing w:before="60" w:after="60" w:line="312" w:lineRule="auto"/>
        <w:rPr>
          <w:rFonts w:hAnsi="仿宋" w:eastAsia="仿宋"/>
          <w:color w:val="333333"/>
          <w:sz w:val="28"/>
          <w:szCs w:val="28"/>
        </w:rPr>
      </w:pPr>
    </w:p>
    <w:p>
      <w:pPr>
        <w:widowControl/>
        <w:spacing w:before="60" w:after="60" w:line="312" w:lineRule="auto"/>
        <w:rPr>
          <w:rFonts w:eastAsia="仿宋"/>
          <w:color w:val="333333"/>
          <w:sz w:val="28"/>
          <w:szCs w:val="28"/>
        </w:rPr>
      </w:pPr>
    </w:p>
    <w:p>
      <w:pPr>
        <w:widowControl/>
        <w:spacing w:before="60" w:after="60" w:line="312" w:lineRule="auto"/>
        <w:jc w:val="right"/>
        <w:rPr>
          <w:rFonts w:eastAsia="仿宋"/>
          <w:sz w:val="28"/>
          <w:szCs w:val="28"/>
        </w:rPr>
      </w:pPr>
      <w:r>
        <w:rPr>
          <w:rFonts w:eastAsia="仿宋"/>
          <w:sz w:val="28"/>
          <w:szCs w:val="28"/>
        </w:rPr>
        <w:t>XXX</w:t>
      </w:r>
    </w:p>
    <w:p>
      <w:pPr>
        <w:widowControl/>
        <w:spacing w:before="60" w:after="60" w:line="312" w:lineRule="auto"/>
        <w:jc w:val="right"/>
        <w:rPr>
          <w:rFonts w:eastAsia="仿宋"/>
          <w:color w:val="333333"/>
          <w:sz w:val="28"/>
          <w:szCs w:val="28"/>
        </w:rPr>
      </w:pPr>
      <w:r>
        <w:rPr>
          <w:rFonts w:eastAsia="仿宋"/>
          <w:color w:val="333333"/>
          <w:sz w:val="28"/>
          <w:szCs w:val="28"/>
        </w:rPr>
        <w:t>2023</w:t>
      </w:r>
      <w:r>
        <w:rPr>
          <w:rFonts w:hAnsi="仿宋" w:eastAsia="仿宋"/>
          <w:color w:val="333333"/>
          <w:sz w:val="28"/>
          <w:szCs w:val="28"/>
        </w:rPr>
        <w:t>年</w:t>
      </w:r>
      <w:r>
        <w:rPr>
          <w:rFonts w:eastAsia="仿宋"/>
          <w:color w:val="333333"/>
          <w:sz w:val="28"/>
          <w:szCs w:val="28"/>
        </w:rPr>
        <w:t>x</w:t>
      </w:r>
      <w:r>
        <w:rPr>
          <w:rFonts w:hAnsi="仿宋" w:eastAsia="仿宋"/>
          <w:color w:val="333333"/>
          <w:sz w:val="28"/>
          <w:szCs w:val="28"/>
        </w:rPr>
        <w:t>月</w:t>
      </w:r>
      <w:r>
        <w:rPr>
          <w:rFonts w:eastAsia="仿宋"/>
          <w:color w:val="333333"/>
          <w:sz w:val="28"/>
          <w:szCs w:val="28"/>
        </w:rPr>
        <w:t>x</w:t>
      </w:r>
      <w:r>
        <w:rPr>
          <w:rFonts w:hAnsi="仿宋" w:eastAsia="仿宋"/>
          <w:color w:val="333333"/>
          <w:sz w:val="28"/>
          <w:szCs w:val="28"/>
        </w:rPr>
        <w:t>日</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宋体">
    <w:panose1 w:val="02010600040101010101"/>
    <w:charset w:val="86"/>
    <w:family w:val="auto"/>
    <w:pitch w:val="default"/>
    <w:sig w:usb0="00000287" w:usb1="080F0000" w:usb2="00000000" w:usb3="00000000" w:csb0="0004009F" w:csb1="DFD70000"/>
  </w:font>
  <w:font w:name="Helvetica">
    <w:altName w:val="Arial"/>
    <w:panose1 w:val="020B0604020202020204"/>
    <w:charset w:val="00"/>
    <w:family w:val="swiss"/>
    <w:pitch w:val="default"/>
    <w:sig w:usb0="00000000" w:usb1="00000000" w:usb2="00000009" w:usb3="00000000" w:csb0="000001FF"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ZmNGIyOWE3MTNjNGEzMGRkNGY2MDZjMWZlNGUyZmIifQ=="/>
  </w:docVars>
  <w:rsids>
    <w:rsidRoot w:val="005C3078"/>
    <w:rsid w:val="00057D75"/>
    <w:rsid w:val="000A7B18"/>
    <w:rsid w:val="001B25A8"/>
    <w:rsid w:val="001E000F"/>
    <w:rsid w:val="0021612A"/>
    <w:rsid w:val="002851FE"/>
    <w:rsid w:val="00411890"/>
    <w:rsid w:val="004E0DA5"/>
    <w:rsid w:val="0057024C"/>
    <w:rsid w:val="00592C46"/>
    <w:rsid w:val="005C3078"/>
    <w:rsid w:val="005D3A57"/>
    <w:rsid w:val="00660A00"/>
    <w:rsid w:val="00692DD7"/>
    <w:rsid w:val="00794A82"/>
    <w:rsid w:val="0093793F"/>
    <w:rsid w:val="00983BDE"/>
    <w:rsid w:val="009B6D43"/>
    <w:rsid w:val="00AC7D3F"/>
    <w:rsid w:val="00B653D2"/>
    <w:rsid w:val="00BE10B4"/>
    <w:rsid w:val="00C45B04"/>
    <w:rsid w:val="00CD79E3"/>
    <w:rsid w:val="00D93BAB"/>
    <w:rsid w:val="00FB79CB"/>
    <w:rsid w:val="00FE5A91"/>
    <w:rsid w:val="06916E2B"/>
    <w:rsid w:val="21C47F7B"/>
    <w:rsid w:val="4922116A"/>
    <w:rsid w:val="4E03170C"/>
    <w:rsid w:val="7FEF0D8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sz w:val="24"/>
      <w:lang w:val="en-US" w:eastAsia="zh-CN" w:bidi="ar-SA"/>
    </w:rPr>
  </w:style>
  <w:style w:type="paragraph" w:styleId="2">
    <w:name w:val="heading 1"/>
    <w:basedOn w:val="1"/>
    <w:next w:val="1"/>
    <w:link w:val="13"/>
    <w:qFormat/>
    <w:uiPriority w:val="0"/>
    <w:pPr>
      <w:keepNext/>
      <w:keepLines/>
      <w:outlineLvl w:val="0"/>
    </w:pPr>
    <w:rPr>
      <w:b/>
      <w:bCs/>
      <w:kern w:val="44"/>
      <w:sz w:val="28"/>
      <w:szCs w:val="44"/>
    </w:rPr>
  </w:style>
  <w:style w:type="paragraph" w:styleId="3">
    <w:name w:val="heading 2"/>
    <w:basedOn w:val="1"/>
    <w:next w:val="1"/>
    <w:link w:val="11"/>
    <w:unhideWhenUsed/>
    <w:qFormat/>
    <w:uiPriority w:val="9"/>
    <w:pPr>
      <w:keepNext/>
      <w:keepLines/>
      <w:outlineLvl w:val="1"/>
    </w:pPr>
    <w:rPr>
      <w:b/>
      <w:bCs/>
      <w:szCs w:val="15"/>
      <w:shd w:val="clear" w:color="auto" w:fill="FFFFFF"/>
    </w:rPr>
  </w:style>
  <w:style w:type="paragraph" w:styleId="4">
    <w:name w:val="heading 3"/>
    <w:basedOn w:val="1"/>
    <w:next w:val="1"/>
    <w:link w:val="12"/>
    <w:unhideWhenUsed/>
    <w:qFormat/>
    <w:uiPriority w:val="9"/>
    <w:pPr>
      <w:keepNext/>
      <w:keepLines/>
      <w:outlineLvl w:val="2"/>
    </w:pPr>
    <w:rPr>
      <w:rFonts w:cstheme="minorBidi"/>
      <w:b/>
      <w:bCs/>
      <w:szCs w:val="32"/>
    </w:rPr>
  </w:style>
  <w:style w:type="paragraph" w:styleId="5">
    <w:name w:val="heading 4"/>
    <w:basedOn w:val="1"/>
    <w:next w:val="1"/>
    <w:link w:val="15"/>
    <w:unhideWhenUsed/>
    <w:qFormat/>
    <w:uiPriority w:val="9"/>
    <w:pPr>
      <w:keepNext/>
      <w:keepLines/>
      <w:outlineLvl w:val="3"/>
    </w:pPr>
    <w:rPr>
      <w:rFonts w:asciiTheme="majorHAnsi" w:hAnsiTheme="majorHAnsi" w:eastAsiaTheme="majorEastAsia" w:cstheme="majorBidi"/>
      <w:b/>
      <w:bCs/>
      <w:sz w:val="28"/>
      <w:szCs w:val="28"/>
    </w:rPr>
  </w:style>
  <w:style w:type="character" w:default="1" w:styleId="10">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8"/>
    <w:semiHidden/>
    <w:unhideWhenUsed/>
    <w:uiPriority w:val="99"/>
    <w:pPr>
      <w:tabs>
        <w:tab w:val="center" w:pos="4153"/>
        <w:tab w:val="right" w:pos="8306"/>
      </w:tabs>
      <w:snapToGrid w:val="0"/>
      <w:spacing w:line="240" w:lineRule="auto"/>
      <w:jc w:val="left"/>
    </w:pPr>
    <w:rPr>
      <w:sz w:val="18"/>
      <w:szCs w:val="18"/>
    </w:rPr>
  </w:style>
  <w:style w:type="paragraph" w:styleId="7">
    <w:name w:val="header"/>
    <w:basedOn w:val="1"/>
    <w:link w:val="17"/>
    <w:semiHidden/>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8">
    <w:name w:val="Subtitle"/>
    <w:basedOn w:val="1"/>
    <w:next w:val="1"/>
    <w:link w:val="14"/>
    <w:qFormat/>
    <w:uiPriority w:val="0"/>
    <w:pPr>
      <w:spacing w:beforeLines="50" w:line="240" w:lineRule="auto"/>
    </w:pPr>
    <w:rPr>
      <w:sz w:val="20"/>
      <w:szCs w:val="24"/>
    </w:rPr>
  </w:style>
  <w:style w:type="character" w:customStyle="1" w:styleId="11">
    <w:name w:val="标题 2 Char"/>
    <w:basedOn w:val="10"/>
    <w:link w:val="3"/>
    <w:uiPriority w:val="9"/>
    <w:rPr>
      <w:rFonts w:ascii="Times New Roman" w:hAnsi="Times New Roman" w:eastAsia="宋体" w:cs="Times New Roman"/>
      <w:b/>
      <w:bCs/>
      <w:kern w:val="0"/>
      <w:sz w:val="24"/>
      <w:szCs w:val="15"/>
    </w:rPr>
  </w:style>
  <w:style w:type="character" w:customStyle="1" w:styleId="12">
    <w:name w:val="标题 3 Char"/>
    <w:basedOn w:val="10"/>
    <w:link w:val="4"/>
    <w:uiPriority w:val="9"/>
    <w:rPr>
      <w:rFonts w:ascii="Times New Roman" w:hAnsi="Times New Roman" w:eastAsia="宋体"/>
      <w:b/>
      <w:bCs/>
      <w:kern w:val="0"/>
      <w:sz w:val="24"/>
      <w:szCs w:val="32"/>
    </w:rPr>
  </w:style>
  <w:style w:type="character" w:customStyle="1" w:styleId="13">
    <w:name w:val="标题 1 Char"/>
    <w:basedOn w:val="10"/>
    <w:link w:val="2"/>
    <w:uiPriority w:val="0"/>
    <w:rPr>
      <w:rFonts w:ascii="Times New Roman" w:hAnsi="Times New Roman" w:eastAsia="宋体" w:cs="Times New Roman"/>
      <w:b/>
      <w:bCs/>
      <w:kern w:val="44"/>
      <w:sz w:val="28"/>
      <w:szCs w:val="44"/>
    </w:rPr>
  </w:style>
  <w:style w:type="character" w:customStyle="1" w:styleId="14">
    <w:name w:val="副标题 Char"/>
    <w:basedOn w:val="10"/>
    <w:link w:val="8"/>
    <w:uiPriority w:val="0"/>
    <w:rPr>
      <w:rFonts w:ascii="Times New Roman" w:hAnsi="Times New Roman" w:eastAsia="宋体" w:cs="Times New Roman"/>
      <w:kern w:val="0"/>
      <w:sz w:val="20"/>
      <w:szCs w:val="24"/>
    </w:rPr>
  </w:style>
  <w:style w:type="character" w:customStyle="1" w:styleId="15">
    <w:name w:val="标题 4 Char"/>
    <w:basedOn w:val="10"/>
    <w:link w:val="5"/>
    <w:uiPriority w:val="9"/>
    <w:rPr>
      <w:rFonts w:asciiTheme="majorHAnsi" w:hAnsiTheme="majorHAnsi" w:eastAsiaTheme="majorEastAsia" w:cstheme="majorBidi"/>
      <w:b/>
      <w:bCs/>
      <w:sz w:val="28"/>
      <w:szCs w:val="28"/>
    </w:rPr>
  </w:style>
  <w:style w:type="paragraph" w:customStyle="1" w:styleId="16">
    <w:name w:val="paragraph"/>
    <w:basedOn w:val="1"/>
    <w:uiPriority w:val="0"/>
    <w:pPr>
      <w:widowControl/>
      <w:spacing w:before="100" w:beforeAutospacing="1" w:after="100" w:afterAutospacing="1" w:line="240" w:lineRule="auto"/>
      <w:jc w:val="left"/>
    </w:pPr>
    <w:rPr>
      <w:rFonts w:ascii="宋体" w:hAnsi="宋体" w:cs="宋体"/>
      <w:szCs w:val="24"/>
    </w:rPr>
  </w:style>
  <w:style w:type="character" w:customStyle="1" w:styleId="17">
    <w:name w:val="页眉 Char"/>
    <w:basedOn w:val="10"/>
    <w:link w:val="7"/>
    <w:semiHidden/>
    <w:uiPriority w:val="99"/>
    <w:rPr>
      <w:rFonts w:ascii="Times New Roman" w:hAnsi="Times New Roman" w:eastAsia="宋体" w:cs="Times New Roman"/>
      <w:sz w:val="18"/>
      <w:szCs w:val="18"/>
    </w:rPr>
  </w:style>
  <w:style w:type="character" w:customStyle="1" w:styleId="18">
    <w:name w:val="页脚 Char"/>
    <w:basedOn w:val="10"/>
    <w:link w:val="6"/>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317</Words>
  <Characters>380</Characters>
  <Lines>3</Lines>
  <Paragraphs>1</Paragraphs>
  <TotalTime>19</TotalTime>
  <ScaleCrop>false</ScaleCrop>
  <LinksUpToDate>false</LinksUpToDate>
  <CharactersWithSpaces>472</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2022-09-21T10:01:00Z</dcterms:created>
  <dc:creator>王 擎宇</dc:creator>
  <cp:lastModifiedBy>九宫</cp:lastModifiedBy>
  <dcterms:modified xsi:type="dcterms:W3CDTF">2023-02-16T11:58:02Z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2022-09-21T10:02:29Z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ff4d439f-2926-42bc-82ec-7c66055e2cc2</vt:lpwstr>
  </property>
  <property fmtid="{D5CDD505-2E9C-101B-9397-08002B2CF9AE}" pid="7" name="MSIP_Label_defa4170-0d19-0005-0004-bc88714345d2_ActionId">
    <vt:lpwstr>95d3eaf7-3b61-40d0-900f-213b2264ab01</vt:lpwstr>
  </property>
  <property fmtid="{D5CDD505-2E9C-101B-9397-08002B2CF9AE}" pid="8" name="MSIP_Label_defa4170-0d19-0005-0004-bc88714345d2_ContentBits">
    <vt:lpwstr>0</vt:lpwstr>
  </property>
  <property fmtid="{D5CDD505-2E9C-101B-9397-08002B2CF9AE}" pid="9" name="KSOProductBuildVer">
    <vt:lpwstr>2052-11.1.0.12980</vt:lpwstr>
  </property>
  <property fmtid="{D5CDD505-2E9C-101B-9397-08002B2CF9AE}" pid="10" name="ICV">
    <vt:lpwstr>7AC69796DA634363A279E50C1F722AFC</vt:lpwstr>
  </property>
</Properties>
</file>