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rFonts w:asciiTheme="minorHAnsi" w:eastAsiaTheme="minorEastAsia" w:hAnsiTheme="minorHAnsi" w:cstheme="minorBidi"/>
          <w:b w:val="0"/>
          <w:bCs w:val="0"/>
          <w:color w:val="auto"/>
          <w:kern w:val="2"/>
          <w:sz w:val="21"/>
          <w:szCs w:val="24"/>
          <w:lang w:val="zh-CN"/>
        </w:rPr>
        <w:id w:val="-67957553"/>
        <w:docPartObj>
          <w:docPartGallery w:val="Table of Contents"/>
          <w:docPartUnique/>
        </w:docPartObj>
      </w:sdtPr>
      <w:sdtEndPr>
        <w:rPr>
          <w:noProof/>
          <w:lang w:val="en-US"/>
        </w:rPr>
      </w:sdtEndPr>
      <w:sdtContent>
        <w:p w:rsidR="004912DE" w:rsidRDefault="004912DE" w:rsidP="004912DE">
          <w:pPr>
            <w:pStyle w:val="TOC"/>
          </w:pPr>
        </w:p>
        <w:p w:rsidR="004156A6" w:rsidRDefault="00CD5992"/>
      </w:sdtContent>
    </w:sdt>
    <w:p w:rsidR="00E32FDB" w:rsidRDefault="00E32FDB"/>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4912DE" w:rsidRDefault="00752AD2" w:rsidP="00752AD2">
      <w:pPr>
        <w:pStyle w:val="1"/>
        <w:jc w:val="center"/>
        <w:rPr>
          <w:rFonts w:ascii="黑体" w:eastAsia="黑体" w:hAnsi="黑体"/>
          <w:b w:val="0"/>
          <w:sz w:val="32"/>
          <w:szCs w:val="32"/>
        </w:rPr>
      </w:pPr>
      <w:bookmarkStart w:id="8" w:name="_Toc7076859"/>
      <w:bookmarkStart w:id="9" w:name="_Toc7216611"/>
      <w:r w:rsidRPr="004912DE">
        <w:rPr>
          <w:rFonts w:ascii="黑体" w:eastAsia="黑体" w:hAnsi="黑体" w:hint="eastAsia"/>
          <w:b w:val="0"/>
          <w:sz w:val="32"/>
          <w:szCs w:val="32"/>
        </w:rPr>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8"/>
      <w:bookmarkEnd w:id="9"/>
    </w:p>
    <w:p w:rsidR="00CC12E5" w:rsidRPr="004912DE" w:rsidRDefault="00752AD2" w:rsidP="00752AD2">
      <w:pPr>
        <w:pStyle w:val="2"/>
        <w:rPr>
          <w:rFonts w:ascii="黑体" w:eastAsia="黑体" w:hAnsi="黑体"/>
          <w:b w:val="0"/>
          <w:sz w:val="30"/>
          <w:szCs w:val="30"/>
        </w:rPr>
      </w:pPr>
      <w:bookmarkStart w:id="10" w:name="_Toc7076860"/>
      <w:bookmarkStart w:id="11" w:name="_Toc72166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0"/>
      <w:bookmarkEnd w:id="11"/>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w:t>
      </w:r>
      <w:r w:rsidRPr="00C42913">
        <w:rPr>
          <w:rFonts w:ascii="宋体" w:eastAsia="宋体" w:hAnsi="宋体"/>
          <w:sz w:val="24"/>
        </w:rPr>
        <w:lastRenderedPageBreak/>
        <w:t>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2" w:name="_Toc7076861"/>
      <w:bookmarkStart w:id="13" w:name="_Toc72166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2"/>
      <w:bookmarkEnd w:id="13"/>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4" w:name="_Toc7076862"/>
      <w:bookmarkStart w:id="15" w:name="_Toc7216614"/>
      <w:r w:rsidRPr="00EC70E1">
        <w:rPr>
          <w:rFonts w:ascii="黑体" w:eastAsia="黑体" w:hAnsi="黑体" w:hint="eastAsia"/>
          <w:b w:val="0"/>
          <w:sz w:val="30"/>
          <w:szCs w:val="30"/>
        </w:rPr>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4"/>
      <w:bookmarkEnd w:id="15"/>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w:t>
      </w:r>
      <w:r w:rsidRPr="007B7A39">
        <w:rPr>
          <w:rFonts w:ascii="宋体" w:eastAsia="宋体" w:hAnsi="宋体"/>
          <w:sz w:val="24"/>
        </w:rPr>
        <w:lastRenderedPageBreak/>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16" w:name="_Toc7076863"/>
      <w:bookmarkStart w:id="17" w:name="_Toc72166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16"/>
      <w:bookmarkEnd w:id="17"/>
    </w:p>
    <w:p w:rsidR="00CC12E5" w:rsidRPr="00EC70E1" w:rsidRDefault="003207BF" w:rsidP="003207BF">
      <w:pPr>
        <w:pStyle w:val="2"/>
        <w:rPr>
          <w:rFonts w:ascii="黑体" w:eastAsia="黑体" w:hAnsi="黑体"/>
          <w:b w:val="0"/>
          <w:sz w:val="30"/>
          <w:szCs w:val="30"/>
        </w:rPr>
      </w:pPr>
      <w:bookmarkStart w:id="18" w:name="_Toc7076864"/>
      <w:bookmarkStart w:id="19" w:name="_Toc72166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18"/>
      <w:bookmarkEnd w:id="19"/>
    </w:p>
    <w:p w:rsidR="00CC12E5" w:rsidRPr="00EC70E1" w:rsidRDefault="003207BF" w:rsidP="003207BF">
      <w:pPr>
        <w:pStyle w:val="3"/>
        <w:rPr>
          <w:rFonts w:ascii="黑体" w:eastAsia="黑体" w:hAnsi="黑体"/>
          <w:b w:val="0"/>
          <w:sz w:val="28"/>
          <w:szCs w:val="28"/>
        </w:rPr>
      </w:pPr>
      <w:bookmarkStart w:id="20" w:name="_Toc7076865"/>
      <w:bookmarkStart w:id="21" w:name="_Toc72166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0"/>
      <w:bookmarkEnd w:id="21"/>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22" w:name="_Toc7076866"/>
      <w:bookmarkStart w:id="23" w:name="_Toc7216618"/>
      <w:r w:rsidRPr="00EC70E1">
        <w:rPr>
          <w:rFonts w:ascii="黑体" w:eastAsia="黑体" w:hAnsi="黑体" w:hint="eastAsia"/>
          <w:b w:val="0"/>
          <w:sz w:val="28"/>
          <w:szCs w:val="28"/>
        </w:rPr>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22"/>
      <w:bookmarkEnd w:id="2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lastRenderedPageBreak/>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24" w:name="_Toc7076867"/>
      <w:bookmarkStart w:id="25" w:name="_Toc72166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24"/>
      <w:bookmarkEnd w:id="25"/>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1E661F" w:rsidP="00B451C8">
      <w:pPr>
        <w:spacing w:line="300" w:lineRule="auto"/>
        <w:rPr>
          <w:rFonts w:ascii="宋体" w:eastAsia="宋体" w:hAnsi="宋体" w:hint="eastAsia"/>
          <w:sz w:val="24"/>
        </w:rPr>
      </w:pPr>
      <w:r>
        <w:rPr>
          <w:rFonts w:ascii="宋体" w:eastAsia="宋体" w:hAnsi="宋体"/>
          <w:sz w:val="24"/>
        </w:rPr>
        <w:tab/>
      </w: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26" w:name="_Toc7076868"/>
      <w:bookmarkStart w:id="27" w:name="_Toc72166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26"/>
      <w:bookmarkEnd w:id="2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w:t>
      </w:r>
      <w:r w:rsidRPr="00B451C8">
        <w:rPr>
          <w:rFonts w:ascii="宋体" w:eastAsia="宋体" w:hAnsi="宋体"/>
          <w:sz w:val="24"/>
        </w:rPr>
        <w:lastRenderedPageBreak/>
        <w:t>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28" w:name="_Toc7076869"/>
      <w:bookmarkStart w:id="29" w:name="_Toc72166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28"/>
      <w:bookmarkEnd w:id="2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w:t>
      </w:r>
      <w:r w:rsidRPr="00B451C8">
        <w:rPr>
          <w:rFonts w:ascii="宋体" w:eastAsia="宋体" w:hAnsi="宋体"/>
          <w:sz w:val="24"/>
        </w:rPr>
        <w:lastRenderedPageBreak/>
        <w:t>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lastRenderedPageBreak/>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30" w:name="_Toc7076870"/>
      <w:bookmarkStart w:id="31" w:name="_Toc72166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30"/>
      <w:bookmarkEnd w:id="31"/>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32" w:name="_Toc7076871"/>
      <w:bookmarkStart w:id="33"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p>
    <w:p w:rsidR="001C5A20" w:rsidRPr="007E6BB2" w:rsidRDefault="00C90DF7" w:rsidP="007E6BB2">
      <w:pPr>
        <w:pStyle w:val="a9"/>
        <w:spacing w:line="300" w:lineRule="auto"/>
      </w:pPr>
      <w:r>
        <w:tab/>
      </w:r>
      <w:bookmarkStart w:id="34" w:name="OLE_LINK45"/>
      <w:bookmarkStart w:id="35"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34"/>
    <w:bookmarkEnd w:id="35"/>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r w:rsidRPr="004B7ED9">
        <w:rPr>
          <w:rFonts w:ascii="黑体" w:eastAsia="黑体" w:hAnsi="黑体" w:hint="eastAsia"/>
          <w:b w:val="0"/>
        </w:rPr>
        <w:lastRenderedPageBreak/>
        <w:t>2</w:t>
      </w:r>
      <w:r w:rsidRPr="004B7ED9">
        <w:rPr>
          <w:rFonts w:ascii="黑体" w:eastAsia="黑体" w:hAnsi="黑体"/>
          <w:b w:val="0"/>
        </w:rPr>
        <w:t>.2</w:t>
      </w:r>
      <w:r w:rsidR="00CC12E5" w:rsidRPr="004B7ED9">
        <w:rPr>
          <w:rFonts w:ascii="黑体" w:eastAsia="黑体" w:hAnsi="黑体"/>
          <w:b w:val="0"/>
        </w:rPr>
        <w:t>智能合约</w:t>
      </w:r>
      <w:bookmarkEnd w:id="32"/>
      <w:bookmarkEnd w:id="33"/>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36" w:name="_Toc7076872"/>
      <w:bookmarkStart w:id="37" w:name="_Toc7216624"/>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36"/>
      <w:bookmarkEnd w:id="37"/>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r w:rsidRPr="00F46F34">
        <w:rPr>
          <w:rFonts w:ascii="黑体" w:eastAsia="黑体" w:hAnsi="黑体" w:hint="eastAsia"/>
          <w:b w:val="0"/>
          <w:sz w:val="28"/>
          <w:szCs w:val="28"/>
        </w:rPr>
        <w:lastRenderedPageBreak/>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38" w:name="OLE_LINK42"/>
      <w:bookmarkStart w:id="39" w:name="OLE_LINK43"/>
      <w:bookmarkStart w:id="40" w:name="OLE_LINK44"/>
      <w:r>
        <w:rPr>
          <w:rFonts w:ascii="宋体" w:eastAsia="宋体" w:hAnsi="宋体" w:hint="eastAsia"/>
          <w:sz w:val="24"/>
        </w:rPr>
        <w:t>R</w:t>
      </w:r>
      <w:r>
        <w:rPr>
          <w:rFonts w:ascii="宋体" w:eastAsia="宋体" w:hAnsi="宋体"/>
          <w:sz w:val="24"/>
        </w:rPr>
        <w:t>ecipient</w:t>
      </w:r>
      <w:bookmarkEnd w:id="38"/>
      <w:bookmarkEnd w:id="39"/>
      <w:bookmarkEnd w:id="40"/>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设置为智能合约的地址，执行的指令存储在Data项中。</w:t>
      </w:r>
    </w:p>
    <w:p w:rsidR="00CC12E5" w:rsidRPr="00F37D89" w:rsidRDefault="0038131F" w:rsidP="0038131F">
      <w:pPr>
        <w:pStyle w:val="3"/>
        <w:rPr>
          <w:rFonts w:ascii="黑体" w:eastAsia="黑体" w:hAnsi="黑体"/>
          <w:b w:val="0"/>
          <w:sz w:val="28"/>
          <w:szCs w:val="28"/>
        </w:rPr>
      </w:pPr>
      <w:bookmarkStart w:id="41" w:name="_Toc7076873"/>
      <w:bookmarkStart w:id="42" w:name="_Toc7216625"/>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41"/>
      <w:bookmarkEnd w:id="42"/>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w:t>
      </w:r>
      <w:r w:rsidRPr="00B451C8">
        <w:rPr>
          <w:rFonts w:ascii="宋体" w:eastAsia="宋体" w:hAnsi="宋体"/>
          <w:sz w:val="24"/>
        </w:rPr>
        <w:lastRenderedPageBreak/>
        <w:t>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43" w:name="_Toc7076876"/>
      <w:bookmarkStart w:id="44" w:name="_Toc72166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43"/>
      <w:bookmarkEnd w:id="44"/>
    </w:p>
    <w:p w:rsidR="00CC12E5" w:rsidRPr="004A2844" w:rsidRDefault="00B8043A" w:rsidP="00B8043A">
      <w:pPr>
        <w:pStyle w:val="2"/>
        <w:rPr>
          <w:rFonts w:ascii="黑体" w:eastAsia="黑体" w:hAnsi="黑体"/>
          <w:b w:val="0"/>
          <w:sz w:val="30"/>
          <w:szCs w:val="30"/>
        </w:rPr>
      </w:pPr>
      <w:bookmarkStart w:id="45" w:name="_Toc7076877"/>
      <w:bookmarkStart w:id="46" w:name="_Toc72166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45"/>
      <w:bookmarkEnd w:id="4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47" w:name="_Toc72166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47"/>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48" w:name="_Toc72166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48"/>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49" w:name="OLE_LINK38"/>
      <w:bookmarkStart w:id="50" w:name="OLE_LINK39"/>
      <w:r w:rsidR="0088690C">
        <w:rPr>
          <w:rFonts w:ascii="宋体" w:eastAsia="宋体" w:hAnsi="宋体" w:hint="eastAsia"/>
          <w:sz w:val="24"/>
        </w:rPr>
        <w:t>通过</w:t>
      </w:r>
      <w:r w:rsidR="00DA402F" w:rsidRPr="00DA402F">
        <w:rPr>
          <w:rFonts w:ascii="宋体" w:eastAsia="宋体" w:hAnsi="宋体"/>
          <w:sz w:val="24"/>
        </w:rPr>
        <w:t xml:space="preserve">modifier </w:t>
      </w:r>
      <w:bookmarkEnd w:id="49"/>
      <w:bookmarkEnd w:id="50"/>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51" w:name="_Toc7076878"/>
      <w:bookmarkStart w:id="52" w:name="_Toc72166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51"/>
      <w:bookmarkEnd w:id="52"/>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53" w:name="_Toc7076879"/>
      <w:bookmarkStart w:id="54" w:name="_Toc7216633"/>
      <w:r w:rsidRPr="00D57AD2">
        <w:rPr>
          <w:rFonts w:ascii="黑体" w:eastAsia="黑体" w:hAnsi="黑体"/>
          <w:b w:val="0"/>
          <w:sz w:val="32"/>
          <w:szCs w:val="32"/>
        </w:rPr>
        <w:t>4.</w:t>
      </w:r>
      <w:bookmarkStart w:id="55" w:name="OLE_LINK28"/>
      <w:bookmarkStart w:id="56" w:name="OLE_LINK29"/>
      <w:r w:rsidR="00CC12E5" w:rsidRPr="00D57AD2">
        <w:rPr>
          <w:rFonts w:ascii="黑体" w:eastAsia="黑体" w:hAnsi="黑体"/>
          <w:b w:val="0"/>
          <w:sz w:val="32"/>
          <w:szCs w:val="32"/>
        </w:rPr>
        <w:t>基于以太坊的电子病历安全存储和授权共享</w:t>
      </w:r>
      <w:bookmarkEnd w:id="55"/>
      <w:bookmarkEnd w:id="56"/>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53"/>
      <w:bookmarkEnd w:id="54"/>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57" w:name="_Toc7076880"/>
      <w:bookmarkStart w:id="58" w:name="_Toc72166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57"/>
      <w:bookmarkEnd w:id="58"/>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59" w:name="_Toc7076881"/>
      <w:bookmarkStart w:id="60" w:name="_Toc7216635"/>
      <w:r>
        <w:rPr>
          <w:rFonts w:ascii="黑体" w:eastAsia="黑体" w:hAnsi="黑体" w:hint="eastAsia"/>
        </w:rPr>
        <w:t>4</w:t>
      </w:r>
      <w:r>
        <w:rPr>
          <w:rFonts w:ascii="黑体" w:eastAsia="黑体" w:hAnsi="黑体"/>
        </w:rPr>
        <w:t>.2</w:t>
      </w:r>
      <w:bookmarkEnd w:id="59"/>
      <w:r w:rsidR="00822C79">
        <w:rPr>
          <w:rFonts w:ascii="黑体" w:eastAsia="黑体" w:hAnsi="黑体" w:hint="eastAsia"/>
        </w:rPr>
        <w:t xml:space="preserve"> 核心代码实现</w:t>
      </w:r>
      <w:bookmarkEnd w:id="60"/>
    </w:p>
    <w:p w:rsidR="00822C79" w:rsidRPr="001F5886" w:rsidRDefault="00822C79" w:rsidP="001F5886">
      <w:pPr>
        <w:pStyle w:val="3"/>
        <w:rPr>
          <w:rFonts w:ascii="黑体" w:eastAsia="黑体" w:hAnsi="黑体"/>
          <w:sz w:val="30"/>
          <w:szCs w:val="30"/>
        </w:rPr>
      </w:pPr>
      <w:bookmarkStart w:id="61" w:name="_Toc72166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61"/>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bookmarkStart w:id="62" w:name="OLE_LINK40"/>
            <w:bookmarkStart w:id="63" w:name="OLE_LINK41"/>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bookmarkEnd w:id="62"/>
          <w:bookmarkEnd w:id="63"/>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D63E6F" w:rsidRDefault="00D63E6F" w:rsidP="00D63E6F">
      <w:pPr>
        <w:spacing w:line="300" w:lineRule="auto"/>
        <w:rPr>
          <w:rFonts w:ascii="宋体" w:eastAsia="宋体" w:hAnsi="宋体"/>
          <w:sz w:val="24"/>
        </w:rPr>
      </w:pPr>
    </w:p>
    <w:p w:rsidR="00D63E6F" w:rsidRDefault="005B5B2C" w:rsidP="00A51343">
      <w:pPr>
        <w:pStyle w:val="3"/>
        <w:numPr>
          <w:ilvl w:val="2"/>
          <w:numId w:val="4"/>
        </w:numPr>
        <w:rPr>
          <w:rFonts w:ascii="黑体" w:eastAsia="黑体" w:hAnsi="黑体"/>
          <w:b w:val="0"/>
          <w:sz w:val="28"/>
          <w:szCs w:val="28"/>
        </w:rPr>
      </w:pPr>
      <w:r w:rsidRPr="00A51343">
        <w:rPr>
          <w:rFonts w:ascii="黑体" w:eastAsia="黑体" w:hAnsi="黑体"/>
          <w:b w:val="0"/>
          <w:sz w:val="28"/>
          <w:szCs w:val="28"/>
        </w:rPr>
        <w:t>iOS</w:t>
      </w:r>
      <w:r w:rsidRPr="00A51343">
        <w:rPr>
          <w:rFonts w:ascii="黑体" w:eastAsia="黑体" w:hAnsi="黑体" w:hint="eastAsia"/>
          <w:b w:val="0"/>
          <w:sz w:val="28"/>
          <w:szCs w:val="28"/>
        </w:rPr>
        <w:t>客户端</w:t>
      </w:r>
      <w:r w:rsidR="00222C9D" w:rsidRPr="00A51343">
        <w:rPr>
          <w:rFonts w:ascii="黑体" w:eastAsia="黑体" w:hAnsi="黑体" w:hint="eastAsia"/>
          <w:b w:val="0"/>
          <w:sz w:val="28"/>
          <w:szCs w:val="28"/>
        </w:rPr>
        <w:t>核心</w:t>
      </w:r>
      <w:r w:rsidRPr="00A51343">
        <w:rPr>
          <w:rFonts w:ascii="黑体" w:eastAsia="黑体" w:hAnsi="黑体" w:hint="eastAsia"/>
          <w:b w:val="0"/>
          <w:sz w:val="28"/>
          <w:szCs w:val="28"/>
        </w:rPr>
        <w:t>源码</w:t>
      </w:r>
    </w:p>
    <w:p w:rsidR="00A51343" w:rsidRPr="00A51343" w:rsidRDefault="00A51343" w:rsidP="00A51343">
      <w:pPr>
        <w:ind w:left="360"/>
        <w:rPr>
          <w:rFonts w:hint="eastAsia"/>
        </w:rPr>
      </w:pPr>
      <w:bookmarkStart w:id="64" w:name="_GoBack"/>
      <w:bookmarkEnd w:id="64"/>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65" w:name="_Toc7076882"/>
      <w:bookmarkStart w:id="66" w:name="_Toc7216637"/>
      <w:r w:rsidRPr="00526C10">
        <w:rPr>
          <w:rFonts w:ascii="黑体" w:eastAsia="黑体" w:hAnsi="黑体" w:hint="eastAsia"/>
          <w:b w:val="0"/>
          <w:sz w:val="30"/>
          <w:szCs w:val="30"/>
        </w:rPr>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65"/>
      <w:bookmarkEnd w:id="66"/>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lastRenderedPageBreak/>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67" w:name="_Toc7076883"/>
      <w:bookmarkStart w:id="68" w:name="_Toc7216638"/>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67"/>
      <w:bookmarkEnd w:id="68"/>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69" w:name="OLE_LINK30"/>
      <w:bookmarkStart w:id="70"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69"/>
    <w:bookmarkEnd w:id="70"/>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71" w:name="_Toc7076884"/>
      <w:bookmarkStart w:id="72" w:name="_Toc7216639"/>
      <w:r w:rsidRPr="00321D33">
        <w:rPr>
          <w:rFonts w:ascii="黑体" w:eastAsia="黑体" w:hAnsi="黑体"/>
          <w:b w:val="0"/>
          <w:sz w:val="28"/>
          <w:szCs w:val="28"/>
        </w:rPr>
        <w:t>4.4.1</w:t>
      </w:r>
      <w:r w:rsidR="00960D69">
        <w:rPr>
          <w:rFonts w:ascii="黑体" w:eastAsia="黑体" w:hAnsi="黑体"/>
          <w:b w:val="0"/>
          <w:sz w:val="28"/>
          <w:szCs w:val="28"/>
        </w:rPr>
        <w:t xml:space="preserve"> </w:t>
      </w:r>
      <w:r w:rsidR="00CC12E5" w:rsidRPr="00321D33">
        <w:rPr>
          <w:rFonts w:ascii="黑体" w:eastAsia="黑体" w:hAnsi="黑体"/>
          <w:b w:val="0"/>
          <w:sz w:val="28"/>
          <w:szCs w:val="28"/>
        </w:rPr>
        <w:t>Solidity</w:t>
      </w:r>
      <w:bookmarkEnd w:id="71"/>
      <w:bookmarkEnd w:id="72"/>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73" w:name="_Toc7216640"/>
      <w:r w:rsidRPr="00321D33">
        <w:rPr>
          <w:rFonts w:ascii="黑体" w:eastAsia="黑体" w:hAnsi="黑体"/>
          <w:b w:val="0"/>
          <w:sz w:val="28"/>
          <w:szCs w:val="28"/>
        </w:rPr>
        <w:t>4.4.2</w:t>
      </w:r>
      <w:r w:rsidR="00960D69">
        <w:rPr>
          <w:rFonts w:ascii="黑体" w:eastAsia="黑体" w:hAnsi="黑体"/>
          <w:b w:val="0"/>
          <w:sz w:val="28"/>
          <w:szCs w:val="28"/>
        </w:rPr>
        <w:t xml:space="preserve"> </w:t>
      </w:r>
      <w:r w:rsidRPr="00321D33">
        <w:rPr>
          <w:rFonts w:ascii="黑体" w:eastAsia="黑体" w:hAnsi="黑体"/>
          <w:b w:val="0"/>
          <w:sz w:val="28"/>
          <w:szCs w:val="28"/>
        </w:rPr>
        <w:t>Swift</w:t>
      </w:r>
      <w:bookmarkEnd w:id="73"/>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74" w:name="OLE_LINK34"/>
      <w:bookmarkStart w:id="75" w:name="OLE_LINK35"/>
      <w:bookmarkStart w:id="76" w:name="OLE_LINK32"/>
      <w:bookmarkStart w:id="77" w:name="OLE_LINK33"/>
      <w:r w:rsidR="009C4680">
        <w:rPr>
          <w:rFonts w:ascii="宋体" w:eastAsia="宋体" w:hAnsi="宋体" w:hint="eastAsia"/>
          <w:sz w:val="24"/>
        </w:rPr>
        <w:t>Sw</w:t>
      </w:r>
      <w:r w:rsidR="009C4680">
        <w:rPr>
          <w:rFonts w:ascii="宋体" w:eastAsia="宋体" w:hAnsi="宋体"/>
          <w:sz w:val="24"/>
        </w:rPr>
        <w:t>ift</w:t>
      </w:r>
      <w:bookmarkEnd w:id="74"/>
      <w:bookmarkEnd w:id="75"/>
      <w:r w:rsidR="009C4680" w:rsidRPr="009C4680">
        <w:rPr>
          <w:rFonts w:ascii="宋体" w:eastAsia="宋体" w:hAnsi="宋体"/>
          <w:sz w:val="24"/>
        </w:rPr>
        <w:t>是一门集现代语言之大成，集结了苹果的工程师文化精髓以及开源社区多样化于一身的编程语言</w:t>
      </w:r>
      <w:bookmarkEnd w:id="76"/>
      <w:bookmarkEnd w:id="77"/>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78" w:name="_Toc7076887"/>
      <w:bookmarkStart w:id="79" w:name="_Toc7216641"/>
      <w:r w:rsidRPr="00214E7F">
        <w:rPr>
          <w:rFonts w:ascii="黑体" w:eastAsia="黑体" w:hAnsi="黑体"/>
          <w:b w:val="0"/>
          <w:sz w:val="28"/>
          <w:szCs w:val="28"/>
        </w:rPr>
        <w:lastRenderedPageBreak/>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78"/>
      <w:bookmarkEnd w:id="79"/>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80" w:name="_Toc7076888"/>
      <w:bookmarkStart w:id="81" w:name="_Toc7216642"/>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80"/>
      <w:bookmarkEnd w:id="81"/>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82" w:name="_Toc7076889"/>
      <w:bookmarkStart w:id="83" w:name="_Toc7216643"/>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界面演示</w:t>
      </w:r>
      <w:bookmarkEnd w:id="82"/>
      <w:bookmarkEnd w:id="83"/>
    </w:p>
    <w:p w:rsidR="00CC12E5" w:rsidRPr="00B451C8" w:rsidRDefault="00CC12E5" w:rsidP="00284BEB">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027BDB" w:rsidRDefault="002124DD" w:rsidP="007A16EE">
      <w:pPr>
        <w:pStyle w:val="3"/>
        <w:rPr>
          <w:rFonts w:ascii="黑体" w:eastAsia="黑体" w:hAnsi="黑体"/>
          <w:b w:val="0"/>
          <w:sz w:val="28"/>
          <w:szCs w:val="28"/>
        </w:rPr>
      </w:pPr>
      <w:bookmarkStart w:id="84" w:name="_Toc7216644"/>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84"/>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85" w:name="_Toc7216645"/>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85"/>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86" w:name="_Toc7216646"/>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86"/>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87" w:name="_Toc72166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8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88" w:name="_Toc7216648"/>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88"/>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89" w:name="_Toc7216649"/>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89"/>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90" w:name="_Toc7076890"/>
      <w:bookmarkStart w:id="91" w:name="_Toc7216650"/>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90"/>
      <w:bookmarkEnd w:id="91"/>
    </w:p>
    <w:p w:rsidR="00CC12E5" w:rsidRPr="002854F4" w:rsidRDefault="008074B2" w:rsidP="00370AFB">
      <w:pPr>
        <w:pStyle w:val="2"/>
        <w:jc w:val="left"/>
        <w:rPr>
          <w:rFonts w:ascii="黑体" w:eastAsia="黑体" w:hAnsi="黑体"/>
          <w:b w:val="0"/>
          <w:sz w:val="30"/>
          <w:szCs w:val="30"/>
        </w:rPr>
      </w:pPr>
      <w:bookmarkStart w:id="92" w:name="_Toc7076891"/>
      <w:bookmarkStart w:id="93" w:name="_Toc7216651"/>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92"/>
      <w:bookmarkEnd w:id="93"/>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94" w:name="_Toc7076892"/>
      <w:bookmarkStart w:id="95" w:name="_Toc7216652"/>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94"/>
      <w:bookmarkEnd w:id="95"/>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96" w:name="_Toc7076893"/>
      <w:bookmarkStart w:id="97" w:name="_Toc7216653"/>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96"/>
      <w:bookmarkEnd w:id="97"/>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98" w:name="_Toc7076894"/>
      <w:bookmarkStart w:id="99" w:name="_Toc7216654"/>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98"/>
      <w:bookmarkEnd w:id="99"/>
    </w:p>
    <w:p w:rsidR="00CC12E5" w:rsidRPr="00504DB9" w:rsidRDefault="007C4104" w:rsidP="007C4104">
      <w:pPr>
        <w:pStyle w:val="2"/>
        <w:rPr>
          <w:rFonts w:ascii="黑体" w:eastAsia="黑体" w:hAnsi="黑体"/>
          <w:b w:val="0"/>
          <w:sz w:val="30"/>
          <w:szCs w:val="30"/>
        </w:rPr>
      </w:pPr>
      <w:bookmarkStart w:id="100" w:name="_Toc7076895"/>
      <w:bookmarkStart w:id="101" w:name="_Toc7216655"/>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00"/>
      <w:bookmarkEnd w:id="10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02" w:name="_Toc7076896"/>
      <w:bookmarkStart w:id="103" w:name="_Toc7216656"/>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02"/>
      <w:bookmarkEnd w:id="103"/>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04" w:name="_Toc7076897"/>
      <w:bookmarkStart w:id="105" w:name="_Toc7216657"/>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04"/>
      <w:bookmarkEnd w:id="10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73447"/>
    <w:multiLevelType w:val="multilevel"/>
    <w:tmpl w:val="4BD4553E"/>
    <w:lvl w:ilvl="0">
      <w:start w:val="1"/>
      <w:numFmt w:val="decimal"/>
      <w:lvlText w:val="%1."/>
      <w:lvlJc w:val="left"/>
      <w:pPr>
        <w:ind w:left="720" w:hanging="360"/>
      </w:pPr>
      <w:rPr>
        <w:rFonts w:hint="default"/>
      </w:rPr>
    </w:lvl>
    <w:lvl w:ilvl="1">
      <w:start w:val="2"/>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1"/>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4569"/>
    <w:rsid w:val="000B6CCC"/>
    <w:rsid w:val="000C2722"/>
    <w:rsid w:val="000D3EB7"/>
    <w:rsid w:val="000D5B6F"/>
    <w:rsid w:val="000E0353"/>
    <w:rsid w:val="001001FC"/>
    <w:rsid w:val="00102E4D"/>
    <w:rsid w:val="0010446F"/>
    <w:rsid w:val="00105BE1"/>
    <w:rsid w:val="00112B9A"/>
    <w:rsid w:val="00116DC5"/>
    <w:rsid w:val="00130C7A"/>
    <w:rsid w:val="001365F0"/>
    <w:rsid w:val="00137C5B"/>
    <w:rsid w:val="00144B27"/>
    <w:rsid w:val="00162999"/>
    <w:rsid w:val="00182D0A"/>
    <w:rsid w:val="001838A9"/>
    <w:rsid w:val="0018657C"/>
    <w:rsid w:val="00186F6A"/>
    <w:rsid w:val="00191AF0"/>
    <w:rsid w:val="00196C08"/>
    <w:rsid w:val="001B5EE0"/>
    <w:rsid w:val="001C4F70"/>
    <w:rsid w:val="001C5A20"/>
    <w:rsid w:val="001E2275"/>
    <w:rsid w:val="001E2BDB"/>
    <w:rsid w:val="001E661F"/>
    <w:rsid w:val="001F0D73"/>
    <w:rsid w:val="001F29A9"/>
    <w:rsid w:val="001F5886"/>
    <w:rsid w:val="001F7EBC"/>
    <w:rsid w:val="00207AD9"/>
    <w:rsid w:val="00210604"/>
    <w:rsid w:val="00211CE9"/>
    <w:rsid w:val="002124DD"/>
    <w:rsid w:val="00214E7F"/>
    <w:rsid w:val="00216C4C"/>
    <w:rsid w:val="0021743F"/>
    <w:rsid w:val="00217D44"/>
    <w:rsid w:val="00222C9D"/>
    <w:rsid w:val="002317E4"/>
    <w:rsid w:val="002418F3"/>
    <w:rsid w:val="00246031"/>
    <w:rsid w:val="00250FDD"/>
    <w:rsid w:val="00251995"/>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5575"/>
    <w:rsid w:val="0047014D"/>
    <w:rsid w:val="004705C1"/>
    <w:rsid w:val="00480763"/>
    <w:rsid w:val="004810C2"/>
    <w:rsid w:val="00486273"/>
    <w:rsid w:val="004866AF"/>
    <w:rsid w:val="004912DE"/>
    <w:rsid w:val="00491763"/>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264E"/>
    <w:rsid w:val="00543DA5"/>
    <w:rsid w:val="00550A95"/>
    <w:rsid w:val="005528F9"/>
    <w:rsid w:val="00555182"/>
    <w:rsid w:val="00556C95"/>
    <w:rsid w:val="00560B78"/>
    <w:rsid w:val="00562B5D"/>
    <w:rsid w:val="00566B04"/>
    <w:rsid w:val="0056700F"/>
    <w:rsid w:val="0057249F"/>
    <w:rsid w:val="0057359F"/>
    <w:rsid w:val="00576A78"/>
    <w:rsid w:val="00591CBD"/>
    <w:rsid w:val="005A1770"/>
    <w:rsid w:val="005A1D00"/>
    <w:rsid w:val="005A65BC"/>
    <w:rsid w:val="005B1D32"/>
    <w:rsid w:val="005B511F"/>
    <w:rsid w:val="005B54CE"/>
    <w:rsid w:val="005B5B2C"/>
    <w:rsid w:val="005B5EF8"/>
    <w:rsid w:val="005C21F4"/>
    <w:rsid w:val="005D01FF"/>
    <w:rsid w:val="005D033B"/>
    <w:rsid w:val="005D0458"/>
    <w:rsid w:val="005F30CC"/>
    <w:rsid w:val="005F4F11"/>
    <w:rsid w:val="005F759E"/>
    <w:rsid w:val="00601DCA"/>
    <w:rsid w:val="00612083"/>
    <w:rsid w:val="00631A0A"/>
    <w:rsid w:val="00640019"/>
    <w:rsid w:val="0064093A"/>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14084"/>
    <w:rsid w:val="009201D4"/>
    <w:rsid w:val="00920B15"/>
    <w:rsid w:val="00925636"/>
    <w:rsid w:val="009263CA"/>
    <w:rsid w:val="00933B16"/>
    <w:rsid w:val="009349CE"/>
    <w:rsid w:val="00941E2F"/>
    <w:rsid w:val="00942310"/>
    <w:rsid w:val="00957A82"/>
    <w:rsid w:val="00960D69"/>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1343"/>
    <w:rsid w:val="00A55F7C"/>
    <w:rsid w:val="00A70CDD"/>
    <w:rsid w:val="00A756EF"/>
    <w:rsid w:val="00A75FDF"/>
    <w:rsid w:val="00A95936"/>
    <w:rsid w:val="00AA60B9"/>
    <w:rsid w:val="00AB2772"/>
    <w:rsid w:val="00AC28DD"/>
    <w:rsid w:val="00AC46AD"/>
    <w:rsid w:val="00AD5A57"/>
    <w:rsid w:val="00AE1AD3"/>
    <w:rsid w:val="00AE1C73"/>
    <w:rsid w:val="00AE2585"/>
    <w:rsid w:val="00AE3F3F"/>
    <w:rsid w:val="00AE4ED2"/>
    <w:rsid w:val="00AE58F4"/>
    <w:rsid w:val="00AF3AAF"/>
    <w:rsid w:val="00B11A17"/>
    <w:rsid w:val="00B168D8"/>
    <w:rsid w:val="00B170C9"/>
    <w:rsid w:val="00B1770E"/>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C02D5"/>
    <w:rsid w:val="00BC2DC4"/>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875"/>
    <w:rsid w:val="00C90DF7"/>
    <w:rsid w:val="00C92319"/>
    <w:rsid w:val="00C93DAB"/>
    <w:rsid w:val="00C96B69"/>
    <w:rsid w:val="00CA4B69"/>
    <w:rsid w:val="00CB2387"/>
    <w:rsid w:val="00CC12E5"/>
    <w:rsid w:val="00CD0A39"/>
    <w:rsid w:val="00CD5992"/>
    <w:rsid w:val="00CE3F02"/>
    <w:rsid w:val="00CF64FD"/>
    <w:rsid w:val="00D17CAC"/>
    <w:rsid w:val="00D26D03"/>
    <w:rsid w:val="00D34636"/>
    <w:rsid w:val="00D35688"/>
    <w:rsid w:val="00D44118"/>
    <w:rsid w:val="00D46CBE"/>
    <w:rsid w:val="00D503D3"/>
    <w:rsid w:val="00D509C9"/>
    <w:rsid w:val="00D569BA"/>
    <w:rsid w:val="00D57105"/>
    <w:rsid w:val="00D57AD2"/>
    <w:rsid w:val="00D61078"/>
    <w:rsid w:val="00D61A77"/>
    <w:rsid w:val="00D63E6F"/>
    <w:rsid w:val="00D65119"/>
    <w:rsid w:val="00D70353"/>
    <w:rsid w:val="00D82BC2"/>
    <w:rsid w:val="00D83774"/>
    <w:rsid w:val="00D91376"/>
    <w:rsid w:val="00D94FD9"/>
    <w:rsid w:val="00D96756"/>
    <w:rsid w:val="00D97382"/>
    <w:rsid w:val="00DA402F"/>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C562B"/>
    <w:rsid w:val="00EC70E1"/>
    <w:rsid w:val="00ED477F"/>
    <w:rsid w:val="00ED5036"/>
    <w:rsid w:val="00ED71F7"/>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3380"/>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360" w:after="360"/>
      <w:jc w:val="left"/>
    </w:pPr>
    <w:rPr>
      <w:rFonts w:eastAsiaTheme="minorHAnsi"/>
      <w:b/>
      <w:bCs/>
      <w:caps/>
      <w:sz w:val="22"/>
      <w:szCs w:val="22"/>
      <w:u w:val="single"/>
    </w:rPr>
  </w:style>
  <w:style w:type="paragraph" w:styleId="TOC2">
    <w:name w:val="toc 2"/>
    <w:basedOn w:val="a"/>
    <w:next w:val="a"/>
    <w:autoRedefine/>
    <w:uiPriority w:val="39"/>
    <w:unhideWhenUsed/>
    <w:rsid w:val="00E32FDB"/>
    <w:pPr>
      <w:jc w:val="left"/>
    </w:pPr>
    <w:rPr>
      <w:rFonts w:eastAsiaTheme="minorHAnsi"/>
      <w:b/>
      <w:bCs/>
      <w:smallCaps/>
      <w:sz w:val="22"/>
      <w:szCs w:val="22"/>
    </w:rPr>
  </w:style>
  <w:style w:type="paragraph" w:styleId="TOC3">
    <w:name w:val="toc 3"/>
    <w:basedOn w:val="a"/>
    <w:next w:val="a"/>
    <w:autoRedefine/>
    <w:uiPriority w:val="39"/>
    <w:unhideWhenUsed/>
    <w:rsid w:val="00E32FDB"/>
    <w:pPr>
      <w:jc w:val="left"/>
    </w:pPr>
    <w:rPr>
      <w:rFonts w:eastAsiaTheme="minorHAnsi"/>
      <w:smallCaps/>
      <w:sz w:val="22"/>
      <w:szCs w:val="22"/>
    </w:rPr>
  </w:style>
  <w:style w:type="paragraph" w:styleId="TOC4">
    <w:name w:val="toc 4"/>
    <w:basedOn w:val="a"/>
    <w:next w:val="a"/>
    <w:autoRedefine/>
    <w:uiPriority w:val="39"/>
    <w:semiHidden/>
    <w:unhideWhenUsed/>
    <w:rsid w:val="00E32FDB"/>
    <w:pPr>
      <w:jc w:val="left"/>
    </w:pPr>
    <w:rPr>
      <w:rFonts w:eastAsiaTheme="minorHAnsi"/>
      <w:sz w:val="22"/>
      <w:szCs w:val="22"/>
    </w:rPr>
  </w:style>
  <w:style w:type="paragraph" w:styleId="TOC5">
    <w:name w:val="toc 5"/>
    <w:basedOn w:val="a"/>
    <w:next w:val="a"/>
    <w:autoRedefine/>
    <w:uiPriority w:val="39"/>
    <w:semiHidden/>
    <w:unhideWhenUsed/>
    <w:rsid w:val="00E32FDB"/>
    <w:pPr>
      <w:jc w:val="left"/>
    </w:pPr>
    <w:rPr>
      <w:rFonts w:eastAsiaTheme="minorHAnsi"/>
      <w:sz w:val="22"/>
      <w:szCs w:val="22"/>
    </w:rPr>
  </w:style>
  <w:style w:type="paragraph" w:styleId="TOC6">
    <w:name w:val="toc 6"/>
    <w:basedOn w:val="a"/>
    <w:next w:val="a"/>
    <w:autoRedefine/>
    <w:uiPriority w:val="39"/>
    <w:semiHidden/>
    <w:unhideWhenUsed/>
    <w:rsid w:val="00E32FDB"/>
    <w:pPr>
      <w:jc w:val="left"/>
    </w:pPr>
    <w:rPr>
      <w:rFonts w:eastAsiaTheme="minorHAnsi"/>
      <w:sz w:val="22"/>
      <w:szCs w:val="22"/>
    </w:rPr>
  </w:style>
  <w:style w:type="paragraph" w:styleId="TOC7">
    <w:name w:val="toc 7"/>
    <w:basedOn w:val="a"/>
    <w:next w:val="a"/>
    <w:autoRedefine/>
    <w:uiPriority w:val="39"/>
    <w:semiHidden/>
    <w:unhideWhenUsed/>
    <w:rsid w:val="00E32FDB"/>
    <w:pPr>
      <w:jc w:val="left"/>
    </w:pPr>
    <w:rPr>
      <w:rFonts w:eastAsiaTheme="minorHAnsi"/>
      <w:sz w:val="22"/>
      <w:szCs w:val="22"/>
    </w:rPr>
  </w:style>
  <w:style w:type="paragraph" w:styleId="TOC8">
    <w:name w:val="toc 8"/>
    <w:basedOn w:val="a"/>
    <w:next w:val="a"/>
    <w:autoRedefine/>
    <w:uiPriority w:val="39"/>
    <w:semiHidden/>
    <w:unhideWhenUsed/>
    <w:rsid w:val="00E32FDB"/>
    <w:pPr>
      <w:jc w:val="left"/>
    </w:pPr>
    <w:rPr>
      <w:rFonts w:eastAsiaTheme="minorHAnsi"/>
      <w:sz w:val="22"/>
      <w:szCs w:val="22"/>
    </w:rPr>
  </w:style>
  <w:style w:type="paragraph" w:styleId="TOC9">
    <w:name w:val="toc 9"/>
    <w:basedOn w:val="a"/>
    <w:next w:val="a"/>
    <w:autoRedefine/>
    <w:uiPriority w:val="39"/>
    <w:semiHidden/>
    <w:unhideWhenUsed/>
    <w:rsid w:val="00E32FDB"/>
    <w:pPr>
      <w:jc w:val="left"/>
    </w:pPr>
    <w:rPr>
      <w:rFonts w:eastAsiaTheme="minorHAnsi"/>
      <w:sz w:val="22"/>
      <w:szCs w:val="22"/>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6F403-82EA-D64D-BA99-A84EA9E67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38</Pages>
  <Words>2732</Words>
  <Characters>15576</Characters>
  <Application>Microsoft Office Word</Application>
  <DocSecurity>0</DocSecurity>
  <Lines>129</Lines>
  <Paragraphs>36</Paragraphs>
  <ScaleCrop>false</ScaleCrop>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506</cp:revision>
  <dcterms:created xsi:type="dcterms:W3CDTF">2019-04-24T09:43:00Z</dcterms:created>
  <dcterms:modified xsi:type="dcterms:W3CDTF">2019-04-27T09:22:00Z</dcterms:modified>
</cp:coreProperties>
</file>