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TPO10托福阅读Passage1原文文本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Chinese Pottery</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China has one of the world's oldest continuous civilizations—despite invasions and occasional foreign rule. A country as vast as China with so long-lasting a civilization has a complex social and visual history, within which pottery and porcelain play a major role.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function and status of ceramics in China varied from dynasty to dynasty, so they may be utilitarian, burial, trade-collectors', or even ritual objects, according to their quality and the era in which they were made. The ceramics fall into three broad types—earthenware, stoneware, and porcelain—for vessels, architectural items such as roof tiles, and modeled objects and figures. In addition, there was an important group of sculptures made for religious use, the majority of which were produced in earthenware.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earliest ceramics were fired to earthenware temperatures, but as early as the fifteenth century B.C., high-temperature stonewares were being made with glazed surfaces. During the Six Dynasties period (AD 265-589), kilns in north China were producing high-fired ceramics of good quality. Whitewares produced in Hebei and Henan provinces from the seventh to the tenth centuries evolved into the highly prized porcelains of the Song dynasty (AD. 960-1279), long regarded as one of the high points in the history of China's ceramic industry. The tradition of religious sculpture extends over most historical periods but is less clearly delineated than that of stonewares or porcelains, for it embraces the old custom of earthenware burial ceramics with later religious images and architectural ornament. Ceramic products also include lead-glazed tomb models of the Han dynasty, three-color lead-glazed vessels and figures of the Tang dynasty, and Ming three-color temple ornaments, in which the motifs were outlined in a raised trail of slip—as well as the many burial ceramics produced in imitation of vessels made in materials of higher intrinsic value.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Trade between the West and the settled and prosperous Chinese dynasties introduced new forms and different technologies. One of the most far-reaching examples is the impact of the fine ninth-century AD. Chinese porcelain wares imported into the Arab world. So admired were these pieces that they encouraged the development of earthenware made in imitation of porcelain and instigated research into the method of their manufacture. From the Middle East the Chinese acquired a blue pigment—a purified form of cobalt oxide unobtainable at that time in China—that contained only a low level of manganese. Cobalt ores found in China have a high manganese content, which produces a more muted blue-gray color. In the seventeenth century, the trading activities of the Dutch East India Company resulted in vast quantities of decorated Chinese porcelain being brought to Europe, which stimulated and influenced the work of a wide variety of wares, notably Delft. The Chinese themselves adapted many specific vessel forms from the West, such as bottles with long spouts, and designed a range of decorative patterns especially for the European market.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Just as painted designs on Greek pots may seem today to be purely decorative, whereas in fact they were carefully and precisely worked out so that at the time, their meaning was clear, so it is with Chinese pots. To twentieth-century eyes, Chinese pottery may appear merely decorative, yet to the Chinese the form of each object and its adornment had meaning and significance. The dragon represented the emperor, and the phoenix, the empress; the pomegranate indicated fertility, and a pair of fish, happiness; mandarin ducks stood for wedded bliss; the pine tree, peach, and crane are emblems of long life; and fish leaping from waves indicated success in the civil service examinations. Only when European decorative themes were introduced did these meanings become obscured or even lost.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From early times pots were used in both religious and secular contexts. The imperial court commissioned work and in the Yuan dynasty (A.D. 1279-1368) an imperial ceramic factory was established at Jingdezhen. Pots played an important part in some religious ceremonies. Long and often lyrical descriptions of the different types of ware exist that assist in classifying pots, although these sometimes confuse an already large and complicated picture.</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TPO10托福阅读Passage1题目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“status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origin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importance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quality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design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which of the following is true of Chinese ceramics?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function of ceramics remained the same from dynasty to dynasty.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use of ceramics as trade objects is better documented than the use of ceramics as ritual objects.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There was little variation in quality for any type of ceramics over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Some religious sculptures were made using the earthenware type of ceramics.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“evolved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divided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extended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developed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vanished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While stonewares and porcelains are found throughout most historical periods, religious sculpture is limited to the ancient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Religious sculpture was created in most periods, but its history is less clear than that of stonewares or porcelains because some old forms continued to be used even when new ones were developed.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While stonewares and porcelains changed throughout history, religious sculpture remained uniform in form and 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historical development of religious sculpture is relatively unclear because religious sculptures sometimes resemble earthenware architectural ornaments.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 supports all of the following concerning the history of the ceramic industry in China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earliest high-fired ceramics were of poor quality.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Ceramics produced during the Tang and Ming dynasties sometimes incorporated multiple colors.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Earthenware ceramics were produced in China before stonewares were.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Song dynasty period was notable for the production of high quality porcelain ceramics.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“instigated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improved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investigated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narrowed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caused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one consequence of the trade of Chinese ceramics was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transfer of a distinctive blue pigment from China to the Middle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an immediate change from earthenware production to porcelain production in European countries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Chinese production of wares made for the European market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decreased number of porcelain vessels available on the European market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“whereas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while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previously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surprisingly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paragraph 5, the author compares the designs on Chinese pots to those on Greek pots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emphasize that while Chinese pots were decorative, Greek pots were functional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argue that the designs on Chinese pots had specific meanings and were not just decorative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argue that twentieth-century scholars are better able to understand these designs than were ancient scholars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explain how scholars have identified the meaning of specific images on Chinese pots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is mentioned in paragraph 5 as being symbolically represented on Chinese ceramics?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Chinese rulers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love of homeland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loyally to friends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success in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 suggests which of the following about the decorations on Chinese pottery?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had more importance for aristocrats than for ordinary citizens.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Their significance may have remained clear had the Chinese not come under foreign influence.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contain some of the same images that appear on Greek pots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Their significance is now as clear to twentieth century observers as it was to the early Chinese.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“these ” in the passage refers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religious ceremonies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descriptions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types of ware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pots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 Where could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Foreign trade was also responsible for certain innovations in coloring..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that express the most important ideas in the passage. Some sentences do not belong in the summary because they express ideas that not presented in the passage or are minor ideas in the passage. This question is worth 2 points.Ceramics have been produced in China for a very long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Chinese produced earthenware, stoneware, and porcelain pottery and they used their ceramics for a variety of utilitarian, architectural, and ceremonial purposes.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shape and decoration of ceramics produced for religious use in China were influenced by Chinese ceramics produced for export.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C.As a result of trade relations, Chinese ceramic production changed and Chinese influenced the ceramics production of other countries.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D.Chinese burial ceramics have the longest and most varied history of production and were frequently decorated with written texts that help scholars date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E.Before China had contact with the West, the meaning of various designs used to decorate Chinese ceramics was well understood.</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Ceramics made in imperial factories were used in both religious and non-religious contexts.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TPO10托福阅读Passage1解析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status: 状态，地位，重要身份。A是起源;B是重要性;C是质量;D是设计。所以B的importance重要性，地位正确。 对应原文：The function and status of ceramics in China varied from dynasty to dynasty, so they may be utilitarian, burial, trade-collectors', or even ritual objects, according to their quality and the era in which they were made.原句说瓷器的作用和什么因朝代而不同，而且之后有解释可能是实用的，用于埋葬的，或者blabla，所以importance能对上。origin起源不可能因为朝代而变化;quality后面有，不应该重复;design与后文的例子对不上。</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问题中的关键词不能用，所以排除法最好。A的dynasty to dynasty做关键词定位至第一句，说反，错;B的trade objects和ritual objects做关键词定位至第一句，原文没有比较，错;C的quality做关键词定位至第一句，说根据它们质量决定用来干嘛，所以质量是有变化的，C错;D的religious和earthenware做关键词定位至最后一句，正确。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evolve: 进化，演化。A是分裂;B是延长;C是发展;D是是销声匿迹。所以C的develop正确。对应原文：Whitewares produced in Hebei and Henan provinces from the seventh to the tenth centuries evolved into the highly prized porcelains of the Song dynasty (AD. 960-1279), long regarded as one of the high points in the history of China's ceramic industry. 原文说七到十世纪的白瓷怎么样成了宋代的很好的瓷，无论从时间上还是后面说的highly prized都证明后面的比前面的好，所以应该是变好的意思，A分开B延伸D消失都没有变好之意。</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原文的主要关系是因果，因果的结果部分包含了一个转折，所以从结构上说只有B和D可能正确。B正确，D错原因陈述错误，原句说是因为既包含旧的，也包含新的图案。</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EXCEPT题，排除法。A的high-fired ceramics做关键词定位至第二句，原文说good quality, 备选项说poor，反了，错，选;B的Tang and Ming Dynasty做关键词定位至最后一句，正确，不选;C的earthenware和stoneware做关键词定位至第一句，原文说最早的是earthenware，所以比stoneware早，所以C正确，不选;D的Song dynasty做关键词定位至第三句，正确，不选。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instigate: 教唆，鼓动，激起。A是改进;B是研究，调查;C是缩窄;D是引起，使…发生。所以D的cause引起正确，注意不要被investigate迷惑，只是长得像而已。对应原文：So admired were these pieces that they encouraged the development of earthenware made in imitation of porcelain and instigated research into the method of their manufacture. 原句说那些陶器非常惹人喜爱，促进了earthenware的发展，也instigate了制陶方法的研究，instigate与原文的encourage并列，所以应该是鼓励之意。A提升改善B调查C变窄均不正确。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以trade of Chinese ceramics做关键词定位至倒数第二句，问结果，所以应该关注result in之后的内容，说大量的Chinese porcelain到了欧洲，影响了一系列ware，接着又说会专门为欧洲市场做一些ware，所以C正确;注意B尽管说到了change，但immediate是原文没说的;A没说;D说反了，应该是增加。</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whereas: 然而。A是然而，反之;B是以前;C是令人惊讶的;D是因为。根据词意，正确答案是A。对应原文：Just as painted designs on Greek pots may seem today to be purely decorative, whereas in fact they were carefully and precisely worked out so that at the time, their meaning was clear, so it is with Chinese pots. 注意句子中的seem和in fact，seem的意思是是“看上去”，也就是事实很可能不是这样;后面的in fact的意思是“事实上”，也就是说前面说的很可能不是事实，两者呼应，都说明两句话之间的关系是转折，所以while正确。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先看本句，现代人认为希腊的pots上的design只是装饰，没有实际意义，但事实上是有意义的，中国的pots也这样，所以B正确。A错，不是pots decorative，而是design;C说反，D没说方式，所以how错。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问下面哪个是design的替代意义，倒数第二句整个都在说pots上design的意义，提到了emperor和empress，皇帝和皇后，所以A的Chinese rulers正确，统治者;其他都没说。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问题中关键词不明显，排除法。A的ordinary citizens和aristocrat原文没说;B的foreign influence做关键词定位至最后一句的European，说直到引入欧洲theme之后中国原有的装饰的意思才被obscure，对应B，没有foreign influence那些意思不会改变，正确;C没说;D反了，应该是ancient更熟悉。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B，these往前找，找主语。注意从句子一开始到exist之前都是句子的主语，但of之前的东西是整个句子的核心，所以答案是description，对于什么什么的描述，描述才是核心，不是types of ware。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两个过渡点，名词foreign trade和coloring。foreign trade对应原文第四句的from Middle East Chinese acquired blabla和倒数第二句的trading activities，所以B/C/D都有可能;coloring证明B或者C正确。按照正常逻辑，应该先总起，说外贸也使染色技术发生变化，接着再说怎么变的，所以B正确，C错误。</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 The Chinese选项对应第二段第二句，正确。The shape选项原文没说，不选。As选项对应原文第四段第一句，正确。Chinese选项原文没说，不选。Before选项对应原文第五段最后一句，正确。E选项对应的是全文倒数第二段，说的是ceramics pots的意义，正确。 F选项MS对应原文最后一段，但最后一段说imperial陶瓷是用于both religious and secular contexts, 并不是non-religious情况的，故F不对。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TPO10托福阅读Passage2原文文本</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Variations in the Climate</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of the most difficult aspects of deciding whether current climatic events reveal evidence of the impact of human activities is that it is hard to get a measure of what constitutes the natural variability of the climate. We know that over the past millennia the climate has undergone major changes without any significant human intervention. We also know that the global climate system is immensely complicated and that everything is in some way connected, and so the system is capable of fluctuating in unexpected ways. We need therefore to know how much the climate can vary of its own accord in order to interpret with confidence the extent to which recent changes are natural as opposed to being the result of human activities.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Instrumental records do not go back far enough to provide us with reliable measurements of global climatic variability on timescales longer than a century. What we do know is that as we include longer time intervals, the record shows increasing evidence of slow swings in climate between different regimes. To build up a better picture of fluctuations appreciably further back in time requires us to use proxy records.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Over long periods of time, substances whose physical and chemical properties change with the ambient climate at the time can be deposited in a systematic way to provide a continuous record of changes in those properties overtime, sometimes for hundreds or thousands of years. Generally, the layering occurs on an annual basis, hence the observed changes in the records can be dated. Information on temperature, rainfall, and other aspects of the climate that can be inferred from the systematic changes in properties is usually referred to as proxy data. Proxy temperature records have been reconstructed from ice core drilled out of the central Greenland ice cap, calcite shells embedded in layered lake sediments in Western Europe, ocean floor sediment cores from the tropical Atlantic Ocean, ice cores from Peruvian glaciers, and ice cores from eastern Antarctica. While these records provide broadly consistent indications that temperature variations can occur on a global scale, there are nonetheless some intriguing differences, which suggest that the pattern of temperature variations in regional climates can also differ significantly from each other.</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the proxy records make abundantly clear is that there have been significant natural changes in the climate over timescales longer than a few thousand years. Equally striking, however, is the relative stability of the climate in the past 10.000 years (the Holocene period).</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the extent that the coverage of the global climate from these records can provide a measure of its true variability, it should at least indicate how all the natural causes of climate change have combined. These include the chaotic fluctuations of the atmosphere, the slower but equally erratic behavior of the oceans, changes in the land surfaces, and the extent of ice and snow. Also included will be any variations that have arisen from volcanic activity, solar activity, and, possibly, human activities.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way to estimate how all the various processes leading to climate variability will combine is by using computer models of the global climate. They can do only so much to represent the full complexity of the global climate and hence may give only limited information about natural variability. Studies suggest that to date the variability in computer simulations is considerably smaller than in data obtained from the proxy records.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addition to the internal variability of the global climate system itself, there is the added factor of external influences, such as volcanoes and solar activity. There is a growing body of opinion that both these physical variations have a measurable impact on the climate. Thus we need to be able to include these in our deliberations. Some current analyses conclude that volcanoes and solar activity explain quite a considerable amount of the observed variability in the period from the seventeenth to the early twentieth centuries, but that they cannot be invoked to explain the rapid warming in recent decades.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TPO10托福阅读Passage2题目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1, which of the following must we find out in order to determine the impact of human activities upon climate?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major changes in climate over the past millennia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degree to which the climate varies naturally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best method for measuring climatic change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millennium when humans began to interfere with the climate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an advantage of proxy records over instrumental records is that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are more-reliable measures of climatic variability in the past century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provide more-accurate measures of local temperatures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provide information on climate fluctuations further back in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reveal information about the human impact on the climate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Because physical and chemical properties of substances are unchanging, they are useful records of climate fluctuations over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For hundreds or thousands of years, people have been observing changes in the chemical and physical properties of substances in order to infer climate change.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Because it takes long periods of time for the climate to change, systematic changes in the properties of substances are difficult to observe.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Changes in systematically deposited substances that are affected by climate can indicate climate variations over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3, scientists are able to reconstruct proxy temperature records by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studying regional differences in temperature variations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studying and dating changes in the properties of substances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observing changes in present day climate conditions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inferring past climate shifts from observations of current climatic changes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“striking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noticeable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confusing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true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unlikely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paragraphs 3 and 4, proxy data have suggested all of the following about the climate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Regional climates may change overtime.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climate has changed very little in the past 10,000 years.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Global temperatures vary more than regional temperatures.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Important natural changes in climate have occurred over large timescales.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“erratic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dramatic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important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unpredictable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common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All of the following are mentioned in paragraph 5 as natural causes of climate change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atmospheric changes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slow movement of landmasses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fluctuations in the amount of ice and snow</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changes in ocean activity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6, which of the following is true of computer models of the global climate?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information they produce is still limited.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are currently most useful in understanding past climatic behaviors.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allow researchers to interpret the data obtained from proxy records.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do not provide information about regional climates.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“deliberations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records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discussions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results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variations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“invoked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demonstrated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called upon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supported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expected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is the author's purpose in presenting the information in paragraph 7?</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compare the influence of volcanoes and solar activity on climate variability with the influence of factors external to the global climate system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indicate that there are other types of influences on climate variability in addition to those previously discussed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explain how external influences on climate variability differ from internal influences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argue that the rapid warming of Earth in recent decades cannot be explained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 Where would the sentence best fit?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Indeed, the contribution of volcanoes and solar activity would more likely have been to actually reduce the rate of warming slightly..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that express the most important ideas in the passage. Some sentences do not belong in the summary because they express ideas that not presented in the passage or are minor ideas in the passage. This question is worth 2 points.A number of different and complex factors influence changes in the global climate over long periods of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 the absence of instrumental records, proxy data allow scientists to infer information about past climates.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B.Scientists see a consistent pattern in the global temperature variations that have occurred in the past.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C.Computer models are used to estimate how the different causes of climate variability combine to account for the climate variability that occurs.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D.Scientists have successfully separated natural climate variation from changes related to human activities.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E.Scientists believe that activities outside the global climate system, such as volcanoes and solar activity may have significant effects on the system.</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0" w:firstLineChars="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Scientists have concluded that human activity accounts for the rapid global warming in recent decades.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TPO10托福阅读Passage2解析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以human activities做关键词定位至第一句，说在判断人类对气候的影响之前必须断定自然的影响，所以B正确。A和D都提到了millenium，这是这句话没说到的，所以两个都错;C的best method也没说。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以proxy records做关键词定位至最后一句，a better picture of fluctuations further back in time，指的是时间更久远，所以答案是C，这个比较简单，跟文章说的完全一样。</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去掉定语从句后，原文变成substance can be deposited to record blabla，A和C的因果关系是硬造出来的，原文没有，错;而且A说unchanging，原文是变化，A说反;B原文是record，不是infer，B错;而且C说difficult to observe，原文没说，错;D正确。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以peoxy temperature records做关键词定位至第四句，本句说了很多重建温度的很多方法，无论是冰川，沉积物还是碳酸盐，都属于substance，所以B正确，其他都没说。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striking: 显著的，吸引人的。A是显著的，值得注意的;B是令人困惑的;C是正确的;D是不可能的。所以noticeable引人注意的正确。对应原文：Equally striking, however, is the relative stability of the climate in the past 10,000 years (the Holocene period).句子一开始就说同样striking的是，说明之前一定有一个很striking的东西。前一句说有significant natural changes，所以significant的同义词就是striking。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第四段很短，快速读完。A和D对应第四段第一句：What the proxy records make abundantly clear is that there have been significant natural changes in the climate over timescales longer than a few thousand years.说气候在一段时间内会变化;第二句里的stability对应B中的changed little：Equally striking, however, is the relative stability of the climate in the past 10.000 years (the Holocene period).所以这B选项都正确，不选;只有C的比较关系在原文没说，所以C是答案。</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erratic: 古怪的，不稳定的，飘忽不定的。A是戏剧的，引人注意的;B是重要的;C是不可预测的;D是常见的，普通的。所以C，unpredictable正确。对应原文：These include the chaotic fluctuations of the atmosphere, the slower but equally erratic behavior of the oceans, changes in the land surfaces, and the extent of ice and snow.原句说equally erratic，所以之前一定得有一个跟erratic意思差不多的词，之前有chaotic fluctuation，所以erratic和chaotic是同义词，chaotic混乱的，备选项中只unpredictable跟这个意思靠谱，ABD都不对。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EXCEPT题，排除法。A对应第二句的fluctuation of the atmosphere，正确，不选;B与原文的changes in land surface有明显区别，错，选;C对应原文的extent of ice and snow，正确，不选;D对应原文的erratic behavior of the ocean，正确，不选。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以computer models做关键词定位至第一句，但这句只是在单纯重复问题，所以往下看。说computer model能给出气候的complexity，并且给出limited info，只有A答案说到limited info，所以A正确。其他都没说。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deliberation: 深思熟虑，审议。A是记录;B是讨论;C是结果;D是变化。所以B的discussions正确。对应原文：Thus we need to be able to include these in our deliberations.本句以thus开头，说明这句话是一个结果，造成结果的原因是越来越多的人认为这些物理上的变化对气候的影响是可计算的，因此在我们的什么当中必须包含这些，A记录和C结果都没法被主观的东西包含的，所以错;我们的变化完全不靠谱。</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invoke: 引起，求助。in表示内部，voke表示声音，所以B的call upon引起正确。A是展示;C是支持;D是期盼。对应原文：Some current analyses conclude that volcanoes and solar activity explain quite a considerable amount of the observed variability in the period from the seventeenth to the early twentieth centuries, but that they cannot be invoked to explain the rapid warming in recent decades.说现在的分析能够得出一些结论，但这些结论不能什么解释气候快速变暖。demonstrate和support错，即使支持解释和展示解释是对的，也不能用被动态;expect代入是对的，所以只能靠认识了。</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问整段的关注第一句，这句说除了internal之外，还有external，是一个典型的承上启下的句子，启下的才是这段要说的，也就是external的部分，所以答案是B。A和C都说比较，而原文根本没有比较;D错因为原文没有argu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三个过渡点，名词volcanoes and solar activity，warming和副词indeed，根据volcanoes and solar activity确定C或者D正确;indeed有转折意思，前文说快速warming，紧接着就转折说应该是减少warming的，所以正确答案是D。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A.C.E In the absence选项对应原文第二段的首末句，正确。Scientists see选项和第三段的尾句相反，错误，不选。Computers选项对应原文第六段，正确。Scientists have successfully选项与第一段的首句相反，不选。Scientists believe选项对应原文第七段的首句，正确。Scientists have concluded选项原文没说，不选。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TPO10托福阅读Passage3原文文本</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Seventeenth-Century European Economic Growth</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late sixteenth century and into the seventeenth, Europe continued the growth that had lifted it out of the relatively less prosperous medieval period (from the mid 400s to the late 1400s). Among the key factors behind this growth were increased agricultural productivity and an expansion of trade.</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Populations cannot grow unless the rural economy can produce enough additional food to feed more people. During the sixteenth century, farmers brought more land into cultivation at the expense of forests and fens (low-lying wetlands). Dutch land reclamation in the Netherlands in the sixteenth and seventeenth centuries provides the most spectacular example of the expansion of farmland: the Dutch reclaimed more than 36.000 acres from 1590 to 1615 alone.</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Much of the potential for European economic development lay in what at first glance would seem to have been only sleepy villages. Such villages, however, generally lay in regions of relatively advanced agricultural production, permitting not only the survival of peasants but also the accumulation of an agricultural surplus for investment. They had access to urban merchants, markets, and trade routes.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Increased agricultural production in turn facilitated rural industry, an intrinsic part of the expansion of industry. Woolens and textile manufacturers, in particular, utilized rural cottage (in-home) production, which took advantage of cheap and plentiful rural labor. In the German states, the ravages of the Thirty Years' War (1618-1648) further moved textile production into the countryside. Members of poor peasant families spun or wove cloth and linens at home for scant remuneration in an attempt to supplement meager family income.</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More extended trading networks also helped develop Europe's economy in this period. English and Dutch ships carrying rye from the Baltic states reached Spain and Portugal. Population growth generated an expansion of small-scale manufacturing, particularly of handicrafts, textiles, and metal production in England, Flanders, parts of northern Italy, the southwestern German states, and parts of Spain. Only iron smelting and mining required marshaling a significant amount of capital (wealth invested to create more wealth).</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development of banking and other financial services contributed to the expansion of trade. By the middle of the sixteenth century, financiers and traders commonly accepted bills of exchange in place of gold or silver for other goods. Bills of exchange, which had their origins in medieval Italy, were promissory notes (written promises to pay a specified amount of money by a certain date) that could be sold to third parties. In this way, they provided credit. At mid-century, an Antwerp financier only slightly exaggerated when he claimed, “0ne can no more trade without bills of exchange than sail without water." Merchants no longer had to carry gold and silver over long, dangerous journeys. An Amsterdam merchant purchasing soap from a merchant in Marseille could go to an exchanger and pay the exchanger the equivalent sum in guilders, the Dutch currency. The exchanger would then send a bill of exchange to a colleague in Marseille, authorizing the colleague to pay the Marseille merchant in the merchant's own currency after the actual exchange of goods had taken place.</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Bills of exchange contributed to the development of banks, as exchangers began to provide loans. Not until the eighteenth century, however, did such banks as the Bank of Amsterdam and the Bank of England begin to provide capital for business investment. Their principal function was to provide funds for the state.</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rapid expansion in international trade also benefitted from an infusion of capital, stemming largely from gold and silver brought by Spanish vessels from the Americas. This capital financed the production of goods, storage, trade, and even credit across Europe and overseas. Moreover an increased credit supply was generated by investments and loans by bankers and wealthy merchants to states and by joint-stock partnerships—an English innovation (the first major company began in 1600). Unlike short-term financial cooperation between investors for a single commercial undertaking, joint-stock companies provided permanent funding of capital by drawing on the investments of merchants and other investors who purchased shares in the company.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TPO10托福阅读Passage3题目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1, what was true of Europe during the medieval period?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Agricultural productivity declined.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There was relatively little economic growth.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general level of prosperity declined.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Foreign trade began to play an important role in the economy.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"key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historical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many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important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hidden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one effect of the desire to increase food production was that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land was cultivated in a different way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more farmers were needed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rural economy was weakened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forests and wetlands were used for farming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3, what was one reason villages had such great economic potential?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Villages were located in regions where agricultural production was relatively advanced.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Villages were relatively small in population and size compared with urban areas.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Some village inhabitants made investments in industrial development.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Village inhabitants established markets within their villages.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 supports the idea that increased agricultural production was important for the expansion of industry primarily because it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increased the number of available workers in rural areas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provided new types of raw materials for use by industry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resulted in an improvement in the health of the rural cottage workers used by manufacturers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helped repair some of the ravages of the Thirty Years’ War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“meager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very necessary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very low</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traditional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primary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does the author mention that “English and Dutch ships carrying rye from the Baltic states reached Spain and Portugal ”?</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suggest that England and the Netherlands were the two most important trading nations in seventeenth-century Europe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suggest how extensive trading relations were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contrast the importance of agricultural products with manufactured products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argue that shipping introduced a range of new products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By including the quotation in paragraph 6 by the financier from Antwerp, the author is emphasizing that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sailing was an important aspect of the economy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increasing the number of water routes made trade possible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bills of exchange were necessary for successful trading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financiers often exaggerated the need for bills of exchange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6, merchants were able to avoid the risk of carrying large amounts of gold and silver by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using third parties in Marseille to buy goods for them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doing all their business by using Dutch currency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paying for their purchases through bills of exchange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waiting to pay for goods until the goods had been delivered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7, until the eighteenth century, it was the principal function of which of the following to provide funds for the state?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Bills of exchange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Exchangers who took loans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Banks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Business investment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phrase “an English innovation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new development introduced by the English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an arrangement found only in England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 type of agreement negotiated in English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type of partnership based on English law</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8, each of the following was a source of funds used to finance economic expansion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groups of investors engaged in short-term financial cooperation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state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wealthy merchants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joint-stock companies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 Where would the sentence best fit?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could also avoid having to identify and assess the value of a wide variety of coins issued in many different places..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that express the most important ideas in the passage. Some sentences do not belong in the summary because they express ideas that not presented in the passage or are minor ideas in the passage. This question is worth 2 points. In late sixteenth-and early seventeenth-century Europe, increased agricultural production and the expansion of trade were important in economic growth.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A.Bringing more land under cultivation produced enough food to create surpluses for trade and investment as well as for supporting the larger populations that led to the growth of rural industry.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B.Most rural villages established an arrangement with a nearby urban center that enabled villagers to take advantage of urban markets to sell any handicrafts they produced.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C.Increases in population and the expansion of trade led to increased manufacturing, much of it small-scale in character but some requiring significant capital investment.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D.Increased capital was required for the production of goods, for storage, for trade, and for the provision of credit throughout of Europe as well as distant markets overseas.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E.Bills of exchange were invented in medieval Italy but became less important as banks began to provide loans for merchants.</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expansion of trade was facilitated by developments in banking and financial services an</w:t>
      </w:r>
      <w:bookmarkStart w:id="0" w:name="_GoBack"/>
      <w:bookmarkEnd w:id="0"/>
      <w:r>
        <w:rPr>
          <w:rFonts w:hint="eastAsia" w:ascii="微软雅黑" w:hAnsi="微软雅黑" w:eastAsia="微软雅黑" w:cs="微软雅黑"/>
          <w:sz w:val="24"/>
          <w:szCs w:val="24"/>
        </w:rPr>
        <w:t>d benefitted from the huge influx of capital in the form of gold silver from the Americas.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TPO10托福阅读Passage3解析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以medieval period做关键词定位至第一句，说medieval period不那么prosperous繁荣，但如果只看这句的话很容易错选答案C，C的decline叫做减少，也就是说C说medieval时期prosperity下降了，但原文说不prosperous，是一种低的状态，不是下降的趋势，所以C错;而B的经济几乎没有增长是less prosperous的同义替换，正确;A与C错的原因类似;D没说。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key: 关键的，重要的。A是历史的;B是许多;C是重要的;D是隐藏的。key众所周知的意思是钥匙，当然还有关键的意思，所以C的important正确。对应原文：Among the key factors behind this growth were increased agricultural productivity and an expansion of trade.前文说欧洲经济开始增长，然后说发展的什么因素是blabla，后面特别指出的原因，肯定是相对比较重要的，所以important正确。句子只给出了两个原因，many不对;historical历史的和hidden完全不靠谱。</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以increase food production做关键词定位至第一句，但问的是影响，所以答案应该是下一句。说人们开垦更多土地，以森林和湿地为代价，所以答案是D。A原文没说以不同方式开垦，错;B的farmers没有相关信息;C的rural economy没有信息。</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以economic potential做关键词定位至第一句，但第一句中的at first glance和第二句的however都说明有用的信息在第二句，说这些村子的agriculture是advanced，所以答案是A，B/C/D都没说。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以expansion of industry做关键词定位至第一句，但第一句只是陈述了一个事实，有用的信息在第二句，说那些manufacturers利用了大量廉价的rural labor，所以答案是A，B/C/D都没说。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meager: 贫乏的，不足的，瘦弱的。A是必要的;B是非常少的，贫瘠的;C是传统的;D是主要的。所以B的very low是正确答案。对应原文:Members of poor peasant families spun or wove cloth and linens at home for scant remuneration in an attempt to supplement meager family income.原句说很多穷人纺线或者织布赚补贴，来贴补什么样的家庭收入，肯定是少才需要贴补的，所以是very low，A必要和D基本都不能用纺线来补贴;原文没有时间概念，所以B传统的不对。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目的题，整个句子是一个细节，所以看前一句，也就是本段的中心句，说不断扩展的贸易网络有助于当时欧洲经济发展，紧接着就给出了荷兰和英国的船到了西班牙和葡萄牙，用来证明贸易的扩展，所以答案是B，其他的都不靠谱。</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目的题，先以Antewerp做关键词定位至第五句，原句整个就是一个细节，看前一句，前一句的信息过少，所以再往前看，就找到答案，说汇票是一种可以转卖给第三方的约定票据，答案是C，汇票的必要性，当然也可以看第一句，说银行及其他金融服务助推贸易的扩展，同样能选出答案。</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以gold or silver做关键词定位至第二句，说financiers和traders接受汇票来替代金银，只有C提到了汇票bills of exchange，所以答案是C，其他都没说。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以funds，state和principle function做关键词定位至最后一句，说他们的最主要作用是给国家提供资金，因为有their，所以往前看，前句说直到十八世纪银行才给business investment提供钱，然后就说之前都是给国家提供钱的，their指的是银行，所以答案C正确。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 an English innovation本意指英国人的发明，即使从本意看，B/C/D也不靠谱，而且破折号之后解释之前的内容，之前说joint-stock partnership，合股，之后的括号又对这一现象进行了解释，说明这是一个以前没有的新东西，所以A正确。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B，EXCEPT题，排除法。A的short-term financial cooperation对应最后一句，正确，不选;B好像对应第三句，但原文说银行家和富商贷款给state，state的钱是从别人那借的，没法促进发展，所以B错，选;C和D都对应原文第三句，正确，不选。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四个过渡点，分别是名词coins，many different places，代词they和副词also。coins与原文倒数第二句的currency货币同义替换，many different places与原文倒数第二句的Amsterdam和Marseille对应，所以C或者D正确;此外，coins还可以与倒数第三句的coins and silver对应，所以B或者C正确;而且they also avoid说明之前他们已经避免了一件事，刚好对应倒数第三句的no longer have to carry gold and silver，所以C正确。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正确答案：ACF</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ACF bringing选项对应原文第二段第一句，正确。most选项原文没说，不选。increases in选项对应原文第四段第一句，正确。increased capital选项MS对应第八段第二句，但原文说capital促进了blabla的发展，没说blabla的发展需要资金，所以错，不选。bills选项与第六段第二局说反，不选。the expansion选项对应原文第六段和第八段的首句，正确。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B3ADD3"/>
    <w:multiLevelType w:val="singleLevel"/>
    <w:tmpl w:val="52B3ADD3"/>
    <w:lvl w:ilvl="0" w:tentative="0">
      <w:start w:val="1"/>
      <w:numFmt w:val="upperLetter"/>
      <w:lvlText w:val="%1."/>
      <w:lvlJc w:val="left"/>
      <w:pPr>
        <w:tabs>
          <w:tab w:val="left" w:pos="312"/>
        </w:tabs>
      </w:pPr>
    </w:lvl>
  </w:abstractNum>
  <w:abstractNum w:abstractNumId="1">
    <w:nsid w:val="627D334F"/>
    <w:multiLevelType w:val="singleLevel"/>
    <w:tmpl w:val="627D334F"/>
    <w:lvl w:ilvl="0" w:tentative="0">
      <w:start w:val="6"/>
      <w:numFmt w:val="upperLetter"/>
      <w:lvlText w:val="%1."/>
      <w:lvlJc w:val="left"/>
      <w:pPr>
        <w:tabs>
          <w:tab w:val="left" w:pos="312"/>
        </w:tabs>
      </w:pPr>
    </w:lvl>
  </w:abstractNum>
  <w:abstractNum w:abstractNumId="2">
    <w:nsid w:val="6D08B3C7"/>
    <w:multiLevelType w:val="singleLevel"/>
    <w:tmpl w:val="6D08B3C7"/>
    <w:lvl w:ilvl="0" w:tentative="0">
      <w:start w:val="6"/>
      <w:numFmt w:val="upperLetter"/>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6139D9"/>
    <w:rsid w:val="5F5C7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2018-09-12T09:48:13Z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