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Powering the Industrial Revolution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Britain one of the most dramatic changes of the Industrial Revolution was the harnessing of power. Until the reign of George Ⅲ(1760-1820), available sources of power for work and travel had not increased since the Middle Ages. There were three sources of power: animal or human muscles; the wind, operating on sail or windmill; and running water. Only the last of these was suited at all to the continuous operating of machines, and although waterpower abounded in Lancashire and Scotland and ran grain mills as well as textile mills, it had one great disadvantage: streams flowed where nature intended them to, and water-driven factories had to be located on their banks whether or not the location was desirable for other reasons. Furthermore, even the most reliable waterpower varied with the seasons and disappeared in a drought. The new age of machinery, in short, could not have been born without a new source of both movable and constant power.</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source had long been known but not exploited. Early in the eighteenth century, a pump had come into use in which expanding steam raised a piston in a cylinder, and atmospheric pressure brought it down again when the steam condensed inside the cylinder to form a vacuum. This “atmospheric engine,” invented by Thomas Savery and vastly improved by his partner, Thomas Newcomen, embodied revolutionary principles, but it was so slow and wasteful of fuel that it could not be employed outside the coal mines for which it had been designed. In the 1760s, James Watt perfected a separate condenser for the steam, so that the cylinder did not have to be cooled at every stroke; then he devised a way to make the piston turn a wheel and thus convert reciprocating (back and forth) motion into rotary motion. He thereby transformed an inefficient pump of limited use into a steam engine of a thousand uses. The final step came when steam was introduced into the cylinder to drive the piston backward as well as forward, thereby increasing the speed of the engine and cutting its fuel consumption.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Watt's steam engine soon showed what it could do. It liberated industry from dependence on running water. The engine eliminated water in the mines by driving efficient pumps, which made possible deeper and deeper mining. The ready availability of coal inspired William Murdoch during the 1790s to develop the first new form of nighttime illumination to be discovered in a millennium and a half. Coal gas rivaled smoky oil lamps and flickering candles, and early in the new century, well-to-do Londoners grew accustomed to gaslit houses and even streets. Iron manufacturers, which had starved for fuel while depending on charcoal, also benefited from ever-increasing supplies of coal: blast furnaces with steam-powered bellows turned out more iron and steel for the new machinery. Steam became the motive force of the Industrial Revolution as coal and iron ore were the raw materials.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1800 more than a thousand steam engines were in use in the British Isles, and Britain retained a virtual monopoly on steam engine production until the 1830s. Steam power did not merely spin cotton and roll iron; early in the new century, it also multiplied ten times over the amount of paper that a single worker could produce in a day. At the same time, operators of the first printing presses run by steam rather than by hand found it possible to produce a thousand pages in an hour rather than thirty. Steam also promised to eliminate a transportation problem not fully solved by either canal boats or turnpikes. Boats could carry heavy weights, but canals could not cross hilly terrain; turnpikes could cross the hills, but the roadbeds could not stand up under great weights. These problems needed still another solution, and the ingredients for it lay close at hand. In some industrial regions, heavily laden wagons, with flanged wheels, were being hauled by horses along metal rails; and the stationary steam engine was puffing in the factory and mine. Another generation passed before inventors succeeded in combining these ingredients, by putting the engine on wheels and the wheels on the rails, so as to provide a machine to take the place of the horse. Thus the railroad age sprang from what had already happened in the eighteenth century.</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Running water was the best power source for factories since it could keep machines operating continuously, but since it was abundant only in Lancashire and Scotland, most mills and factories that were located elsewhere could not be water driven.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disadvantage of using waterpower is that streams do not necessarily flow in places that are the most suitable for factories, which explains why so many water-powered grain and textile mills were located in undesirable places.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Since machines could be operated continuously only where running water was abundant, grain and textile mills, as well as other factories, tended to be located only in Lancashire and Scotland.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Running water was the only source of power that was suitable for the continuous operation of machines, but to make use of it, factories had to be located where the water was, regardless of whether such locations made sense otherwise.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best describes the relation of paragraph 2 to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Paragraph 2 shows how the problem discussed in paragraph 1 arose.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Paragraph 2 explains how the problem presented in paragraph 1 came to be solved.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Paragraph 2 provides a more technical discussion of the problem introduced in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Paragraph 2 shows why the problem discussed in paragraph 1 was especially important to solve.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“exploited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utilized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recognized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examined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fully understood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“vastly ” in the passage is closet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quickly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ultimately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greatly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initially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the “atmospheric engine ” was slow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had been designed to be used in coal mines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cylinder had to cool between each stroke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made use of expanding steam to raise the piston in its cylinder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could be operated only when a large supply of fuel was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Watt's steam engine differed from earlier steam engines in each of the following ways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used steam to move a piston in a cylinder.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worked with greater speed.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was more efficient in its use of fuel.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could be used in many different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3, the author mentions William Murdoch’s invention of a new form of nighttime illumination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indicate one of the important developments made possible by the introduction of Watt's steam engine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make the point that Watt's steam engine was not the only invention of importance to the Industrial Revolution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illustrate how important coal was as a raw material for the Industrial Revolution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provide an example of another eighteenth-century invention that used steam as a power source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“grew accustomed to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began to prefer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wanted to have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became used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insisted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“retained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gained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established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profited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maintained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which of the following statements about steam engines is true?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used for the production of paper but not for printing.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By 1800, significant numbers of them were produced outside of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were used in factories before they were used to power trains.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were used in the construction of canals and turnpikes.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providing a machine to take the place of the horse involved combining which two previously separate ingredients?A. Turnpikes and canalsB. Stationary steam engines and wagons with flanged wheelsC. Metal rails in roadbeds and wagons capable of carrying heavy loadsD. Canal boats and heavily laden wagons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factories did not have to go to the streams when power could come to the factories..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points.The Industrial Revolution would not have been possible without a new source of power that was efficient, movable, and continuously available.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 the early eighteenth century, Savery and Newcomen discovered that expanding steam could be used to raise a piston in a cylinder.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B.Watt's steam engine played a leading role in greatly increasing industrial production of all kinds.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C.Until the 1830s, Britain was the world’s major producer of steam engines.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D.In the mid-1700s James Watt transformed an inefficient steam pump into a fast, flexible, fuel-efficient engine.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E.In the 1790s William Murdoch developed a new way of lighting houses and streets using coal gas.</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availability of steam engines was a major factor in the development of railroads, which solved a major transportation problem.</w:t>
      </w:r>
    </w:p>
    <w:p>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TPO6托福阅读Passage1解析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原句很长，首先分析清楚最应该断句的地方，是第一个逗号，前半句是只有最后一个，也就是前面说的流水能够满足要求;后半句的结构是尽管怎样，有一个很大的缺点，缺点是blabla;原文说L和S两个地方水能充足，但没说只有这两个地方充足，A和C错;B缺失了原文的前半句，属于遗漏重要信息，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问第二段与第一段的关系，第一段说了水能的缺点，这是上一题读到的，提出了一个问题;第二段一开始就说这个能源早就发现了，也就是蒸汽。两段就说一个提出问题，一个提出解决方案，所以B对。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题目解析：exploit: 开采，开发，利用，剥削。所以A的utilize正确。B是认知;C是检查;D是充分理解。对应原文:The source had long been known but not exploited.原文说已经知道了，但是没怎么样，所以B的recognize明显和known矛盾,排除;而且整段都在说怎么用，也描述了蒸汽使用的推进过程，一开始没什么效率，后来改良了，所以A的选项代入后符合这个语境;而fully understood和examine的信息都没有，所以都不选。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题目解析：vastly: 极大地。A是快速地;B是最后;C是极大地;D是开始。所以C的greatly正确。对应原文:This “atmospheric engine,” invented by Thomas Savery and vastly improved by his partner, Thomas Newcomen, embodied revolutionary principles, but it was so slow and wasteful of fuel that it could not be employed outside the coal mines for which it had been designed.原文说了呈现了“革命性的“(revolutionary)原理，那么就可以推断出改良是比较大的，答案就是C。ABD都不能和revolutionary呼应。</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题目解析：以画出来的atmospheric engine和slow做关键词，读所在句第三句。但这句话中，slow的地方没给出原因，往下看：In the 1760s, James Watt perfected a separate condenser for the steam, so that the cylinder did not have to be cooled at every stroke; then he devised a way to make the piston turn a wheel and thus convert reciprocating (back and forth) motion into rotary motion.说1760年瓦特完善了这个蒸汽机，使得每个stroke之间不再需要冷却了，也就是说以前的蒸汽机是要冷却的，所以慢，正确答案B。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题目解析：A选项的piston对应到第二句和最后一句：Early in the eighteenth century, a pump had come into use in which expanding steam raised a piston in a cylinder, and atmospheric pressure brought it down again when the steam condensed inside the cylinder to form a vacuum. 从第二句话知道以前就用steam去move piston，而最后一句说后来也是，所以这个并没有改变。所以A错，选。B第speed定位到最后一句，对应increasing the speed，所以B正确，不选：The final step came when steam was introduced into the cylinder to drive the piston backward as well as forward, thereby increasing the speed of the engine and cutting its fuel consumption.C的efficient和D的many different ways都可以从倒数第二句中找到：He thereby transformed an inefficient pump of limited use into a steam engine of a thousand uses. CD正确，不选。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题目解析：功能目的题，整个William Murdoch所在的那句都是一个例子，往前看，之前一句话说这个engine能够排水，使得深层开矿成为可能，但还是在说一个机器的作用，不是中心，所以看到中心句，说瓦特的蒸汽机能做很多事情，William Murdoch的这个东西是一个根据瓦特的东西弄出来的，所以答案A。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题目解析：get accustomed to: 习惯于，所以C的became used to正确。A是开始倾向于;B是想要拥有;D是坚持。对应原文：Coal gas rivaled smoky oil lamps and flickering candles, and early in the new century, well-to-do Londoners grew accustomed to gaslit houses and even streets. 原文说煤气胜过了油灯和蜡烛，伦敦人怎么样了由煤气照明的屋子和街道;A的prefer表示比较，前文已经胜过了就没必要再比较了;B说想要有，同理前文已经说有了，所以B错;insist on是坚持，原文没说要改，所以跟坚持无关。Question 9 of 13正确答案：D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题目解析：retain: 保留，保持。A是获得;B是建立;C是从…中获益;D是保持，坚持。所以D的maintain正确。对应原文：By 1800 more than a thousand steam engines were in use in the British Isles, and Britain retained a virtual monopoly on steam engine production until the 1830s.原文说已经有一千部蒸汽机在英伦三岛，而且英国怎么样了垄断;选项当中的gain和establish都有从无到有的意思，而原文从一开始就说英国工业革命成功的原因是利用能源，所以不是从无到有，profit from从中获利原文没说，错。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题目解析：问题当中无明显关键词，排除法。第二句的分号之后和第三句说明A不对，造纸和印刷都用了蒸汽机：At the same time, operators of the first printing presses run by steam rather than by hand found it possible to produce a thousand pages in an hour rather than thirty. B的1800做关键词定位至第一句，说直到1830年英国才失去蒸汽机的垄断地位，所以B反了：By 1800 more than a thousand steam engines were in use in the British Isles, and Britain retained a virtual monopoly on steam engine production until the 1830s.C对应到倒数第二句，说another generation passed before蒸汽机用在铁路上，所以C正确：By 1800 more than a thousand steam engines were in use in the British Isles, and Britain retained a virtual monopoly on steam engine production until the 1830s.原文第四句提到canal和turnpike的时候，没说蒸汽机用来建设它们：Steam also promised to eliminate a transportation problem not fully solved by either canal boats or turnpikes.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题目解析：以ingredients做关键词定位至倒数第二句，有combining these ingredients：Another generation passed before inventors succeeded in combining these ingredients, by putting the engine on wheels and the wheels on the rails, so as to provide a machine to take the place of the horse.这句话by后面就提到了两个事物就是wheel和engine。如果还不确定的话，可以往前看一句，these说明答案在前句。前句分别说到蒸汽机和马车，所以答案是B。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题目解析：C，两个过渡点，factories和stream，分别对应原文的industry和running water，就此，B或者C正确;但B之后的代词it指代前文的Watt’s steam engine，过度紧密，不插入任何句子，所以C正确。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题目解析：BDF in the early选项是第二段中的一个细节，不选。Watt’s steam engine选项对应原文第三段第一句，或者说整个第三段，正确。Until选项对应第四段第一句，但这句话 不是中心句，所以是细节，不选。In the mid选项对应原文第二段后三句，正确。in the 1790s选项是第三段中的一个细节，不选。the availability选项对应原文第四段后三句，正确。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TPO6托福阅读Passage2原文文本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William Smith</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1769 in a little town in Oxfordshire, England, a child with the very ordinary name of William Smith was born into the poor family of a village blacksmith. He received rudimentary village schooling, but mostly he roamed his uncle's farm collecting the fossils that were so abundant in the rocks of the Cotswold hills. When he grew older, William Smith taught himself surveying from books he bought with his small savings, and at the age of eighteen he was apprenticed to a surveyor of the local parish. He then proceeded to teach himself geology, and when he was twenty-four, he went to work for the company that was excavating the Somerset Coal Canal in the south of England.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was before the steam locomotive, and canal building was at its height. The companies building the canals to transport coal needed surveyors to help them find the coal deposits worth mining as well as to determine the best courses for the canals. This job gave Smith an opportunity to study the fresh rock outcrops created by the newly dug canal. He later worked on similar jobs across the length and breadth of England, all the while studying the newly revealed strata and collecting all the fossils he could find. Smith used mail coaches to travel as much as 10,000 miles per year. In 1815 he published the first modern geological map, “A Map of the Strata of England and Wales with a Part of Scotland,” a map so meticulously researched that it can still be used today.</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1831 when Smith was finally recognized by the Geological Society of London as the “father of English geology,” it was not only for his maps but also for something even more important. Ever since people had begun to catalog the strata in particular outcrops, there had been the hope that these could somehow be used to calculate geological time. But as more and more accumulations of strata were cataloged in more and more places, it became clear that the sequences of rocks sometimes differed from region to region and that no rock type was ever going to become a reliable time marker throughout the world. Even without the problem of regional differences, rocks present a difficulty as unique time markers. Quartz is quartz—a silicon ion surrounded by four oxygen ions—there’s no difference at all between two-million-year-old Pleistocene quartz and Cambrian quartz created over 500 million years ago.</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 he collected fossils from strata throughout England, Smith began to see that the fossils told a different story from the rocks. Particularly in the younger strata, the rocks were often so similar that he had trouble distinguishing the strata, but he never had trouble telling the fossils apart. While rock between two consistent strata might in one place be shale and in another sandstone, the fossils in that shale or sandstone were always the same. Some fossils endured through so many millions of years that they appear in many strata, but others occur only in a few strata, and a few species had their births and extinctions within one particular stratum. Fossils are thus identifying markers for particular periods in Earth's history.</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Not only could Smith identify rock strata by the fossils they contained, he could also see a pattern emerging: certain fossils always appear in more ancient sediments, while others begin to be seen as the strata become more recent. By following the fossils, Smith was able to put all the strata of England's earth into relative temporal sequence. About the same time, Georges Cuvier made the same discovery while studying the rocks around Paris. Soon it was realized that this principle of faunal (animal) succession was valid not only in England or France but virtually everywhere. It was actually a principle of floral succession as well, because plants showed the same transformation through time as did fauna. Limestone may be found in the Cambrian or—300 million years later—in the Jurassic strata, but a trilobite—the ubiquitous marine arthropod that had its birth in theCambrian—will never be found in Jurassic strata, nor a dinosaur in the Cambrian.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TPO6托福阅读Passage2题目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“rudimentary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thorough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strict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basic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occasional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which of the following statements about William Smith is NOT true?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Smith learned surveying by reading and by apprenticing for a local surveyor.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Smith’s family lived in a small English town and possessed little wealth.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Smith learned about fossils from books he borrowed from his uncle.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Smith eventually left his village to work on the excavation of an English canal.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can be inferred from paragraph 2 about canal building?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Canals were built primarily in the south of England rather than in other regions.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Canal building decreased after the steam locomotive was invented.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Canal building made it difficult to study rock strata which often became damaged in the process.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Canal builders hired surveyors like Smith to examine exposed rock strata.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paragraph2, which of the following is true of the map published by William Smith?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indicates the locations of England's major canals.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became most valuable when the steam locomotive made rail travel possible.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data for the map were collected during Smith’s work on canals.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no longer regarded as a geological masterpiece.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“meticulously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carefully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quickly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frequently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obviously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discovery of regional differences in the sequences of rocks led geologists to believe that rock types could someday become reliable time markers.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Careful analysis of strata revealed that rocks cannot establish geological time because the pattern of rock layers varies from place to place.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Smith's catalogs of rock strata indicated that the sequences of rocks are different from place to place and from region to region.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people did not catalog regional differences in sequences of rocks, it was believed that rocks could never be reliable time markers.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use the phrase “Quartz is quartz ”?</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describe how the differences between Pleistocene and Cambrian quartz reveal information about dating rocks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point out that the chemical composition of quartz makes it more difficult to date than other rocks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provide an example of how regional differences in rock sequences can make a particular rock difficult to date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that rocks are difficult to use for dating because their chemical compositions always remain the same over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it was difficult for Smith to distinguish rock strata because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rocks from different strata closely resembled each other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 was often unable to find fossils in the younger rock strata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their similarity to each other made it difficult for him to distinguish one rock type from another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type of rock between two consistent strata was always the same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“endured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vanished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developed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varied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survived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“virtually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possibly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absolutely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surprisingly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nearly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the TWO answer choices that are true statements based upon the discussion of the principle of faunal succession in paragraph 5. To receive credit, you must select TWO answers.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was a principle that applied to fauna but not to flora.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discovered independently by two different geologists.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describes how fossils are distributed in rock strata.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explains why plants and animals undergo transformations through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mentioning "trilobite ”, the author is making which of the following points?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Fossils cannot be found in more than one rock stratum.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Faunal succession can help put rock layers in relative temporal sequence.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Faunal succession cannot be applied to different strata composed of the same kind of rock.</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presence of trilobite fossils makes it difficult to date a rock.</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findings of these geologists inspired others to examine the rock and fossil records in different parts of the world..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points.William Smith’s contributions to geology have increased our knowledge of the Earth’s history.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A.Smith found success easily in his profession because he came from a family of geologists and surveyors.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B.Smith’s work on canals allowed him to collect fossils and study rock layers all over England.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C.Smith found that fossils are much more reliable indicators of geological time than rock strata are.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D.Smith was named “the father of English geology” for his maps rather than for his other contributions to the field.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E.Smith and Cuvier discovered that fossil patterns are easier to observe in ancient rock strata than in younger rock strata.</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discovery of the principle of faunal succession allowed geologists to establish the relative age of Earth’s rock layers.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TPO6托福阅读Passage2解析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题目解析：rudimentary: 基本的，初步的。A是彻底的;B是严格的;C是基础的;D是偶尔的。所以C的basic是正确答案。对应原文：He received rudimentary village schooling, but mostly he roamed his uncle's farm collecting the fossils that were so abundant in the rocks of the Cotswold hills.原句说smith接受了什么样的教育，而且在他叔叔的农场闲逛并且采集化石，所以肯定受教育不多，而且前面有说他出生在一个穷铁匠家，肯定没有很多教育。thorough彻底和strict严格明显不对;偶尔的教育不搭配，也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题目解析：A中的surveying定位至第三句，正确，不选：When he grew older, William Smith taught himself surveying from books he bought with his small savings, and at the age of eighteen he was apprenticed to a surveyor of the local parish. 说了是从书上和实习来学习surveying，A正确，不选;同时第三句还说他的书是自己攒钱买的，不是问他叔叔借的，所以C错，选;B中的family定位至第一句，little wealth就是没钱，所以正确，不选：In 1769 in a little town in Oxfordshire, England, a child with the very ordinary name of William Smith was born into the poor family of a village blacksmith.D中的English canal定位至最后一句，正确，不选：He then proceeded to teach himself geology, and when he was twenty-four, he went to work for the company that was excavating the Somerset Coal Canal in the south of England.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以canal building做关键词定位至第一句，说在steam locomotive出现之前，canal building达到高潮，也就是说steam locomotive出现之后，canal building的热度开始下降，所以B是答案。那些人雇smith是帮他们找煤，不是检查暴露的岩层，D错;A和C都没有相关信息，不选。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题目解析：以map做关键词定位至最后一句，但 这句话只说了map很好很重要，没有答案，但可以知道D说反了;往上看，前句说他走了很远，跟地图无关;再往前看：He later worked on similar jobs across the length and breadth of England, all the while studying the newly revealed strata and collecting all the fossils he could find. 说他边工作边收集了他能找到的所有化石，所以C正确;ABD都没说。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题目解析：meticulously: 仔细地。A是认真地;B是快速地;Cs是频繁地;D是明显的。所以答案是A的carefully。对应原文：In 1815 he published the first modern geological map, "A Map of the Strata of England and Wales with a Part of Scotland," a map so meticulously researched that it can still be used today.原文说他怎么研究的那张地图，使得它今天还能用。这里有一明显的因果关系，既然结果是这个地图至今还能使用，也就证明这地图做的非常不错，应该要选择一个正向词。BCD都是中立的，而A是正向的，代入后因果关系成立。</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原文的结构是随着blablabla，各地岩石层序不同，没有rock type能变成reliable time marker。A选项与原文说反; B正确;C说smith的分类，原文说了分类，但没有说smith，这个原文没说;D的因果关系纯属瞎扯。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题目解析：先读所在句子，去调插入语后，插入语之后出答案：Quartz is quartz—a silicon ion surrounded by four oxygen ions—there’s no difference at all between two-million-year-old Pleistocene quartz and Cambrian quartz created over 500 million years ago.说两百万年前的quartz和五亿年前的quartz没有任何区别，往前看，前文说即使没有regional difference，石头也不能用来做time maker。明显highlight的句子强调了不能做time maker的原因，所以答案是D。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以distinguish rock strata做关键词定位至第二句，说rock是非常相似的，所以难以区分，所以A对;注意C不对是因为原文没说区分岩石类型;关键词所在的那句话的后半句说明B反了;D没说。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题目解析：endure: 忍受，耐久。A是消亡，灭亡;B是发展;C是变化;D是存活，从…中坚持过来。所以D的survive正确。对应原文：Some fossils endured through so many millions of years that they appear in many strata, but others occur only in a few strata, and a few species had their births and extinctions within one particular stratum.原文说这些石头怎么样数百万年，结果在诸多岩层中都有出现，肯定是持续之类的意思，所以应该这么多年都没有什么变化。不管是vanish消失develop发展还是vary都是发生了变化，所以都不对。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题目解析：Virtually: 事实上，几乎。A是可能;B是绝对地;C是惊人地;D是几乎。所以答案D的nearly正确。对应原文：Soon it was realized that this principle of faunal (animal) succession was valid not only in England or France but virtually everywhere. 原句说faunal succession不仅在英国和法国有效而且在所有地方都有效，possibly程度太轻;absolutely程度太重;suprisingly表示一种惊奇的主观态度，原文没有体现。</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题目解析：BC 注意需要选两项;排除法，A中的flora定位至倒数第二句，说也succession可以用于flora也能用于fauna;B选项要找两个人，第二句和第三句刚好符合，正确;C中的strata定位至第二句，正确;原文没解释plants和animals经历了相同的transformation，D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题目解析：B，先读trilobite所在句，说灰岩会在寒武纪或者侏罗纪出现，但特殊时代的生物只会在特定时间出现。也就是生物比岩石类型可靠，B正确;其他的都没说。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三个过渡点，these geologists，rock and fossil records还有different parts of the world，根these geologists前面一定得有地质学家，所以A和B被排除，而且应该先说different parts of the world，然后再用England和France做具体例子，所以C对D错。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正确答案：BCF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题目解析：B.C.F Smith found success选项与第一段第一句内容相反，不选。Smith’s work选项对应第二段第三句，正确。Smith found that选项对应第三段第三句和第四段最后一句，正确。Smith was named选项与第三段第一句的内容相反，不选。Smith and Cuvier选项原文没说，不选。the discovery选项对应第五段的第一和第二句，正确。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TPO6托福阅读Passage3原文文本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Infantile Amnesia</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do you remember about your life before you were three? Few people can remember anything that happened to them in their early years. Adults' memories of the next few years also tend to be scanty. Most people remember only a few events—usually ones that were meaningful and distinctive, such as being hospitalized or a sibling’s birth.</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might this inability to recall early experiences be explained? The sheer passage of time does not account for it; adults have excellent recognition of pictures of people who attended high school with them 35 years earlier. Another seemingly plausible explanation—that infants do not form enduring memories at this point in development—also is incorrect. Children two and a half to three years old remember experiences that occurred in their first year, and eleven month olds remember some events a year later. Nor does the hypothesis that infantile amnesia reflects repression—or holding back—of sexually charged episodes explain the phenomenon. While such repression may occur, people cannot remember ordinary events from the infant and toddler periods either.</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Three other explanations seem more promising. One involves physiological changes relevant to memory. Maturation of the frontal lobes of the brain continues throughout early childhood, and this part of the brain may be critical for remembering particular episodes in ways that can be retrieved later. Demonstrations of infants’ and toddlers' long-term memory have involved their repeating motor activities that they had seen or done earlier, such as reaching in the dark for objects, putting a bottle in a doll’s mouth, or pulling apart two pieces of a toy. The brain’s level of physiological maturation may support these types of memories, but not ones requiring explicit verbal descriptions.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 explanation involves the influence of the social world on children’s language use. Hearing and telling stories about events may help children store information in ways that will endure into later childhood and adulthood. Through hearing stories with a clear beginning, middle, and ending children may learn to extract the gist of events in ways that they will be able to describe many years later. Consistent with this view, parents and children increasingly engage in discussions of past events when children are about three years old. However, hearing such stories is not sufficient for younger children to form enduring memories. Telling such stories to two year olds does not seem to produce long-lasting verbalizable memories.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third likely explanation for infantile amnesia involves incompatibilities between the ways in which infants encode information and the ways in which older children and adults retrieve it. Whether people can remember an event depends critically on the fit between the way in which they earlier encoded the information and the way in which they later attempt to retrieve it. The better able the person is to reconstruct the perspective from which the material was encoded, the more likely that recall will be successful.</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view is supported by a variety of factors that can create mismatches between very young children's encoding and older children's and adults' retrieval efforts. The world looks very different to a person whose head is only two or three feet above the ground than to one whose head is five or six feet above it. Older children and adults often try to retrieve the names of things they saw, but infants would not have encoded the information verbally. General knowledge of categories of events such as a birthday party or a visit to the doctor's office helps older individuals encode their experiences, but again, infants and toddlers are unlikely to encode many experiences within such knowledge structures.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three explanations of infantile amnesia are not mutually exclusive; indeed, they support each other. Physiological immaturity may be part of why infants and toddlers do not form extremely enduring memories, even when they hear stories that promote such remembering in preschoolers. Hearing the stories may lead preschoolers to encode aspects of events that allow them to form memories they can access as adults. Conversely, improved encoding of what they hear may help them better understand and remember stories and thus make the stories more useful for remembering future events. Thus, all three explanations—physiological maturation, hearing and producing stories about past events, and improved encoding of key aspects of events—seem likely to be involved in overcoming infantile amnesia.</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TPO6托福阅读Passage3题目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purpose does paragraph 2 serve in the larger discussion of children’s inability to recall early experiences?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theories that are not substantiated by evidence should generally be considered unreliable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argue that the hypotheses mentioned in paragraph 2 have been more thoroughly researched than have the theories mentioned later in the passage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why some theories about infantile amnesia are wrong before presenting ones more likely to be true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why infantile amnesia is of great interest to researchers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“plausible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flexible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believable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debatable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predictable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“phenomenon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exception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repetition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occurrence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idea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of the following theories about the inability to recall early experiences are rejected in paragraph 2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ability to recall an event decreases as the time after the event increases.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Young children are not capable of forming memories that last for more than a short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People may hold back sexually meaningful memories.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Most events in childhood are too ordinary to be worth remembering.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does paragraph 3 suggest about long-term memory in children?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Maturation of the frontal lobes of the brain is important for the long-term memory of motor activities but not verbal descriptions.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Young children may form long-term memories of actions they see earlier than of things they hear or are told.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Young children have better long-term recall of short verbal exchanges than of long ones.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Children’s long-term recall of motor activities increases when such activities are accompanied by explicit verbal descriptions.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what role may storytelling play in forming childhood memories?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may encourage the physiological maturing of the brain.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may help preschool children tell the difference between ordinary and unusual memories.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may help preschool children retrieve memories quickly.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may provide an ordered structure that facilitates memory retrieval.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“critically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fundamentally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partially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consistently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subsequently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“perspective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system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theory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source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viewpoint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“This view ” in the passage refers to the belief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ability to retrieve a memory partly depends on the similarity between the encoding and retrieving process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process of encoding information is less complex for adults than it is for young adults and infants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infants and older children are equally dependent on discussion of past events for the retrieval of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infants encode information in the same way older children and adults do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paragraphs 5 and 6, one disadvantage very young children face in processing information is that they cannot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process a lot of information at one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organize experiences according to type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block out interruptions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interpret the tone of adult language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Incomplete physiological development may partly explain why hearing stories does not improve long-term memory in infants and toddlers.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One reason why preschoolers fail to comprehend the stories they hear is that they are physiologically immature.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Given the chance to hear stories, infants and toddlers may form enduring memories despite physiological immaturity.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Physiologically mature children seem to have no difficulty remembering stories they heard as preschoolers.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does paragraph 7 relate to the earlier discussion of infantile amnesia?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introduces a new theory about the causes of infantile amnesia.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argues that particular theories discussed earlier in the passage require further research.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explains how particular theories discussed earlier in the passage may work in combination.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evaluates which of the theories discussed earlier is most likely to be true.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important occasions are school graduations and weddings..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There are several possible explanations why people cannot easily remember their early childhoods.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A.Preschoolers typically do not recall events from their first year.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B.Frontal lobe function of the brain may need to develop before memory retrieval can occur.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C.Children recall physical activities more easily if they are verbalized.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opportunity to hear chronologically narrated stories may help three-year-old children produce long-lasting memories.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content of a memory determines the way in which it is encoded.</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contrasting ways in which young children and adults process information may determine their relative success in remembering.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bookmarkStart w:id="0" w:name="_GoBack"/>
      <w:r>
        <w:rPr>
          <w:rFonts w:hint="eastAsia" w:ascii="微软雅黑" w:hAnsi="微软雅黑" w:eastAsia="微软雅黑" w:cs="微软雅黑"/>
          <w:b/>
          <w:bCs/>
          <w:sz w:val="24"/>
          <w:szCs w:val="24"/>
        </w:rPr>
        <w:t>TPO6托福阅读Passage3解析</w:t>
      </w:r>
    </w:p>
    <w:bookmarkEnd w:id="0"/>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以inability to recall early experience做关键词定位至第一句，但这句话是个问题，我们应该关注的是答案，也就是第二句，第二句说时间不是遗忘的原因，接着又说另一个可能的解释，也就是先给一个不对的，再说一个可能的，所以C是答案。</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题目解析：plausible: 貌似可信的。所以B的believable可信的是正确答案。A是弹性的;C是可争辩的;D是可预测的。对应原文：Another seemingly plausible explanation—that infants do not form enduring memories at this point in development—also is incorrect.把原文的插入语去掉之后，变成看起来怎么样的解释也不对，明显应该是看起来合理的或者说看起来对的，所以应该是个正面词汇，A可变的D可预测的都是中性，排除;C的debatable甚至稍有贬义，更不靠谱。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题目解析：phenomenon: 现象，事情。A是例外;B是重复;C是出现，时间;D是主意。所以C的occurrence正确。对应原文：Nor does the hypothesis that infantile amnesia reflects repression—or holding back—of sexually charged episodes explain the phenomenon.原句说这个假说也没法解释什么，因为nor表示也，所以往前看，说两三岁的孩子记得他们一岁时候的事情，十一个月大的孩子在一年之后还记得他们经历的一些事情，所以phenomenon应该在说前面的这些事情，所以选C，A例外B重复D主意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EXCEPT题，排除法。A中的time定位至第二句的前半句，这个原因被排除了，所以A对，不选;B中的memories定位至第三句，插入语的内容正是这个选项，原文也认为不合理，所以B对，不选;C中 的sexually meaningful memories定位至倒数第二句，也被排除了，所以C对，不选，错的是D，选。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题目解析：B以long-term memory定位至倒数第二句，说婴儿会重复他们看到的动作，接着就说大脑成熟导致他们能形成关于这些的记忆，但那些需要清楚解释的不行，也就是这个阶段还不能记住听到的东西，所以B说看到的比听到的早，正确。A错，没说对verbal description不重要;C/D都没说。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题目解析：以storytelling做关键词定位至第二，三两句：Hearing and telling stories about events may help children store information in ways that will endure into later childhood and adulthood. Through hearing stories with a clear beginning, middle, and ending children may learn to extract the gist of events in ways that they will be able to describe many years later.第二句输了可以帮助孩子们用特定方式存储信息，使得记忆持久;第三句说了这样，很多年后他们还可以描述这些时间。所以D的ordered structure和in ways是对应的，facilitate memory retrieval也符合这两句话的大意。是正确的。A/B/C都没说。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题目解析：critically: 关键的，重要的。A是基础地，根本的;B是部分地;C是一贯地，一致地;D是随后。所以A的fundamentally基本的重要的正确。对应原文：Whether people can remember an event depends critically on the fit between the way in which they earlier encoded the information and the way in which they later attempt to retrieve it.原文第一句就说婴儿遗忘的原因可能是成人和婴儿回忆信息的方式不同，接着就说是否记得住怎么样依靠信息获取的匹配。既然第一句就在说这个，说明整段都是说这个，也就是在很大程度上依靠，B部分程度不够，C总是程度过深，D接下来完全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perspective: 观点，视角，前景。所以D的viewpoint正确。A是系统;B是理论;C是来源。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一开始就是一个this view，说明一定和上段有关，而this view所代表的正是上一段的观点，上段说婴儿会遗忘是因为成人和婴儿解码与获取信息的方式不同，所以答案很显然是A;B和C都没提到，D说反了，应该是不同。</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题目解析：第五段和第六段都在说成人和大孩子与婴儿解析信息的方式不同，第六段给出了具体例子，最后一句中出答案：General knowledge of categories of events such as a birthday party or a visit to the doctor's office helps older individuals encode their experiences, but again, infants and toddlers are unlikely to encode many experiences within such knowledge structures.说成人和大孩子关于类别的常识可以帮他们解析信息，但小孩子不能，也就是小孩子不会分类，所以B 是答案，其他都没说。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 这个句子比较简单，主要逻辑是让步状语从句。说immaturity是do not form enduring memories的原因，即使听了stories，A正确。B错在改变了原文结构，原文的结果是do not form enduring memories，B改成了comprehend stories;C与原文even之后的部分相反;D没说，注意不能推断。</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题目解析：C，问到整个段，看开头，说之前的三个理论不是互相排斥的，而是相互支持的，很显然C的work in combination正确，而且本段最后又说all three explanations seem likely to be involved in overcoming，进一步证明C正确。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只有一个过渡点，但已经够了，other important occasions说明之前一定要有一些important occasion，D之前的破折号对events进行了解释，meaningful and distinctive，而且给了一些例子，就是important的同义替换，所以之前有一些重要的了，other很自然应该放在其后。</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题目解析：B.D.F preschoolers选项原文没说，不选。frontal lobe选项对应原文第三段第二句，正确。children选项原文没说，不选。the opportunity选项对应原文第四段第二句和倒数第二句，正确。the content选项原文没说，不选。the contrasting ways选项对应原文第五段第一句，正确。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F6C47E"/>
    <w:multiLevelType w:val="singleLevel"/>
    <w:tmpl w:val="39F6C47E"/>
    <w:lvl w:ilvl="0" w:tentative="0">
      <w:start w:val="6"/>
      <w:numFmt w:val="upperLetter"/>
      <w:lvlText w:val="%1."/>
      <w:lvlJc w:val="left"/>
      <w:pPr>
        <w:tabs>
          <w:tab w:val="left" w:pos="312"/>
        </w:tabs>
      </w:pPr>
    </w:lvl>
  </w:abstractNum>
  <w:abstractNum w:abstractNumId="1">
    <w:nsid w:val="71BFCFB5"/>
    <w:multiLevelType w:val="singleLevel"/>
    <w:tmpl w:val="71BFCFB5"/>
    <w:lvl w:ilvl="0" w:tentative="0">
      <w:start w:val="6"/>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252734"/>
    <w:rsid w:val="5ABD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2018-09-11T08:28:49Z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