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148</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https://www.twitch.tv/creatorcamp/en/paths/getting-started-on-twitch/the-basics/</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English Български Čeština Dansk Deutsch Ελληνικά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Home Paths Establish Your Brand</w:t>
      </w:r>
    </w:p>
    <w:p>
      <w:pPr>
        <w:spacing w:lineRule="auto" w:after="0" w:before="0" w:line="240"/>
        <w:ind w:left="0"/>
        <w:jc w:val="left"/>
      </w:pPr>
      <w:r>
        <w:rPr>
          <w:rFonts w:cs="Arial" w:ascii="Arial" w:hAnsi="Arial" w:eastAsia="Arial"/>
          <w:sz w:val="20"/>
          <w:szCs w:val="20"/>
          <w:color w:val="#000000"/>
          <w:lang w:val="en-US" w:bidi="ar-SA" w:eastAsia="en-US"/>
        </w:rPr>
        <w:t xml:space="preserve">Getting Started Going Live Community Growth Content Monetization Music on Twitch Rules &amp; Guidelines Live Learning Feedback</w:t>
      </w:r>
    </w:p>
    <w:p>
      <w:pPr>
        <w:spacing w:lineRule="auto" w:after="0" w:before="0" w:line="240"/>
        <w:ind w:left="0"/>
        <w:jc w:val="left"/>
      </w:pPr>
      <w:r>
        <w:rPr>
          <w:rFonts w:cs="Arial" w:ascii="Arial" w:hAnsi="Arial" w:eastAsia="Arial"/>
          <w:sz w:val="20"/>
          <w:szCs w:val="20"/>
          <w:color w:val="#000000"/>
          <w:lang w:val="en-US" w:bidi="ar-SA" w:eastAsia="en-US"/>
        </w:rPr>
        <w:t xml:space="preserve">My Dashboard My Channel Chapter Select Twitch 101</w:t>
      </w:r>
    </w:p>
    <w:p>
      <w:pPr>
        <w:spacing w:lineRule="auto" w:after="0" w:before="0" w:line="240"/>
        <w:ind w:left="0"/>
        <w:jc w:val="left"/>
      </w:pPr>
      <w:r>
        <w:rPr>
          <w:rFonts w:cs="Arial" w:ascii="Arial" w:hAnsi="Arial" w:eastAsia="Arial"/>
          <w:sz w:val="20"/>
          <w:szCs w:val="20"/>
          <w:color w:val="#000000"/>
          <w:lang w:val="en-US" w:bidi="ar-SA" w:eastAsia="en-US"/>
        </w:rPr>
        <w:t xml:space="preserve">The Basics Twitch Etiquette Emotes Copyrights and Your Channel Paths → Getting Started on Twitch → The Basics The Basics Customize your channel page Your channel page is the home for your stream and a hub for your community.</w:t>
      </w:r>
    </w:p>
    <w:p>
      <w:pPr>
        <w:spacing w:lineRule="auto" w:after="0" w:before="0" w:line="240"/>
        <w:ind w:left="0"/>
        <w:jc w:val="left"/>
      </w:pPr>
      <w:r>
        <w:rPr>
          <w:rFonts w:cs="Arial" w:ascii="Arial" w:hAnsi="Arial" w:eastAsia="Arial"/>
          <w:sz w:val="20"/>
          <w:szCs w:val="20"/>
          <w:color w:val="#000000"/>
          <w:lang w:val="en-US" w:bidi="ar-SA" w:eastAsia="en-US"/>
        </w:rPr>
        <w:t xml:space="preserve">It’s also a reflection of who you are as a streamer, so make it stand out!</w:t>
      </w:r>
    </w:p>
    <w:p>
      <w:pPr>
        <w:spacing w:lineRule="auto" w:after="0" w:before="0" w:line="240"/>
        <w:ind w:left="0"/>
        <w:jc w:val="left"/>
      </w:pPr>
      <w:r>
        <w:rPr>
          <w:rFonts w:cs="Arial" w:ascii="Arial" w:hAnsi="Arial" w:eastAsia="Arial"/>
          <w:sz w:val="20"/>
          <w:szCs w:val="20"/>
          <w:color w:val="#000000"/>
          <w:lang w:val="en-US" w:bidi="ar-SA" w:eastAsia="en-US"/>
        </w:rPr>
        <w:t xml:space="preserve">This is where you can set the tone for your community and showcase your personality.</w:t>
      </w:r>
    </w:p>
    <w:p>
      <w:pPr>
        <w:spacing w:lineRule="auto" w:after="0" w:before="0" w:line="240"/>
        <w:ind w:left="0"/>
        <w:jc w:val="left"/>
      </w:pPr>
      <w:r>
        <w:rPr>
          <w:rFonts w:cs="Arial" w:ascii="Arial" w:hAnsi="Arial" w:eastAsia="Arial"/>
          <w:sz w:val="20"/>
          <w:szCs w:val="20"/>
          <w:color w:val="#000000"/>
          <w:lang w:val="en-US" w:bidi="ar-SA" w:eastAsia="en-US"/>
        </w:rPr>
        <w:t xml:space="preserve">From the actual design of your Channel Page and the Panels you define, to the extensions you choose to use, to the Moderation settings for your chat, and the behind the scenes Account Settings for things like Bits (more on those later) and filters, we encourage you to customize your page to make it uniquely ‘you'.</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your video player and chat, your channel page is also home to various panels that you can use to give viewers information about yourself, post your streaming schedule, and much more.</w:t>
      </w:r>
    </w:p>
    <w:p>
      <w:pPr>
        <w:spacing w:lineRule="auto" w:after="0" w:before="0" w:line="240"/>
        <w:ind w:left="0"/>
        <w:jc w:val="left"/>
      </w:pPr>
      <w:r>
        <w:rPr>
          <w:rFonts w:cs="Arial" w:ascii="Arial" w:hAnsi="Arial" w:eastAsia="Arial"/>
          <w:sz w:val="20"/>
          <w:szCs w:val="20"/>
          <w:color w:val="#000000"/>
          <w:lang w:val="en-US" w:bidi="ar-SA" w:eastAsia="en-US"/>
        </w:rPr>
        <w:t xml:space="preserve">It’s up to you what you use panels for, but for your safety remember that it’s best not to include personal information like your full name or address.</w:t>
      </w:r>
    </w:p>
    <w:p>
      <w:pPr>
        <w:spacing w:lineRule="auto" w:after="0" w:before="0" w:line="240"/>
        <w:ind w:left="0"/>
        <w:jc w:val="left"/>
      </w:pPr>
      <w:r>
        <w:rPr>
          <w:rFonts w:cs="Arial" w:ascii="Arial" w:hAnsi="Arial" w:eastAsia="Arial"/>
          <w:sz w:val="20"/>
          <w:szCs w:val="20"/>
          <w:color w:val="#000000"/>
          <w:lang w:val="en-US" w:bidi="ar-SA" w:eastAsia="en-US"/>
        </w:rPr>
        <w:t xml:space="preserve">Stream on schedule, consistency is key We’ve done a little research and discovered that the majority of content watched on Twitch is on a consistent, regular basis.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 Next Chapter Getting Started on Twitch 2 chapters: 5 total 1.</w:t>
      </w:r>
    </w:p>
    <w:p>
      <w:pPr>
        <w:spacing w:lineRule="auto" w:after="0" w:before="0" w:line="240"/>
        <w:ind w:left="0"/>
        <w:jc w:val="left"/>
      </w:pPr>
      <w:r>
        <w:rPr>
          <w:rFonts w:cs="Arial" w:ascii="Arial" w:hAnsi="Arial" w:eastAsia="Arial"/>
          <w:sz w:val="20"/>
          <w:szCs w:val="20"/>
          <w:color w:val="#000000"/>
          <w:lang w:val="en-US" w:bidi="ar-SA" w:eastAsia="en-US"/>
        </w:rPr>
        <w:t xml:space="preserve">Twitch 101 Chapter Completed 2.</w:t>
      </w:r>
    </w:p>
    <w:p>
      <w:pPr>
        <w:spacing w:lineRule="auto" w:after="0" w:before="0" w:line="240"/>
        <w:ind w:left="0"/>
        <w:jc w:val="left"/>
      </w:pPr>
      <w:r>
        <w:rPr>
          <w:rFonts w:cs="Arial" w:ascii="Arial" w:hAnsi="Arial" w:eastAsia="Arial"/>
          <w:sz w:val="20"/>
          <w:szCs w:val="20"/>
          <w:color w:val="#000000"/>
          <w:lang w:val="en-US" w:bidi="ar-SA" w:eastAsia="en-US"/>
        </w:rPr>
        <w:t xml:space="preserve">The Basics Chapter Completed 3.</w:t>
      </w:r>
    </w:p>
    <w:p>
      <w:pPr>
        <w:spacing w:lineRule="auto" w:after="0" w:before="0" w:line="240"/>
        <w:ind w:left="0"/>
        <w:jc w:val="left"/>
      </w:pPr>
      <w:r>
        <w:rPr>
          <w:rFonts w:cs="Arial" w:ascii="Arial" w:hAnsi="Arial" w:eastAsia="Arial"/>
          <w:sz w:val="20"/>
          <w:szCs w:val="20"/>
          <w:color w:val="#000000"/>
          <w:lang w:val="en-US" w:bidi="ar-SA" w:eastAsia="en-US"/>
        </w:rPr>
        <w:t xml:space="preserve">Twitch Etiquette Chapter Completed 4.</w:t>
      </w:r>
    </w:p>
    <w:p>
      <w:pPr>
        <w:spacing w:lineRule="auto" w:after="0" w:before="0" w:line="240"/>
        <w:ind w:left="0"/>
        <w:jc w:val="left"/>
      </w:pPr>
      <w:r>
        <w:rPr>
          <w:rFonts w:cs="Arial" w:ascii="Arial" w:hAnsi="Arial" w:eastAsia="Arial"/>
          <w:sz w:val="20"/>
          <w:szCs w:val="20"/>
          <w:color w:val="#000000"/>
          <w:lang w:val="en-US" w:bidi="ar-SA" w:eastAsia="en-US"/>
        </w:rPr>
        <w:t xml:space="preserve">Emotes Chapter Completed 5.</w:t>
      </w:r>
    </w:p>
    <w:p>
      <w:pPr>
        <w:spacing w:lineRule="auto" w:after="0" w:before="0" w:line="240"/>
        <w:ind w:left="0"/>
        <w:jc w:val="left"/>
      </w:pPr>
      <w:r>
        <w:rPr>
          <w:rFonts w:cs="Arial" w:ascii="Arial" w:hAnsi="Arial" w:eastAsia="Arial"/>
          <w:sz w:val="20"/>
          <w:szCs w:val="20"/>
          <w:color w:val="#000000"/>
          <w:lang w:val="en-US" w:bidi="ar-SA" w:eastAsia="en-US"/>
        </w:rPr>
        <w:t xml:space="preserve">Copyrights and Your Channel Chapter Completed Duration: 23 minutes Completion: 0 % Twitch logo Terms of Service • Privacy Policy • Ad Choices • Cookie Policy • Partners •</w:t>
      </w:r>
    </w:p>
    <w:p>
      <w:pPr>
        <w:spacing w:lineRule="auto" w:after="0" w:before="0" w:line="240"/>
        <w:ind w:left="0"/>
        <w:jc w:val="left"/>
      </w:pPr>
      <w:r>
        <w:rPr>
          <w:rFonts w:cs="Arial" w:ascii="Arial" w:hAnsi="Arial" w:eastAsia="Arial"/>
          <w:sz w:val="20"/>
          <w:szCs w:val="20"/>
          <w:color w:val="#000000"/>
          <w:lang w:val="en-US" w:bidi="ar-SA" w:eastAsia="en-US"/>
        </w:rPr>
        <w:t xml:space="preserve">Affiliate © 2023 Twitch</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