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06/06/2023 Twitch 수익 창출 스트리머 계약서 본 계약은 여기 에서 다른 언어로 확인할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회원님은 Twitch 수익 창출 스트리머 계약서를 통해 회원님의 Twitch 채널 방송과 관련하여 Twitch가 제공하는 수익 창출 프로그램에서 수익을 얻을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본 수익 창출 스트리머 계약서(“ 본 계약 ”)는 Twitch Interactive, Inc.</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(a) 회원님이 회원님, Twitch, Amazon 또는 각 계열회사가 악평, 모욕, 추문 또는 조롱의 대상이 되거나 커뮤니티의 상당수를 충격, 모욕 또는 불쾌함에 빠뜨릴 수 있는 행위를 하거나 상황에 연루된 경우, (b) 회원님이</w:t>
      </w:r>
    </w:p>
    <w:p>
      <w:pPr>
        <w:spacing w:lineRule="auto" w:after="0" w:before="0" w:line="240"/>
        <w:ind w:left="0"/>
        <w:jc w:val="left"/>
      </w:pPr>
      <w:r>
        <w:rPr>
          <w:rFonts w:cs="Arial" w:ascii="Arial" w:hAnsi="Arial" w:eastAsia="Arial"/>
          <w:sz w:val="20"/>
          <w:szCs w:val="20"/>
          <w:color w:val="#000000"/>
          <w:lang w:val="en-US" w:bidi="ar-SA" w:eastAsia="en-US"/>
        </w:rPr>
        <w:t xml:space="preserve">Twitch, Amazon 또는 각 계열회사의 선의, 이름, 브랜드 또는 평판을 비방, 중상, 훼손 또는 손상시키는</w:t>
      </w:r>
    </w:p>
    <w:p>
      <w:pPr>
        <w:spacing w:lineRule="auto" w:after="0" w:before="0" w:line="240"/>
        <w:ind w:left="0"/>
        <w:jc w:val="left"/>
      </w:pPr>
      <w:r>
        <w:rPr>
          <w:rFonts w:cs="Arial" w:ascii="Arial" w:hAnsi="Arial" w:eastAsia="Arial"/>
          <w:sz w:val="20"/>
          <w:szCs w:val="20"/>
          <w:color w:val="#000000"/>
          <w:lang w:val="en-US" w:bidi="ar-SA" w:eastAsia="en-US"/>
        </w:rPr>
        <w:t xml:space="preserve">진술 또는 기타 행위를 하는 경우, (c) 회원님이 Twitch, Amazon 또는 각 계열회사의 사업상 이익에 손상, 방해, 간섭 행위를 하는 경우, (d) 회원님 또는 회원님의 사용자 콘텐츠가 서비스</w:t>
      </w:r>
    </w:p>
    <w:p>
      <w:pPr>
        <w:spacing w:lineRule="auto" w:after="0" w:before="0" w:line="240"/>
        <w:ind w:left="0"/>
        <w:jc w:val="left"/>
      </w:pPr>
      <w:r>
        <w:rPr>
          <w:rFonts w:cs="Arial" w:ascii="Arial" w:hAnsi="Arial" w:eastAsia="Arial"/>
          <w:sz w:val="20"/>
          <w:szCs w:val="20"/>
          <w:color w:val="#000000"/>
          <w:lang w:val="en-US" w:bidi="ar-SA" w:eastAsia="en-US"/>
        </w:rPr>
        <w:t xml:space="preserve">약관 또는 본 계약을 위반하여 회원님 또는 회원님의 Twitch 채널이 Twitch 서비스에서 임시 정지되거나</w:t>
      </w:r>
    </w:p>
    <w:p>
      <w:pPr>
        <w:spacing w:lineRule="auto" w:after="0" w:before="0" w:line="240"/>
        <w:ind w:left="0"/>
        <w:jc w:val="left"/>
      </w:pPr>
      <w:r>
        <w:rPr>
          <w:rFonts w:cs="Arial" w:ascii="Arial" w:hAnsi="Arial" w:eastAsia="Arial"/>
          <w:sz w:val="20"/>
          <w:szCs w:val="20"/>
          <w:color w:val="#000000"/>
          <w:lang w:val="en-US" w:bidi="ar-SA" w:eastAsia="en-US"/>
        </w:rPr>
        <w:t xml:space="preserve">강제 퇴장된 경우, (e) 회원님 또는 회원님의 Twitch 채널이 서비스</w:t>
      </w:r>
    </w:p>
    <w:p>
      <w:pPr>
        <w:spacing w:lineRule="auto" w:after="0" w:before="0" w:line="240"/>
        <w:ind w:left="0"/>
        <w:jc w:val="left"/>
      </w:pPr>
      <w:r>
        <w:rPr>
          <w:rFonts w:cs="Arial" w:ascii="Arial" w:hAnsi="Arial" w:eastAsia="Arial"/>
          <w:sz w:val="20"/>
          <w:szCs w:val="20"/>
          <w:color w:val="#000000"/>
          <w:lang w:val="en-US" w:bidi="ar-SA" w:eastAsia="en-US"/>
        </w:rPr>
        <w:t xml:space="preserve">약관에 명시된 Twitch의 반복 침해자 정책( DMCA 가이드라인 참조)에 따라 “반복 침해자”로 간주되어 회원님 또는 회원님의 Twitch 채널이 Twitch 서비스에서 임시 정지되거나 강제 퇴장된 경우, 또는 (f) 회원님이 제재 대상자이거나</w:t>
      </w:r>
    </w:p>
    <w:p>
      <w:pPr>
        <w:spacing w:lineRule="auto" w:after="0" w:before="0" w:line="240"/>
        <w:ind w:left="0"/>
        <w:jc w:val="left"/>
      </w:pPr>
      <w:r>
        <w:rPr>
          <w:rFonts w:cs="Arial" w:ascii="Arial" w:hAnsi="Arial" w:eastAsia="Arial"/>
          <w:sz w:val="20"/>
          <w:szCs w:val="20"/>
          <w:color w:val="#000000"/>
          <w:lang w:val="en-US" w:bidi="ar-SA" w:eastAsia="en-US"/>
        </w:rPr>
        <w:t xml:space="preserve">추후</w:t>
      </w:r>
    </w:p>
    <w:p>
      <w:pPr>
        <w:spacing w:lineRule="auto" w:after="0" w:before="0" w:line="240"/>
        <w:ind w:left="0"/>
        <w:jc w:val="left"/>
      </w:pPr>
      <w:r>
        <w:rPr>
          <w:rFonts w:cs="Arial" w:ascii="Arial" w:hAnsi="Arial" w:eastAsia="Arial"/>
          <w:sz w:val="20"/>
          <w:szCs w:val="20"/>
          <w:color w:val="#000000"/>
          <w:lang w:val="en-US" w:bidi="ar-SA" w:eastAsia="en-US"/>
        </w:rPr>
        <w:t xml:space="preserve">제제</w:t>
      </w:r>
    </w:p>
    <w:p>
      <w:pPr>
        <w:spacing w:lineRule="auto" w:after="0" w:before="0" w:line="240"/>
        <w:ind w:left="0"/>
        <w:jc w:val="left"/>
      </w:pPr>
      <w:r>
        <w:rPr>
          <w:rFonts w:cs="Arial" w:ascii="Arial" w:hAnsi="Arial" w:eastAsia="Arial"/>
          <w:sz w:val="20"/>
          <w:szCs w:val="20"/>
          <w:color w:val="#000000"/>
          <w:lang w:val="en-US" w:bidi="ar-SA" w:eastAsia="en-US"/>
        </w:rPr>
        <w:t xml:space="preserve">대상자가 될</w:t>
      </w:r>
    </w:p>
    <w:p>
      <w:pPr>
        <w:spacing w:lineRule="auto" w:after="0" w:before="0" w:line="240"/>
        <w:ind w:left="0"/>
        <w:jc w:val="left"/>
      </w:pPr>
      <w:r>
        <w:rPr>
          <w:rFonts w:cs="Arial" w:ascii="Arial" w:hAnsi="Arial" w:eastAsia="Arial"/>
          <w:sz w:val="20"/>
          <w:szCs w:val="20"/>
          <w:color w:val="#000000"/>
          <w:lang w:val="en-US" w:bidi="ar-SA" w:eastAsia="en-US"/>
        </w:rPr>
        <w:t xml:space="preserve">경우, Twitch는 절대적인 단독 재량으로 서면 통지를 보내는 즉시 회원님의 본 계약을 임시 정지하거나 해지할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6.4.</w:t>
      </w:r>
    </w:p>
    <w:p>
      <w:pPr>
        <w:spacing w:lineRule="auto" w:after="0" w:before="0" w:line="240"/>
        <w:ind w:left="0"/>
        <w:jc w:val="left"/>
      </w:pPr>
      <w:r>
        <w:rPr>
          <w:rFonts w:cs="Arial" w:ascii="Arial" w:hAnsi="Arial" w:eastAsia="Arial"/>
          <w:sz w:val="20"/>
          <w:szCs w:val="20"/>
          <w:color w:val="#000000"/>
          <w:lang w:val="en-US" w:bidi="ar-SA" w:eastAsia="en-US"/>
        </w:rPr>
        <w:t xml:space="preserve">귀하 또는 Twitch가 본 계약을 해지할 경우, 귀하의 남은 잔액에서 관리 수수료가 차감됩니다.</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