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https://www.twitch.tv/p/zh-tw/legal/bits-acceptable-use/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Bits Acceptable Use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上次修改日期：2018/04/23 Twitch 小奇點可接受使用政策 小奇點是只能從 Twitch 購買的數碼內容（即動畫表情符號）。Twitch 最初引入小奇點作為觀眾慶祝時刻和表達對他人和事件的欣賞的一種方式；我們將此稱為歡呼。現在我們擁有了擴展後的小奇點，並開啟了一系列其他的體驗——無論是向成長中的寵物投擲小奇點，還是在某一特定級別上投票玩耍。 我們希望通過 Twitch 上的小奇點為創作者及其社群營造積極的體驗。做到這一點的一種方法是，除了識別不適合小奇點的活動之外，還介紹對小奇點如何在 Twitch 上為社群服務的共識。發布此可接受使用政策（“政策”或“ AUP ”）是朝著這個方向邁出的一步。 申請表 本政策適用於購買、獲取、互動或以其他方式使用Bits（包括擴展中的Bits）的任何 Twitch 廣播員或觀眾。我們可能會不時更改本政策，此類更改在在線發布或以其他方式向您提供更新版本時生效。我們鼓勵您定期查看本政策。 您對小奇點的使用進一步受</w:t>
      </w:r>
    </w:p>
    <w:p>
      <w:pPr>
        <w:spacing w:lineRule="auto" w:after="0" w:before="0" w:line="240"/>
        <w:ind w:left="0"/>
        <w:jc w:val="left"/>
      </w:pPr>
      <w:r>
        <w:rPr>
          <w:rFonts w:cs="Arial" w:ascii="Arial" w:hAnsi="Arial" w:eastAsia="Arial"/>
          <w:sz w:val="20"/>
          <w:szCs w:val="20"/>
          <w:color w:val="#000000"/>
          <w:lang w:val="en-US" w:bidi="ar-SA" w:eastAsia="en-US"/>
        </w:rPr>
        <w:t xml:space="preserve">Twitch 的 服務條款 、Twitch</w:t>
      </w:r>
    </w:p>
    <w:p>
      <w:pPr>
        <w:spacing w:lineRule="auto" w:after="0" w:before="0" w:line="240"/>
        <w:ind w:left="0"/>
        <w:jc w:val="left"/>
      </w:pPr>
      <w:r>
        <w:rPr>
          <w:rFonts w:cs="Arial" w:ascii="Arial" w:hAnsi="Arial" w:eastAsia="Arial"/>
          <w:sz w:val="20"/>
          <w:szCs w:val="20"/>
          <w:color w:val="#000000"/>
          <w:lang w:val="en-US" w:bidi="ar-SA" w:eastAsia="en-US"/>
        </w:rPr>
        <w:t xml:space="preserve">的 銷售條款 和 社群準則的 約束。如果本政策與這些協議發生衝突，則以本政策為準。如果您是開發人員，您在擴展程序中使用小奇點也受 Twitch 的 開發人員服務協議的約束 。 使用指南 定位您的小奇點體驗的兩個基本規則。無論您是創作者、觀眾還是任何其他方，請牢記以下原則： 小奇點不是一種貨幣工具。 小奇點是旨在在 Twitch 上購買和消費的數碼內容，不用作貨幣。</w:t>
      </w:r>
    </w:p>
    <w:p>
      <w:pPr>
        <w:spacing w:lineRule="auto" w:after="0" w:before="0" w:line="240"/>
        <w:ind w:left="0"/>
        <w:jc w:val="left"/>
      </w:pPr>
      <w:r>
        <w:rPr>
          <w:rFonts w:cs="Arial" w:ascii="Arial" w:hAnsi="Arial" w:eastAsia="Arial"/>
          <w:sz w:val="20"/>
          <w:szCs w:val="20"/>
          <w:color w:val="#000000"/>
          <w:lang w:val="en-US" w:bidi="ar-SA" w:eastAsia="en-US"/>
        </w:rPr>
        <w:t xml:space="preserve">小奇點不能直接交換有價值的物品或服務</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