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72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https://www.twitch.tv/p/zh-tw/legal/predictions-terms-and-conditions/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Predictions Terms and Conditions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最後修改於 2021</w:t>
      </w:r>
    </w:p>
    <w:p>
      <w:pPr>
        <w:spacing w:lineRule="auto" w:after="0" w:before="0" w:line="240"/>
        <w:ind w:left="0"/>
        <w:jc w:val="left"/>
      </w:pPr>
      <w:r>
        <w:rPr>
          <w:rFonts w:cs="Arial" w:ascii="Arial" w:hAnsi="Arial" w:eastAsia="Arial"/>
          <w:sz w:val="20"/>
          <w:szCs w:val="20"/>
          <w:color w:val="#000000"/>
          <w:lang w:val="en-US" w:bidi="ar-SA" w:eastAsia="en-US"/>
        </w:rPr>
        <w:t xml:space="preserve">年 3 月 25 日 賽況預測條款與條件 Twitch 預測 (「 預測產品 」) 可用於在某些 Twitch 頻道上兌換和賺取忠誠點數 (「 點數 」)。本 Twitch 預測條款和條件 (「 條款 」) 適用於預測產品的使用。Twitch</w:t>
      </w:r>
    </w:p>
    <w:p>
      <w:pPr>
        <w:spacing w:lineRule="auto" w:after="0" w:before="0" w:line="240"/>
        <w:ind w:left="0"/>
        <w:jc w:val="left"/>
      </w:pPr>
      <w:r>
        <w:rPr>
          <w:rFonts w:cs="Arial" w:ascii="Arial" w:hAnsi="Arial" w:eastAsia="Arial"/>
          <w:sz w:val="20"/>
          <w:szCs w:val="20"/>
          <w:color w:val="#000000"/>
          <w:lang w:val="en-US" w:bidi="ar-SA" w:eastAsia="en-US"/>
        </w:rPr>
        <w:t xml:space="preserve">可能會不時全部或部分更改這些條款。這些條款的最新版本將發佈在</w:t>
      </w:r>
    </w:p>
    <w:p>
      <w:pPr>
        <w:spacing w:lineRule="auto" w:after="0" w:before="0" w:line="240"/>
        <w:ind w:left="0"/>
        <w:jc w:val="left"/>
      </w:pPr>
      <w:r>
        <w:rPr>
          <w:rFonts w:cs="Arial" w:ascii="Arial" w:hAnsi="Arial" w:eastAsia="Arial"/>
          <w:sz w:val="20"/>
          <w:szCs w:val="20"/>
          <w:color w:val="#000000"/>
          <w:lang w:val="en-US" w:bidi="ar-SA" w:eastAsia="en-US"/>
        </w:rPr>
        <w:t xml:space="preserve">Twitch 網站上，一經發佈即生效，並將取代所有以前的版本。請定期查看這些條款。如果您在這些條款更改後以任何方式繼續使用預測產品，您將被視為已閱讀、理解並無條件同意此類更改。 您對預測產品的使用進一步受 Twitch 的 服務條款 、Twitch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