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87</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https://www.twitch.tv/p/ca-es/legal/monetized-streamer-agreement/</w:t>
      </w:r>
    </w:p>
    <w:p>
      <w:pPr>
        <w:spacing w:lineRule="auto" w:after="0" w:before="0" w:line="240"/>
        <w:ind w:left="0"/>
        <w:jc w:val="left"/>
      </w:pPr>
      <w:r>
        <w:rPr>
          <w:rFonts w:cs="Arial" w:ascii="Arial" w:hAnsi="Arial" w:eastAsia="Arial"/>
          <w:sz w:val="20"/>
          <w:szCs w:val="20"/>
          <w:color w:val="#000000"/>
          <w:lang w:val="en-US" w:bidi="ar-SA" w:eastAsia="en-US"/>
        </w:rPr>
        <w:t xml:space="preserve">['dmca']</w:t>
      </w:r>
    </w:p>
    <w:p>
      <w:pPr>
        <w:spacing w:lineRule="auto" w:after="0" w:before="0" w:line="240"/>
        <w:ind w:left="0"/>
        <w:jc w:val="left"/>
      </w:pPr>
      <w:r>
        <w:rPr>
          <w:rFonts w:cs="Arial" w:ascii="Arial" w:hAnsi="Arial" w:eastAsia="Arial"/>
          <w:sz w:val="20"/>
          <w:szCs w:val="20"/>
          <w:color w:val="#000000"/>
          <w:lang w:val="en-US" w:bidi="ar-SA" w:eastAsia="en-US"/>
        </w:rPr>
        <w:t xml:space="preserve">Twitch.tv - Monetized Streamer Agreement Following Browse {{ display_name }} Browse Following Browse {{ display_name }} Browse Terms of service Privacy Notice Ad Choices Cookie Policy Partners Affiliates About Careers Blog Press Brand Developers Platforms Prime Bits Extensions Advertise Gift Card Following Browse Legal Terms of Service Terms of Sale Community Guidelines Privacy Notice Privacy Choices DMCA Guidelines Music Guidelines Trademark Policy Trademark Guidelines Account Usernames and Display Names Policy Accessibility Statement Developer Agreement Monetized Streamer Agreement Supplemental Fees Statement Bits Acceptable Use Policy Channel Points Acceptable Use Policy Cookie Notice Ad Choices Photosensitive Seizure Warning Predictions</w:t>
      </w:r>
    </w:p>
    <w:p>
      <w:pPr>
        <w:spacing w:lineRule="auto" w:after="0" w:before="0" w:line="240"/>
        <w:ind w:left="0"/>
        <w:jc w:val="left"/>
      </w:pPr>
      <w:r>
        <w:rPr>
          <w:rFonts w:cs="Arial" w:ascii="Arial" w:hAnsi="Arial" w:eastAsia="Arial"/>
          <w:sz w:val="20"/>
          <w:szCs w:val="20"/>
          <w:color w:val="#000000"/>
          <w:lang w:val="en-US" w:bidi="ar-SA" w:eastAsia="en-US"/>
        </w:rPr>
        <w:t xml:space="preserve">Terms and Conditions Events Code Of Conduct Transparency Report Community Guidelines FAQ Modern Day Slavery Statement State-Specific Privacy Disclosures Advertising Blog Brand Developers Security Help Jobs Languages Български Čeština</w:t>
      </w:r>
    </w:p>
    <w:p>
      <w:pPr>
        <w:spacing w:lineRule="auto" w:after="0" w:before="0" w:line="240"/>
        <w:ind w:left="0"/>
        <w:jc w:val="left"/>
      </w:pPr>
      <w:r>
        <w:rPr>
          <w:rFonts w:cs="Arial" w:ascii="Arial" w:hAnsi="Arial" w:eastAsia="Arial"/>
          <w:sz w:val="20"/>
          <w:szCs w:val="20"/>
          <w:color w:val="#000000"/>
          <w:lang w:val="en-US" w:bidi="ar-SA" w:eastAsia="en-US"/>
        </w:rPr>
        <w:t xml:space="preserve">Dansk Deutsch Ελληνικά English Español Español - Latinoamérica Suomi Français Magyar Italiano 日本語 한국어 Nederlands Norsk Polski Português Brasileiro Português Română Русский Slovenčina Svenska ภาษาไทย Türkçe Tiếng Việt 中文 简体</w:t>
      </w:r>
    </w:p>
    <w:p>
      <w:pPr>
        <w:spacing w:lineRule="auto" w:after="0" w:before="0" w:line="240"/>
        <w:ind w:left="0"/>
        <w:jc w:val="left"/>
      </w:pPr>
      <w:r>
        <w:rPr>
          <w:rFonts w:cs="Arial" w:ascii="Arial" w:hAnsi="Arial" w:eastAsia="Arial"/>
          <w:sz w:val="20"/>
          <w:szCs w:val="20"/>
          <w:color w:val="#000000"/>
          <w:lang w:val="en-US" w:bidi="ar-SA" w:eastAsia="en-US"/>
        </w:rPr>
        <w:t xml:space="preserve">中文 繁體</w:t>
      </w:r>
    </w:p>
    <w:p>
      <w:pPr>
        <w:spacing w:lineRule="auto" w:after="0" w:before="0" w:line="240"/>
        <w:ind w:left="0"/>
        <w:jc w:val="left"/>
      </w:pPr>
      <w:r>
        <w:rPr>
          <w:rFonts w:cs="Arial" w:ascii="Arial" w:hAnsi="Arial" w:eastAsia="Arial"/>
          <w:sz w:val="20"/>
          <w:szCs w:val="20"/>
          <w:color w:val="#000000"/>
          <w:lang w:val="en-US" w:bidi="ar-SA" w:eastAsia="en-US"/>
        </w:rPr>
        <w:t xml:space="preserve">Last modified on 06/06/2023 Twitch Monetized Streamer Agreement This Agreement is available in additional languages here .</w:t>
      </w:r>
    </w:p>
    <w:p>
      <w:pPr>
        <w:spacing w:lineRule="auto" w:after="0" w:before="0" w:line="240"/>
        <w:ind w:left="0"/>
        <w:jc w:val="left"/>
      </w:pPr>
      <w:r>
        <w:rPr>
          <w:rFonts w:cs="Arial" w:ascii="Arial" w:hAnsi="Arial" w:eastAsia="Arial"/>
          <w:sz w:val="20"/>
          <w:szCs w:val="20"/>
          <w:color w:val="#000000"/>
          <w:lang w:val="en-US" w:bidi="ar-SA" w:eastAsia="en-US"/>
        </w:rPr>
        <w:t xml:space="preserve">The Twitch Monetized Streamer Agreement enables you to earn revenue from monetization programs offered by Twitch in connection with streaming on your Twitch Channel.</w:t>
      </w:r>
    </w:p>
    <w:p>
      <w:pPr>
        <w:spacing w:lineRule="auto" w:after="0" w:before="0" w:line="240"/>
        <w:ind w:left="0"/>
        <w:jc w:val="left"/>
      </w:pPr>
      <w:r>
        <w:rPr>
          <w:rFonts w:cs="Arial" w:ascii="Arial" w:hAnsi="Arial" w:eastAsia="Arial"/>
          <w:sz w:val="20"/>
          <w:szCs w:val="20"/>
          <w:color w:val="#000000"/>
          <w:lang w:val="en-US" w:bidi="ar-SA" w:eastAsia="en-US"/>
        </w:rPr>
        <w:t xml:space="preserve">This Monetized Streamer Agreement (“ Agreement ”) contains the terms and conditions that govern your participation in the Twitch Monetized Streamer Program as a Twitch Affiliate or Twitch Partner, as applicable (“ Program ”), which is operated by Twitch Interactive, Inc., and its corporate affiliates (collectively, “ we ,” “ us ,” “ our ,” or “ Twitch ”).</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['dmca']</w:t>
      </w:r>
    </w:p>
    <w:p>
      <w:pPr>
        <w:spacing w:lineRule="auto" w:after="0" w:before="0" w:line="240"/>
        <w:ind w:left="0"/>
        <w:jc w:val="left"/>
      </w:pPr>
      <w:r>
        <w:rPr>
          <w:rFonts w:cs="Arial" w:ascii="Arial" w:hAnsi="Arial" w:eastAsia="Arial"/>
          <w:sz w:val="20"/>
          <w:szCs w:val="20"/>
          <w:color w:val="#000000"/>
          <w:lang w:val="en-US" w:bidi="ar-SA" w:eastAsia="en-US"/>
        </w:rPr>
        <w:t xml:space="preserve">The term of this Agreement will begin upon your acceptance of this Agreement and will end when terminated by either you or us.</w:t>
      </w:r>
    </w:p>
    <w:p>
      <w:pPr>
        <w:spacing w:lineRule="auto" w:after="0" w:before="0" w:line="240"/>
        <w:ind w:left="0"/>
        <w:jc w:val="left"/>
      </w:pPr>
      <w:r>
        <w:rPr>
          <w:rFonts w:cs="Arial" w:ascii="Arial" w:hAnsi="Arial" w:eastAsia="Arial"/>
          <w:sz w:val="20"/>
          <w:szCs w:val="20"/>
          <w:color w:val="#000000"/>
          <w:lang w:val="en-US" w:bidi="ar-SA" w:eastAsia="en-US"/>
        </w:rPr>
        <w:t xml:space="preserve">6.2.</w:t>
      </w:r>
    </w:p>
    <w:p>
      <w:pPr>
        <w:spacing w:lineRule="auto" w:after="0" w:before="0" w:line="240"/>
        <w:ind w:left="0"/>
        <w:jc w:val="left"/>
      </w:pPr>
      <w:r>
        <w:rPr>
          <w:rFonts w:cs="Arial" w:ascii="Arial" w:hAnsi="Arial" w:eastAsia="Arial"/>
          <w:sz w:val="20"/>
          <w:szCs w:val="20"/>
          <w:color w:val="#000000"/>
          <w:lang w:val="en-US" w:bidi="ar-SA" w:eastAsia="en-US"/>
        </w:rPr>
        <w:t xml:space="preserve">In addition to Twitch’s rights set forth in Section 6.3 below, either you or we may terminate this Agreement at any time, with or without cause, by giving the other party 30 days’ prior written notice of termination.</w:t>
      </w:r>
    </w:p>
    <w:p>
      <w:pPr>
        <w:spacing w:lineRule="auto" w:after="0" w:before="0" w:line="240"/>
        <w:ind w:left="0"/>
        <w:jc w:val="left"/>
      </w:pPr>
      <w:r>
        <w:rPr>
          <w:rFonts w:cs="Arial" w:ascii="Arial" w:hAnsi="Arial" w:eastAsia="Arial"/>
          <w:sz w:val="20"/>
          <w:szCs w:val="20"/>
          <w:color w:val="#000000"/>
          <w:lang w:val="en-US" w:bidi="ar-SA" w:eastAsia="en-US"/>
        </w:rPr>
        <w:t xml:space="preserve">6.3.</w:t>
      </w:r>
    </w:p>
    <w:p>
      <w:pPr>
        <w:spacing w:lineRule="auto" w:after="0" w:before="0" w:line="240"/>
        <w:ind w:left="0"/>
        <w:jc w:val="left"/>
      </w:pPr>
      <w:r>
        <w:rPr>
          <w:rFonts w:cs="Arial" w:ascii="Arial" w:hAnsi="Arial" w:eastAsia="Arial"/>
          <w:sz w:val="20"/>
          <w:szCs w:val="20"/>
          <w:color w:val="#000000"/>
          <w:lang w:val="en-US" w:bidi="ar-SA" w:eastAsia="en-US"/>
        </w:rPr>
        <w:t xml:space="preserve">This Section 6.3 applies only to Twitch Partners and does not apply to Twitch Affiliates.</w:t>
      </w:r>
    </w:p>
    <w:p>
      <w:pPr>
        <w:spacing w:lineRule="auto" w:after="0" w:before="0" w:line="240"/>
        <w:ind w:left="0"/>
        <w:jc w:val="left"/>
      </w:pPr>
      <w:r>
        <w:rPr>
          <w:rFonts w:cs="Arial" w:ascii="Arial" w:hAnsi="Arial" w:eastAsia="Arial"/>
          <w:sz w:val="20"/>
          <w:szCs w:val="20"/>
          <w:color w:val="#000000"/>
          <w:lang w:val="en-US" w:bidi="ar-SA" w:eastAsia="en-US"/>
        </w:rPr>
        <w:t xml:space="preserve">We may suspend or terminate, in our sole and absolute discretion, your Agreement immediately upon written notice: (a) if you commit any act, or become involved in any situation, which brings you, Twitch, Amazon, or their respective affiliates into disrepute, contempt, scandal, or ridicule, or which may shock, insult, or offend a significant portion of the community; (b) if you make any statements, or take any other actions, that disparage, defame, sully, or compromise the goodwill, name, brand, or reputation of Twitch, Amazon, or their respective affiliates; (c) if you commit any other act that may injure, hinder, or interfere with the business interests of Twitch, Amazon, or their respective affiliates; (d) if you or any User Content violates the Terms of Service or this Agreement and you or your Twitch Channel is suspended or banned from the Twitch Services as a result; (e) if you or your Twitch Channel is deemed a “repeat infringer” pursuant to Twitch’s Repeat Infringer Policy, described in the Terms of Service (see DMCA Guidelines ), and you or your Twitch Channel is suspended or banned from the Twitch Services as a result; or (f) if you are or ever become a Sanctioned Person.</w:t>
      </w:r>
    </w:p>
    <w:p>
      <w:pPr>
        <w:spacing w:lineRule="auto" w:after="0" w:before="0" w:line="240"/>
        <w:ind w:left="0"/>
        <w:jc w:val="left"/>
      </w:pPr>
      <w:r>
        <w:rPr>
          <w:rFonts w:cs="Arial" w:ascii="Arial" w:hAnsi="Arial" w:eastAsia="Arial"/>
          <w:sz w:val="20"/>
          <w:szCs w:val="20"/>
          <w:color w:val="#000000"/>
          <w:lang w:val="en-US" w:bidi="ar-SA" w:eastAsia="en-US"/>
        </w:rPr>
        <w:t xml:space="preserve">6.4.</w:t>
      </w:r>
    </w:p>
    <w:p>
      <w:pPr>
        <w:spacing w:lineRule="auto" w:after="0" w:before="0" w:line="240"/>
        <w:ind w:left="0"/>
        <w:jc w:val="left"/>
      </w:pPr>
      <w:r>
        <w:rPr>
          <w:rFonts w:cs="Arial" w:ascii="Arial" w:hAnsi="Arial" w:eastAsia="Arial"/>
          <w:sz w:val="20"/>
          <w:szCs w:val="20"/>
          <w:color w:val="#000000"/>
          <w:lang w:val="en-US" w:bidi="ar-SA" w:eastAsia="en-US"/>
        </w:rPr>
        <w:t xml:space="preserve">If you or we terminate this Agreement, a maintenance fee will be deducted from your remaining balance.</w:t>
      </w:r>
    </w:p>
    <w:p>
      <w:pPr>
        <w:spacing w:lineRule="auto" w:after="0" w:before="0" w:line="240"/>
        <w:ind w:left="0"/>
        <w:jc w:val="left"/>
      </w:pPr>
      <w:r>
        <w:rPr>
          <w:rFonts w:cs="Arial" w:ascii="Arial" w:hAnsi="Arial" w:eastAsia="Arial"/>
          <w:sz w:val="20"/>
          <w:szCs w:val="20"/>
          <w:color w:val="#000000"/>
          <w:lang w:val="en-US" w:bidi="ar-SA" w:eastAsia="en-US"/>
        </w:rPr>
        <w:t xml:space="preserve">The maintenance fee will be the lesser of the accrued Program Fees for your Twitch Channel or $25.</w:t>
      </w:r>
    </w:p>
    <w:p>
      <w:pPr>
        <w:spacing w:lineRule="auto" w:after="0" w:before="0" w:line="240"/>
        <w:ind w:left="0"/>
        <w:jc w:val="left"/>
      </w:pPr>
      <w:r>
        <w:rPr>
          <w:rFonts w:cs="Arial" w:ascii="Arial" w:hAnsi="Arial" w:eastAsia="Arial"/>
          <w:sz w:val="20"/>
          <w:szCs w:val="20"/>
          <w:color w:val="#000000"/>
          <w:lang w:val="en-US" w:bidi="ar-SA" w:eastAsia="en-US"/>
        </w:rPr>
        <w:t xml:space="preserve">Any remaining balance after deduction of the maintenance fee will be paid to you.</w:t>
      </w:r>
    </w:p>
    <w:p>
      <w:pPr>
        <w:spacing w:lineRule="auto" w:after="0" w:before="0" w:line="240"/>
        <w:ind w:left="0"/>
        <w:jc w:val="left"/>
      </w:pPr>
      <w:r>
        <w:rPr>
          <w:rFonts w:cs="Arial" w:ascii="Arial" w:hAnsi="Arial" w:eastAsia="Arial"/>
          <w:sz w:val="20"/>
          <w:szCs w:val="20"/>
          <w:color w:val="#000000"/>
          <w:lang w:val="en-US" w:bidi="ar-SA" w:eastAsia="en-US"/>
        </w:rPr>
        <w:t xml:space="preserve">Notwithstanding the foregoing, if you ever become a Sanctioned Person, Twitch will withhold any Program Fees otherwise due to you and take any other action required or permitted by the applicable sanctions laws.</w:t>
      </w:r>
    </w:p>
    <w:p>
      <w:pPr>
        <w:spacing w:lineRule="auto" w:after="0" w:before="0" w:line="240"/>
        <w:ind w:left="0"/>
        <w:jc w:val="left"/>
      </w:pPr>
      <w:r>
        <w:rPr>
          <w:rFonts w:cs="Arial" w:ascii="Arial" w:hAnsi="Arial" w:eastAsia="Arial"/>
          <w:sz w:val="20"/>
          <w:szCs w:val="20"/>
          <w:color w:val="#000000"/>
          <w:lang w:val="en-US" w:bidi="ar-SA" w:eastAsia="en-US"/>
        </w:rPr>
        <w:t xml:space="preserve">6.5.</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