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44984" w14:textId="77777777" w:rsidR="00293546" w:rsidRPr="001C530F" w:rsidRDefault="00206BA2" w:rsidP="00206BA2">
      <w:pPr>
        <w:spacing w:line="300" w:lineRule="exact"/>
        <w:ind w:rightChars="200" w:right="420" w:firstLine="360"/>
        <w:textAlignment w:val="baseline"/>
        <w:rPr>
          <w:sz w:val="18"/>
        </w:rPr>
      </w:pPr>
      <w:r w:rsidRPr="001C530F">
        <w:rPr>
          <w:rFonts w:hint="eastAsia"/>
          <w:sz w:val="18"/>
        </w:rPr>
        <w:t>DOI</w:t>
      </w:r>
      <w:r w:rsidRPr="001C530F">
        <w:rPr>
          <w:sz w:val="18"/>
        </w:rPr>
        <w:t>:10.</w:t>
      </w:r>
      <w:r w:rsidR="00166A2F" w:rsidRPr="001C530F">
        <w:rPr>
          <w:sz w:val="18"/>
        </w:rPr>
        <w:t>11992</w:t>
      </w:r>
      <w:r w:rsidR="00166A2F" w:rsidRPr="001C530F">
        <w:rPr>
          <w:rFonts w:hint="eastAsia"/>
          <w:sz w:val="18"/>
        </w:rPr>
        <w:t>/tis</w:t>
      </w:r>
      <w:r w:rsidRPr="001C530F">
        <w:rPr>
          <w:sz w:val="18"/>
        </w:rPr>
        <w:t>.</w:t>
      </w:r>
      <w:r w:rsidR="00FD3636" w:rsidRPr="001C530F">
        <w:rPr>
          <w:rFonts w:hint="eastAsia"/>
          <w:sz w:val="18"/>
        </w:rPr>
        <w:t>201803008</w:t>
      </w:r>
    </w:p>
    <w:p w14:paraId="7D354968" w14:textId="77777777" w:rsidR="00293546" w:rsidRPr="001C530F" w:rsidRDefault="00FD3636" w:rsidP="00CC085A">
      <w:pPr>
        <w:spacing w:before="840" w:after="300" w:line="300" w:lineRule="exact"/>
        <w:ind w:firstLineChars="0" w:firstLine="198"/>
        <w:jc w:val="center"/>
        <w:rPr>
          <w:rFonts w:eastAsia="黑体"/>
          <w:sz w:val="36"/>
          <w:szCs w:val="36"/>
        </w:rPr>
      </w:pPr>
      <w:r w:rsidRPr="001C530F">
        <w:rPr>
          <w:rFonts w:eastAsia="黑体" w:hint="eastAsia"/>
          <w:sz w:val="36"/>
          <w:szCs w:val="36"/>
        </w:rPr>
        <w:t>动态规划求解中国象棋状态总数</w:t>
      </w:r>
    </w:p>
    <w:p w14:paraId="004E0FC0" w14:textId="77777777" w:rsidR="00293546" w:rsidRPr="001C530F" w:rsidRDefault="00FD3636" w:rsidP="00FA3943">
      <w:pPr>
        <w:ind w:firstLine="480"/>
        <w:jc w:val="center"/>
        <w:rPr>
          <w:rFonts w:eastAsia="楷体_GB2312"/>
          <w:sz w:val="24"/>
          <w:vertAlign w:val="superscript"/>
        </w:rPr>
      </w:pPr>
      <w:r w:rsidRPr="001C530F">
        <w:rPr>
          <w:rFonts w:eastAsia="楷体_GB2312" w:hint="eastAsia"/>
          <w:sz w:val="24"/>
        </w:rPr>
        <w:t>魏印福</w:t>
      </w:r>
      <w:r w:rsidR="009015D0" w:rsidRPr="001C530F">
        <w:rPr>
          <w:rFonts w:eastAsia="楷体_GB2312" w:hint="eastAsia"/>
          <w:sz w:val="24"/>
        </w:rPr>
        <w:t>，</w:t>
      </w:r>
      <w:r w:rsidRPr="001C530F">
        <w:rPr>
          <w:rFonts w:eastAsia="楷体_GB2312" w:hint="eastAsia"/>
          <w:sz w:val="24"/>
        </w:rPr>
        <w:t>李舟军</w:t>
      </w:r>
    </w:p>
    <w:p w14:paraId="4DBEDAB1" w14:textId="4B91C948" w:rsidR="00293546" w:rsidRPr="001C530F" w:rsidRDefault="005B07E1" w:rsidP="00CC085A">
      <w:pPr>
        <w:pStyle w:val="aff3"/>
        <w:outlineLvl w:val="9"/>
      </w:pPr>
      <w:r w:rsidRPr="001C530F">
        <w:rPr>
          <w:rFonts w:hint="eastAsia"/>
        </w:rPr>
        <w:t>(</w:t>
      </w:r>
      <w:r w:rsidR="00FD3636" w:rsidRPr="001C530F">
        <w:rPr>
          <w:rFonts w:hint="eastAsia"/>
        </w:rPr>
        <w:t>北京航空航天大学</w:t>
      </w:r>
      <w:r w:rsidR="009F177F" w:rsidRPr="001C530F">
        <w:rPr>
          <w:rFonts w:hint="eastAsia"/>
        </w:rPr>
        <w:t xml:space="preserve"> </w:t>
      </w:r>
      <w:r w:rsidR="00F508C2" w:rsidRPr="001C530F">
        <w:rPr>
          <w:rFonts w:hint="eastAsia"/>
        </w:rPr>
        <w:t>计算机学院智能信息处理研究所，北京市</w:t>
      </w:r>
      <w:r w:rsidR="00FD3636" w:rsidRPr="001C530F">
        <w:rPr>
          <w:rFonts w:hint="eastAsia"/>
        </w:rPr>
        <w:t xml:space="preserve"> 100191</w:t>
      </w:r>
      <w:r w:rsidRPr="001C530F">
        <w:t>)</w:t>
      </w:r>
    </w:p>
    <w:p w14:paraId="2DD89D02" w14:textId="5A256648" w:rsidR="00293546" w:rsidRPr="001C530F" w:rsidRDefault="004F5793" w:rsidP="00FA3943">
      <w:pPr>
        <w:ind w:leftChars="200" w:left="420" w:rightChars="200" w:right="420" w:firstLine="360"/>
        <w:rPr>
          <w:rFonts w:eastAsia="楷体_GB2312"/>
          <w:sz w:val="18"/>
        </w:rPr>
      </w:pPr>
      <w:r w:rsidRPr="001C530F">
        <w:rPr>
          <w:rFonts w:eastAsia="黑体" w:hint="eastAsia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B412BBD" wp14:editId="5E379D1E">
                <wp:simplePos x="0" y="0"/>
                <wp:positionH relativeFrom="column">
                  <wp:posOffset>-1750695</wp:posOffset>
                </wp:positionH>
                <wp:positionV relativeFrom="paragraph">
                  <wp:posOffset>23495</wp:posOffset>
                </wp:positionV>
                <wp:extent cx="798195" cy="445770"/>
                <wp:effectExtent l="12065" t="6985" r="218440" b="137795"/>
                <wp:wrapNone/>
                <wp:docPr id="2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445770"/>
                        </a:xfrm>
                        <a:prstGeom prst="wedgeRoundRectCallout">
                          <a:avLst>
                            <a:gd name="adj1" fmla="val 69014"/>
                            <a:gd name="adj2" fmla="val 752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1B28" w14:textId="77777777" w:rsidR="001A3B49" w:rsidRDefault="001A3B49" w:rsidP="00293546">
                            <w:pPr>
                              <w:spacing w:line="200" w:lineRule="exact"/>
                              <w:ind w:firstLine="30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照片尺寸为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20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  <w:color w:val="FF0000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color w:val="FF0000"/>
                                  <w:sz w:val="15"/>
                                </w:rPr>
                                <w:t>mm</w:t>
                              </w:r>
                            </w:smartTag>
                            <w:r>
                              <w:rPr>
                                <w:color w:val="FF0000"/>
                                <w:sz w:val="15"/>
                              </w:rPr>
                              <w:t>*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30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color w:val="FF0000"/>
                                  <w:sz w:val="15"/>
                                </w:rPr>
                                <w:t>30mm</w:t>
                              </w:r>
                            </w:smartTag>
                            <w:r>
                              <w:rPr>
                                <w:color w:val="FF0000"/>
                                <w:sz w:val="15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最好不用红色背景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12BB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1" o:spid="_x0000_s1026" type="#_x0000_t62" style="position:absolute;left:0;text-align:left;margin-left:-137.85pt;margin-top:1.85pt;width:62.85pt;height:35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" adj="25707,27046">
                <v:textbox inset=".1mm,.1mm,.1mm,.1mm">
                  <w:txbxContent>
                    <w:p w14:paraId="260C1B28" w14:textId="77777777" w:rsidR="001A3B49" w:rsidRDefault="001A3B49" w:rsidP="00293546">
                      <w:pPr>
                        <w:spacing w:line="200" w:lineRule="exact"/>
                        <w:ind w:firstLine="30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照片尺寸为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20"/>
                          <w:attr w:name="UnitName" w:val="mm"/>
                        </w:smartTagPr>
                        <w:r>
                          <w:rPr>
                            <w:rFonts w:hint="eastAsia"/>
                            <w:color w:val="FF0000"/>
                            <w:sz w:val="15"/>
                          </w:rPr>
                          <w:t>20</w:t>
                        </w:r>
                        <w:r>
                          <w:rPr>
                            <w:color w:val="FF0000"/>
                            <w:sz w:val="15"/>
                          </w:rPr>
                          <w:t>mm</w:t>
                        </w:r>
                      </w:smartTag>
                      <w:r>
                        <w:rPr>
                          <w:color w:val="FF0000"/>
                          <w:sz w:val="15"/>
                        </w:rPr>
                        <w:t>*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30"/>
                          <w:attr w:name="UnitName" w:val="mm"/>
                        </w:smartTagPr>
                        <w:r>
                          <w:rPr>
                            <w:color w:val="FF0000"/>
                            <w:sz w:val="15"/>
                          </w:rPr>
                          <w:t>30mm</w:t>
                        </w:r>
                      </w:smartTag>
                      <w:r>
                        <w:rPr>
                          <w:color w:val="FF0000"/>
                          <w:sz w:val="15"/>
                        </w:rPr>
                        <w:t>；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最好不用红色背景</w:t>
                      </w:r>
                    </w:p>
                  </w:txbxContent>
                </v:textbox>
              </v:shape>
            </w:pict>
          </mc:Fallback>
        </mc:AlternateContent>
      </w:r>
      <w:r w:rsidR="00293546" w:rsidRPr="001C530F">
        <w:rPr>
          <w:rFonts w:eastAsia="黑体" w:hint="eastAsia"/>
          <w:sz w:val="18"/>
          <w:szCs w:val="18"/>
        </w:rPr>
        <w:t>摘</w:t>
      </w:r>
      <w:r w:rsidR="00293546" w:rsidRPr="001C530F">
        <w:rPr>
          <w:rFonts w:eastAsia="黑体" w:hint="eastAsia"/>
          <w:sz w:val="18"/>
          <w:szCs w:val="18"/>
        </w:rPr>
        <w:t xml:space="preserve">  </w:t>
      </w:r>
      <w:r w:rsidR="00293546" w:rsidRPr="001C530F">
        <w:rPr>
          <w:rFonts w:eastAsia="黑体" w:hint="eastAsia"/>
          <w:sz w:val="18"/>
          <w:szCs w:val="18"/>
        </w:rPr>
        <w:t>要：</w:t>
      </w:r>
      <w:r w:rsidR="00FD3636" w:rsidRPr="001C530F">
        <w:rPr>
          <w:rFonts w:hint="eastAsia"/>
          <w:sz w:val="18"/>
          <w:szCs w:val="18"/>
        </w:rPr>
        <w:t>中国象棋空间复杂度是分析中国象棋博弈难度的重要指标，中国象棋空间复杂度分析是一个计数问题，即求解中国象棋状态总数。根据中国象棋棋子的着法特征，该问题可分解为若干子问题，利用动态规划分别解决这些子</w:t>
      </w:r>
      <w:r w:rsidR="00621DCB" w:rsidRPr="001C530F">
        <w:rPr>
          <w:rFonts w:hint="eastAsia"/>
          <w:sz w:val="18"/>
          <w:szCs w:val="18"/>
        </w:rPr>
        <w:t>问题，能够求出中国象棋状态总数的精确解。实验得出</w:t>
      </w:r>
      <w:r w:rsidR="00E51DF3" w:rsidRPr="001C530F">
        <w:rPr>
          <w:rFonts w:hint="eastAsia"/>
          <w:sz w:val="18"/>
          <w:szCs w:val="18"/>
        </w:rPr>
        <w:t>中国象棋</w:t>
      </w:r>
      <w:r w:rsidR="00621DCB" w:rsidRPr="001C530F">
        <w:rPr>
          <w:rFonts w:hint="eastAsia"/>
          <w:sz w:val="18"/>
          <w:szCs w:val="18"/>
        </w:rPr>
        <w:t>状态总数约</w:t>
      </w:r>
      <w:r w:rsidR="00E51DF3" w:rsidRPr="001C530F">
        <w:rPr>
          <w:rFonts w:hint="eastAsia"/>
          <w:sz w:val="18"/>
          <w:szCs w:val="18"/>
        </w:rPr>
        <w:t>为</w:t>
      </w:r>
      <w:r w:rsidR="00750DF5" w:rsidRPr="001C530F">
        <w:rPr>
          <w:sz w:val="18"/>
          <w:szCs w:val="18"/>
        </w:rPr>
        <w:t>7.54</w:t>
      </w:r>
      <w:r w:rsidR="00750DF5" w:rsidRPr="001C530F">
        <w:rPr>
          <w:rFonts w:hint="eastAsia"/>
          <w:sz w:val="18"/>
          <w:szCs w:val="18"/>
        </w:rPr>
        <w:t>×</w:t>
      </w:r>
      <w:r w:rsidR="00750DF5" w:rsidRPr="001C530F">
        <w:rPr>
          <w:sz w:val="18"/>
          <w:szCs w:val="18"/>
        </w:rPr>
        <w:t>10</w:t>
      </w:r>
      <w:r w:rsidR="00750DF5" w:rsidRPr="001C530F">
        <w:rPr>
          <w:sz w:val="18"/>
          <w:szCs w:val="18"/>
          <w:vertAlign w:val="superscript"/>
        </w:rPr>
        <w:t>39</w:t>
      </w:r>
      <w:r w:rsidR="00750DF5" w:rsidRPr="001C530F">
        <w:rPr>
          <w:rFonts w:hint="eastAsia"/>
          <w:sz w:val="18"/>
          <w:szCs w:val="18"/>
          <w:vertAlign w:val="superscript"/>
        </w:rPr>
        <w:t>.</w:t>
      </w:r>
      <w:r w:rsidR="00750DF5" w:rsidRPr="001C530F">
        <w:rPr>
          <w:sz w:val="18"/>
          <w:szCs w:val="18"/>
          <w:vertAlign w:val="superscript"/>
        </w:rPr>
        <w:t>88</w:t>
      </w:r>
      <w:r w:rsidR="00AA6521" w:rsidRPr="001C530F">
        <w:rPr>
          <w:rFonts w:hint="eastAsia"/>
          <w:sz w:val="18"/>
          <w:szCs w:val="18"/>
        </w:rPr>
        <w:t>，</w:t>
      </w:r>
      <w:r w:rsidR="00621DCB" w:rsidRPr="001C530F">
        <w:rPr>
          <w:rFonts w:hint="eastAsia"/>
          <w:sz w:val="18"/>
          <w:szCs w:val="18"/>
        </w:rPr>
        <w:t>过去许多</w:t>
      </w:r>
      <w:r w:rsidR="001C0961" w:rsidRPr="001C530F">
        <w:rPr>
          <w:rFonts w:hint="eastAsia"/>
          <w:sz w:val="18"/>
          <w:szCs w:val="18"/>
        </w:rPr>
        <w:t>文献</w:t>
      </w:r>
      <w:r w:rsidR="00E51DF3" w:rsidRPr="001C530F">
        <w:rPr>
          <w:rFonts w:hint="eastAsia"/>
          <w:sz w:val="18"/>
          <w:szCs w:val="18"/>
        </w:rPr>
        <w:t>描述的中国象棋状态总数是不准确的，远远高估了中国象棋状态总数</w:t>
      </w:r>
      <w:r w:rsidR="00621DCB" w:rsidRPr="001C530F">
        <w:rPr>
          <w:rFonts w:hint="eastAsia"/>
          <w:sz w:val="18"/>
          <w:szCs w:val="18"/>
        </w:rPr>
        <w:t>。</w:t>
      </w:r>
      <w:r w:rsidR="001C0961" w:rsidRPr="001C530F">
        <w:rPr>
          <w:rFonts w:hint="eastAsia"/>
          <w:sz w:val="18"/>
          <w:szCs w:val="18"/>
        </w:rPr>
        <w:t>基于动态规划的</w:t>
      </w:r>
      <w:r w:rsidR="00621DCB" w:rsidRPr="001C530F">
        <w:rPr>
          <w:rFonts w:hint="eastAsia"/>
          <w:sz w:val="18"/>
          <w:szCs w:val="18"/>
        </w:rPr>
        <w:t>计数方法也可以用于计算其他棋类的空间复杂度，也能够用于寻找空间复杂度较低的残局棋型，为构建中国象棋残局库提供依据</w:t>
      </w:r>
      <w:r w:rsidR="00FD3636" w:rsidRPr="001C530F">
        <w:rPr>
          <w:rFonts w:hint="eastAsia"/>
          <w:sz w:val="18"/>
          <w:szCs w:val="18"/>
        </w:rPr>
        <w:t>。</w:t>
      </w:r>
    </w:p>
    <w:p w14:paraId="6A0C1C62" w14:textId="77777777" w:rsidR="009561DC" w:rsidRPr="001C530F" w:rsidRDefault="00293546" w:rsidP="009561DC">
      <w:pPr>
        <w:spacing w:line="300" w:lineRule="exact"/>
        <w:ind w:leftChars="200" w:left="420" w:rightChars="200" w:right="420" w:firstLine="360"/>
        <w:rPr>
          <w:sz w:val="18"/>
        </w:rPr>
      </w:pPr>
      <w:r w:rsidRPr="001C530F">
        <w:rPr>
          <w:rFonts w:eastAsia="黑体" w:hint="eastAsia"/>
          <w:sz w:val="18"/>
          <w:szCs w:val="18"/>
        </w:rPr>
        <w:t>关键词</w:t>
      </w:r>
      <w:r w:rsidRPr="001C530F">
        <w:rPr>
          <w:rFonts w:eastAsia="黑体" w:hint="eastAsia"/>
          <w:sz w:val="18"/>
        </w:rPr>
        <w:t>：</w:t>
      </w:r>
      <w:r w:rsidR="00FD3636" w:rsidRPr="001C530F">
        <w:rPr>
          <w:rFonts w:hint="eastAsia"/>
          <w:sz w:val="18"/>
        </w:rPr>
        <w:t>计算机博弈；中国象棋；组合计数；空间复杂度：动态规划；计数算法；问题求解；状态空间</w:t>
      </w:r>
    </w:p>
    <w:p w14:paraId="6DA9C074" w14:textId="77777777" w:rsidR="00293546" w:rsidRPr="001C530F" w:rsidRDefault="00293546" w:rsidP="00206BA2">
      <w:pPr>
        <w:spacing w:after="300"/>
        <w:ind w:leftChars="200" w:left="420" w:rightChars="200" w:right="420" w:firstLine="360"/>
        <w:rPr>
          <w:sz w:val="18"/>
        </w:rPr>
      </w:pPr>
      <w:r w:rsidRPr="001C530F">
        <w:rPr>
          <w:rFonts w:eastAsia="黑体" w:hint="eastAsia"/>
          <w:sz w:val="18"/>
        </w:rPr>
        <w:t>中图分类号：</w:t>
      </w:r>
      <w:r w:rsidR="00FD3636" w:rsidRPr="001C530F">
        <w:rPr>
          <w:rFonts w:eastAsia="黑体"/>
          <w:sz w:val="18"/>
        </w:rPr>
        <w:t xml:space="preserve">TP301.6 </w:t>
      </w:r>
      <w:r w:rsidR="00596778" w:rsidRPr="001C530F">
        <w:rPr>
          <w:rFonts w:hint="eastAsia"/>
          <w:sz w:val="18"/>
        </w:rPr>
        <w:t xml:space="preserve">        </w:t>
      </w:r>
      <w:r w:rsidRPr="001C530F">
        <w:rPr>
          <w:rFonts w:eastAsia="黑体" w:hint="eastAsia"/>
          <w:sz w:val="18"/>
        </w:rPr>
        <w:t>文献标</w:t>
      </w:r>
      <w:r w:rsidR="006D267D" w:rsidRPr="001C530F">
        <w:rPr>
          <w:rFonts w:eastAsia="黑体" w:hint="eastAsia"/>
          <w:sz w:val="18"/>
        </w:rPr>
        <w:t>志</w:t>
      </w:r>
      <w:r w:rsidRPr="001C530F">
        <w:rPr>
          <w:rFonts w:eastAsia="黑体" w:hint="eastAsia"/>
          <w:sz w:val="18"/>
        </w:rPr>
        <w:t>码：</w:t>
      </w:r>
      <w:r w:rsidRPr="001C530F">
        <w:rPr>
          <w:rFonts w:hint="eastAsia"/>
          <w:sz w:val="18"/>
        </w:rPr>
        <w:t>A</w:t>
      </w:r>
      <w:r w:rsidR="00596778" w:rsidRPr="001C530F">
        <w:rPr>
          <w:rFonts w:hint="eastAsia"/>
          <w:sz w:val="18"/>
        </w:rPr>
        <w:t xml:space="preserve">        </w:t>
      </w:r>
      <w:r w:rsidR="00A82685" w:rsidRPr="001C530F">
        <w:rPr>
          <w:rFonts w:eastAsia="黑体" w:hint="eastAsia"/>
          <w:sz w:val="18"/>
          <w:szCs w:val="18"/>
        </w:rPr>
        <w:t>文章编号</w:t>
      </w:r>
      <w:r w:rsidR="00A82685" w:rsidRPr="001C530F">
        <w:rPr>
          <w:rFonts w:hint="eastAsia"/>
          <w:b/>
          <w:sz w:val="18"/>
          <w:szCs w:val="18"/>
        </w:rPr>
        <w:t>：</w:t>
      </w:r>
      <w:r w:rsidR="00206BA2" w:rsidRPr="001C530F">
        <w:rPr>
          <w:color w:val="FFFFFF"/>
          <w:sz w:val="18"/>
        </w:rPr>
        <w:t>1</w:t>
      </w:r>
      <w:r w:rsidR="00206BA2" w:rsidRPr="001C530F">
        <w:rPr>
          <w:rFonts w:hint="eastAsia"/>
          <w:color w:val="FFFFFF"/>
          <w:sz w:val="18"/>
        </w:rPr>
        <w:t>673</w:t>
      </w:r>
      <w:r w:rsidR="00206BA2" w:rsidRPr="001C530F">
        <w:rPr>
          <w:color w:val="FFFFFF"/>
          <w:sz w:val="18"/>
        </w:rPr>
        <w:t>-</w:t>
      </w:r>
      <w:r w:rsidR="00206BA2" w:rsidRPr="001C530F">
        <w:rPr>
          <w:rFonts w:hint="eastAsia"/>
          <w:color w:val="FFFFFF"/>
          <w:sz w:val="18"/>
        </w:rPr>
        <w:t>4785</w:t>
      </w:r>
      <w:r w:rsidR="00206BA2" w:rsidRPr="001C530F">
        <w:rPr>
          <w:color w:val="FFFFFF"/>
          <w:sz w:val="18"/>
        </w:rPr>
        <w:t>(20</w:t>
      </w:r>
      <w:r w:rsidR="00206BA2" w:rsidRPr="001C530F">
        <w:rPr>
          <w:rFonts w:hint="eastAsia"/>
          <w:color w:val="FFFFFF"/>
          <w:sz w:val="18"/>
        </w:rPr>
        <w:t>12</w:t>
      </w:r>
      <w:r w:rsidR="00206BA2" w:rsidRPr="001C530F">
        <w:rPr>
          <w:color w:val="FFFFFF"/>
          <w:sz w:val="18"/>
        </w:rPr>
        <w:t>)</w:t>
      </w:r>
      <w:r w:rsidR="00206BA2" w:rsidRPr="001C530F">
        <w:rPr>
          <w:rFonts w:hint="eastAsia"/>
          <w:color w:val="FFFFFF"/>
          <w:sz w:val="18"/>
        </w:rPr>
        <w:t>01</w:t>
      </w:r>
      <w:r w:rsidR="00206BA2" w:rsidRPr="001C530F">
        <w:rPr>
          <w:color w:val="FFFFFF"/>
          <w:sz w:val="18"/>
        </w:rPr>
        <w:t>-xxxx-x</w:t>
      </w:r>
    </w:p>
    <w:p w14:paraId="24490EB7" w14:textId="77777777" w:rsidR="004F5793" w:rsidRPr="001C530F" w:rsidRDefault="004F5793" w:rsidP="004F5793">
      <w:pPr>
        <w:spacing w:after="120"/>
        <w:ind w:right="374" w:firstLine="602"/>
        <w:jc w:val="center"/>
        <w:rPr>
          <w:b/>
          <w:bCs/>
          <w:sz w:val="30"/>
          <w:szCs w:val="30"/>
        </w:rPr>
      </w:pPr>
      <w:r w:rsidRPr="001C530F">
        <w:rPr>
          <w:b/>
          <w:bCs/>
          <w:sz w:val="30"/>
          <w:szCs w:val="30"/>
        </w:rPr>
        <w:t xml:space="preserve">A Method to Calculate the Total State of Chinese Chess </w:t>
      </w:r>
    </w:p>
    <w:p w14:paraId="21C63D9A" w14:textId="77777777" w:rsidR="00293546" w:rsidRPr="001C530F" w:rsidRDefault="004F5793" w:rsidP="004F5793">
      <w:pPr>
        <w:spacing w:after="120"/>
        <w:ind w:right="374" w:firstLine="602"/>
        <w:jc w:val="center"/>
        <w:rPr>
          <w:b/>
          <w:bCs/>
          <w:sz w:val="30"/>
          <w:szCs w:val="30"/>
        </w:rPr>
      </w:pPr>
      <w:r w:rsidRPr="001C530F">
        <w:rPr>
          <w:b/>
          <w:bCs/>
          <w:sz w:val="30"/>
          <w:szCs w:val="30"/>
        </w:rPr>
        <w:t>based on Dynamic Programming</w:t>
      </w:r>
    </w:p>
    <w:p w14:paraId="4D35FC7C" w14:textId="77777777" w:rsidR="00293546" w:rsidRPr="001C530F" w:rsidRDefault="004F5793" w:rsidP="00206BA2">
      <w:pPr>
        <w:pStyle w:val="a1"/>
        <w:spacing w:line="300" w:lineRule="exact"/>
        <w:ind w:right="374" w:firstLine="480"/>
        <w:jc w:val="center"/>
        <w:rPr>
          <w:rFonts w:eastAsia="楷体_GB2312"/>
          <w:iCs/>
          <w:sz w:val="24"/>
          <w:vertAlign w:val="superscript"/>
        </w:rPr>
      </w:pPr>
      <w:r w:rsidRPr="001C530F">
        <w:rPr>
          <w:rFonts w:eastAsia="楷体_GB2312"/>
          <w:iCs/>
          <w:sz w:val="24"/>
        </w:rPr>
        <w:t>Yinfu Wei</w:t>
      </w:r>
      <w:r w:rsidR="00293546" w:rsidRPr="001C530F">
        <w:rPr>
          <w:rFonts w:eastAsia="楷体_GB2312"/>
          <w:sz w:val="24"/>
        </w:rPr>
        <w:t>，</w:t>
      </w:r>
      <w:r w:rsidRPr="001C530F">
        <w:rPr>
          <w:sz w:val="24"/>
        </w:rPr>
        <w:t>Zhoujun</w:t>
      </w:r>
      <w:r w:rsidRPr="001C530F">
        <w:rPr>
          <w:rFonts w:eastAsia="楷体_GB2312"/>
          <w:iCs/>
          <w:sz w:val="24"/>
        </w:rPr>
        <w:t xml:space="preserve"> Li</w:t>
      </w:r>
    </w:p>
    <w:p w14:paraId="2B23FC16" w14:textId="77777777" w:rsidR="00F77C40" w:rsidRPr="001C530F" w:rsidRDefault="005B07E1" w:rsidP="00206BA2">
      <w:pPr>
        <w:pStyle w:val="a1"/>
        <w:spacing w:after="120" w:line="300" w:lineRule="exact"/>
        <w:ind w:firstLine="360"/>
        <w:jc w:val="center"/>
        <w:rPr>
          <w:rFonts w:eastAsia="楷体_GB2312"/>
          <w:sz w:val="18"/>
          <w:szCs w:val="18"/>
        </w:rPr>
      </w:pPr>
      <w:r w:rsidRPr="001C530F">
        <w:rPr>
          <w:rFonts w:hint="eastAsia"/>
          <w:sz w:val="18"/>
          <w:szCs w:val="18"/>
        </w:rPr>
        <w:t>（</w:t>
      </w:r>
      <w:r w:rsidR="004F5793" w:rsidRPr="001C530F">
        <w:rPr>
          <w:sz w:val="18"/>
          <w:szCs w:val="18"/>
        </w:rPr>
        <w:t>School of Computer, Beihang University, Beijing , Zip 100191, China</w:t>
      </w:r>
      <w:r w:rsidR="00293546" w:rsidRPr="001C530F">
        <w:rPr>
          <w:rFonts w:eastAsia="楷体_GB2312"/>
          <w:sz w:val="18"/>
          <w:szCs w:val="18"/>
        </w:rPr>
        <w:t xml:space="preserve"> </w:t>
      </w:r>
      <w:r w:rsidRPr="001C530F">
        <w:rPr>
          <w:rFonts w:eastAsia="楷体_GB2312" w:hint="eastAsia"/>
          <w:sz w:val="18"/>
          <w:szCs w:val="18"/>
        </w:rPr>
        <w:t>)</w:t>
      </w:r>
    </w:p>
    <w:p w14:paraId="1E8AA612" w14:textId="2D7B0DF5" w:rsidR="00F77C40" w:rsidRPr="001C530F" w:rsidRDefault="00293546" w:rsidP="00206BA2">
      <w:pPr>
        <w:ind w:firstLine="361"/>
        <w:rPr>
          <w:sz w:val="18"/>
          <w:szCs w:val="18"/>
        </w:rPr>
      </w:pPr>
      <w:r w:rsidRPr="001C530F">
        <w:rPr>
          <w:rFonts w:hint="eastAsia"/>
          <w:b/>
          <w:bCs/>
          <w:sz w:val="18"/>
          <w:szCs w:val="18"/>
        </w:rPr>
        <w:t>Abstract</w:t>
      </w:r>
      <w:r w:rsidRPr="001C530F">
        <w:rPr>
          <w:rFonts w:hint="eastAsia"/>
          <w:sz w:val="18"/>
          <w:szCs w:val="18"/>
        </w:rPr>
        <w:t>：</w:t>
      </w:r>
      <w:r w:rsidR="00FD3636" w:rsidRPr="001C530F">
        <w:rPr>
          <w:sz w:val="18"/>
          <w:szCs w:val="18"/>
        </w:rPr>
        <w:t>The space complexity of Chinese Chess is the primary index to analyze the complexity of Chines</w:t>
      </w:r>
      <w:r w:rsidR="005B07E1" w:rsidRPr="001C530F">
        <w:rPr>
          <w:sz w:val="18"/>
          <w:szCs w:val="18"/>
        </w:rPr>
        <w:t xml:space="preserve">e Chess, which essentially is a counting problem </w:t>
      </w:r>
      <w:r w:rsidR="005B07E1" w:rsidRPr="001C530F">
        <w:rPr>
          <w:rFonts w:hint="eastAsia"/>
          <w:sz w:val="18"/>
          <w:szCs w:val="18"/>
        </w:rPr>
        <w:t>of</w:t>
      </w:r>
      <w:r w:rsidR="005B07E1" w:rsidRPr="001C530F">
        <w:rPr>
          <w:sz w:val="18"/>
          <w:szCs w:val="18"/>
        </w:rPr>
        <w:t xml:space="preserve"> calculat</w:t>
      </w:r>
      <w:r w:rsidR="005B07E1" w:rsidRPr="001C530F">
        <w:rPr>
          <w:rFonts w:hint="eastAsia"/>
          <w:sz w:val="18"/>
          <w:szCs w:val="18"/>
        </w:rPr>
        <w:t>ing</w:t>
      </w:r>
      <w:r w:rsidR="00FD3636" w:rsidRPr="001C530F">
        <w:rPr>
          <w:sz w:val="18"/>
          <w:szCs w:val="18"/>
        </w:rPr>
        <w:t xml:space="preserve"> the </w:t>
      </w:r>
      <w:r w:rsidR="005B07E1" w:rsidRPr="001C530F">
        <w:rPr>
          <w:rFonts w:hint="eastAsia"/>
          <w:sz w:val="18"/>
          <w:szCs w:val="18"/>
        </w:rPr>
        <w:t>number</w:t>
      </w:r>
      <w:r w:rsidR="005B07E1" w:rsidRPr="001C530F">
        <w:rPr>
          <w:sz w:val="18"/>
          <w:szCs w:val="18"/>
        </w:rPr>
        <w:t xml:space="preserve"> </w:t>
      </w:r>
      <w:r w:rsidR="005B07E1" w:rsidRPr="001C530F">
        <w:rPr>
          <w:rFonts w:hint="eastAsia"/>
          <w:sz w:val="18"/>
          <w:szCs w:val="18"/>
        </w:rPr>
        <w:t>of</w:t>
      </w:r>
      <w:r w:rsidR="005B07E1" w:rsidRPr="001C530F">
        <w:rPr>
          <w:sz w:val="18"/>
          <w:szCs w:val="18"/>
        </w:rPr>
        <w:t xml:space="preserve"> </w:t>
      </w:r>
      <w:r w:rsidR="00FD3636" w:rsidRPr="001C530F">
        <w:rPr>
          <w:sz w:val="18"/>
          <w:szCs w:val="18"/>
        </w:rPr>
        <w:t>state</w:t>
      </w:r>
      <w:r w:rsidR="005B07E1" w:rsidRPr="001C530F">
        <w:rPr>
          <w:rFonts w:hint="eastAsia"/>
          <w:sz w:val="18"/>
          <w:szCs w:val="18"/>
        </w:rPr>
        <w:t>s</w:t>
      </w:r>
      <w:r w:rsidR="00FD3636" w:rsidRPr="001C530F">
        <w:rPr>
          <w:sz w:val="18"/>
          <w:szCs w:val="18"/>
        </w:rPr>
        <w:t xml:space="preserve"> of Chinese Chess . According to the feature of Chinese Chess, this problem can be d</w:t>
      </w:r>
      <w:r w:rsidR="005B07E1" w:rsidRPr="001C530F">
        <w:rPr>
          <w:rFonts w:hint="eastAsia"/>
          <w:sz w:val="18"/>
          <w:szCs w:val="18"/>
        </w:rPr>
        <w:t>ivided into several subproblems</w:t>
      </w:r>
      <w:r w:rsidR="00FD3636" w:rsidRPr="001C530F">
        <w:rPr>
          <w:rFonts w:hint="eastAsia"/>
          <w:sz w:val="18"/>
          <w:szCs w:val="18"/>
        </w:rPr>
        <w:t>.</w:t>
      </w:r>
      <w:r w:rsidR="005B07E1" w:rsidRPr="001C530F">
        <w:rPr>
          <w:sz w:val="18"/>
          <w:szCs w:val="18"/>
        </w:rPr>
        <w:t xml:space="preserve"> </w:t>
      </w:r>
      <w:r w:rsidR="00FD3636" w:rsidRPr="001C530F">
        <w:rPr>
          <w:rFonts w:hint="eastAsia"/>
          <w:sz w:val="18"/>
          <w:szCs w:val="18"/>
        </w:rPr>
        <w:t>We can solve these subproblems by dynamic pr</w:t>
      </w:r>
      <w:r w:rsidR="005B07E1" w:rsidRPr="001C530F">
        <w:rPr>
          <w:rFonts w:hint="eastAsia"/>
          <w:sz w:val="18"/>
          <w:szCs w:val="18"/>
        </w:rPr>
        <w:t>ogramming method</w:t>
      </w:r>
      <w:r w:rsidR="001A44AB">
        <w:rPr>
          <w:sz w:val="18"/>
          <w:szCs w:val="18"/>
        </w:rPr>
        <w:t xml:space="preserve"> </w:t>
      </w:r>
      <w:r w:rsidR="001A44AB">
        <w:rPr>
          <w:rFonts w:hint="eastAsia"/>
          <w:sz w:val="18"/>
          <w:szCs w:val="18"/>
        </w:rPr>
        <w:t>and</w:t>
      </w:r>
      <w:r w:rsidR="001A44AB">
        <w:rPr>
          <w:sz w:val="18"/>
          <w:szCs w:val="18"/>
        </w:rPr>
        <w:t xml:space="preserve"> </w:t>
      </w:r>
      <w:r w:rsidR="001A44AB">
        <w:rPr>
          <w:rFonts w:hint="eastAsia"/>
          <w:sz w:val="18"/>
          <w:szCs w:val="18"/>
        </w:rPr>
        <w:t>acquire</w:t>
      </w:r>
      <w:r w:rsidR="001A44AB">
        <w:rPr>
          <w:sz w:val="18"/>
          <w:szCs w:val="18"/>
        </w:rPr>
        <w:t xml:space="preserve"> </w:t>
      </w:r>
      <w:r w:rsidR="001A44AB">
        <w:rPr>
          <w:rFonts w:hint="eastAsia"/>
          <w:sz w:val="18"/>
          <w:szCs w:val="18"/>
        </w:rPr>
        <w:t>the</w:t>
      </w:r>
      <w:r w:rsidR="001A44AB">
        <w:rPr>
          <w:sz w:val="18"/>
          <w:szCs w:val="18"/>
        </w:rPr>
        <w:t xml:space="preserve"> exact number of Chinese Chess states</w:t>
      </w:r>
      <w:r w:rsidR="005B07E1" w:rsidRPr="001C530F">
        <w:rPr>
          <w:rFonts w:hint="eastAsia"/>
          <w:sz w:val="18"/>
          <w:szCs w:val="18"/>
        </w:rPr>
        <w:t>. According</w:t>
      </w:r>
      <w:r w:rsidR="005B07E1" w:rsidRPr="001C530F">
        <w:rPr>
          <w:sz w:val="18"/>
          <w:szCs w:val="18"/>
        </w:rPr>
        <w:t xml:space="preserve"> </w:t>
      </w:r>
      <w:r w:rsidR="005B07E1" w:rsidRPr="001C530F">
        <w:rPr>
          <w:rFonts w:hint="eastAsia"/>
          <w:sz w:val="18"/>
          <w:szCs w:val="18"/>
        </w:rPr>
        <w:t>to</w:t>
      </w:r>
      <w:r w:rsidR="00FD3636" w:rsidRPr="001C530F">
        <w:rPr>
          <w:rFonts w:hint="eastAsia"/>
          <w:sz w:val="18"/>
          <w:szCs w:val="18"/>
        </w:rPr>
        <w:t xml:space="preserve"> our experiment, the total state of Chinese Ch</w:t>
      </w:r>
      <w:r w:rsidR="005B07E1" w:rsidRPr="001C530F">
        <w:rPr>
          <w:rFonts w:hint="eastAsia"/>
          <w:sz w:val="18"/>
          <w:szCs w:val="18"/>
        </w:rPr>
        <w:t xml:space="preserve">ess </w:t>
      </w:r>
      <w:r w:rsidR="001A44AB">
        <w:rPr>
          <w:sz w:val="18"/>
          <w:szCs w:val="18"/>
        </w:rPr>
        <w:t xml:space="preserve">is </w:t>
      </w:r>
      <w:r w:rsidR="001A44AB" w:rsidRPr="001C530F">
        <w:rPr>
          <w:sz w:val="18"/>
          <w:szCs w:val="18"/>
        </w:rPr>
        <w:t>7.54</w:t>
      </w:r>
      <w:r w:rsidR="001A44AB" w:rsidRPr="001C530F">
        <w:rPr>
          <w:rFonts w:hint="eastAsia"/>
          <w:sz w:val="18"/>
          <w:szCs w:val="18"/>
        </w:rPr>
        <w:t>×</w:t>
      </w:r>
      <w:r w:rsidR="001A44AB" w:rsidRPr="001C530F">
        <w:rPr>
          <w:sz w:val="18"/>
          <w:szCs w:val="18"/>
        </w:rPr>
        <w:t>10</w:t>
      </w:r>
      <w:r w:rsidR="001A44AB" w:rsidRPr="001C530F">
        <w:rPr>
          <w:sz w:val="18"/>
          <w:szCs w:val="18"/>
          <w:vertAlign w:val="superscript"/>
        </w:rPr>
        <w:t>39</w:t>
      </w:r>
      <w:r w:rsidR="001A44AB" w:rsidRPr="001C530F">
        <w:rPr>
          <w:rFonts w:hint="eastAsia"/>
          <w:sz w:val="18"/>
          <w:szCs w:val="18"/>
          <w:vertAlign w:val="superscript"/>
        </w:rPr>
        <w:t>.</w:t>
      </w:r>
      <w:r w:rsidR="001A44AB" w:rsidRPr="001C530F">
        <w:rPr>
          <w:sz w:val="18"/>
          <w:szCs w:val="18"/>
          <w:vertAlign w:val="superscript"/>
        </w:rPr>
        <w:t>88</w:t>
      </w:r>
      <w:r w:rsidR="001A44AB">
        <w:rPr>
          <w:sz w:val="18"/>
          <w:szCs w:val="18"/>
        </w:rPr>
        <w:t xml:space="preserve"> . The result shows that the data </w:t>
      </w:r>
      <w:r w:rsidR="001A44AB">
        <w:rPr>
          <w:rFonts w:hint="eastAsia"/>
          <w:sz w:val="18"/>
          <w:szCs w:val="18"/>
        </w:rPr>
        <w:t>mentioned in the past thesis</w:t>
      </w:r>
      <w:r w:rsidR="00FD3636" w:rsidRPr="001C530F">
        <w:rPr>
          <w:rFonts w:hint="eastAsia"/>
          <w:sz w:val="18"/>
          <w:szCs w:val="18"/>
        </w:rPr>
        <w:t xml:space="preserve"> is far to be accurate. Finally, </w:t>
      </w:r>
      <w:r w:rsidR="00FD3636" w:rsidRPr="001C530F">
        <w:rPr>
          <w:sz w:val="18"/>
          <w:szCs w:val="18"/>
        </w:rPr>
        <w:t>we summarized the main idea of the calculating method and proposed some application</w:t>
      </w:r>
      <w:r w:rsidR="00E847AE" w:rsidRPr="001C530F">
        <w:rPr>
          <w:sz w:val="18"/>
          <w:szCs w:val="18"/>
        </w:rPr>
        <w:t>s</w:t>
      </w:r>
      <w:r w:rsidR="00FD3636" w:rsidRPr="001C530F">
        <w:rPr>
          <w:sz w:val="18"/>
          <w:szCs w:val="18"/>
        </w:rPr>
        <w:t xml:space="preserve"> </w:t>
      </w:r>
      <w:r w:rsidR="00E847AE" w:rsidRPr="001C530F">
        <w:rPr>
          <w:sz w:val="18"/>
          <w:szCs w:val="18"/>
        </w:rPr>
        <w:t xml:space="preserve">for </w:t>
      </w:r>
      <w:r w:rsidR="00FD3636" w:rsidRPr="001C530F">
        <w:rPr>
          <w:sz w:val="18"/>
          <w:szCs w:val="18"/>
        </w:rPr>
        <w:t>which this method is helpful.</w:t>
      </w:r>
    </w:p>
    <w:p w14:paraId="4811BE5B" w14:textId="77777777" w:rsidR="006A45F8" w:rsidRPr="001C530F" w:rsidRDefault="00F77C40" w:rsidP="00E847AE">
      <w:pPr>
        <w:pStyle w:val="a1"/>
        <w:spacing w:after="120"/>
        <w:ind w:firstLine="361"/>
        <w:rPr>
          <w:rFonts w:eastAsia="黑体"/>
          <w:sz w:val="18"/>
        </w:rPr>
        <w:sectPr w:rsidR="006A45F8" w:rsidRPr="001C530F" w:rsidSect="00206BA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18" w:right="1021" w:bottom="907" w:left="1021" w:header="964" w:footer="284" w:gutter="0"/>
          <w:pgNumType w:start="1"/>
          <w:cols w:space="425"/>
          <w:titlePg/>
          <w:docGrid w:type="lines" w:linePitch="322"/>
        </w:sectPr>
      </w:pPr>
      <w:r w:rsidRPr="001C530F">
        <w:rPr>
          <w:b/>
          <w:sz w:val="18"/>
          <w:szCs w:val="18"/>
        </w:rPr>
        <w:t>Keyword</w:t>
      </w:r>
      <w:r w:rsidRPr="001C530F">
        <w:rPr>
          <w:rFonts w:hint="eastAsia"/>
          <w:b/>
          <w:sz w:val="18"/>
          <w:szCs w:val="18"/>
        </w:rPr>
        <w:t>s</w:t>
      </w:r>
      <w:r w:rsidRPr="001C530F">
        <w:rPr>
          <w:b/>
          <w:sz w:val="18"/>
          <w:szCs w:val="18"/>
        </w:rPr>
        <w:t>:</w:t>
      </w:r>
      <w:r w:rsidR="004F5793" w:rsidRPr="001C530F">
        <w:t xml:space="preserve"> </w:t>
      </w:r>
      <w:r w:rsidR="005B07E1" w:rsidRPr="001C530F">
        <w:rPr>
          <w:sz w:val="18"/>
          <w:szCs w:val="18"/>
        </w:rPr>
        <w:t>computer games; chinese chess</w:t>
      </w:r>
      <w:r w:rsidR="004F5793" w:rsidRPr="001C530F">
        <w:rPr>
          <w:sz w:val="18"/>
          <w:szCs w:val="18"/>
        </w:rPr>
        <w:t>; combinato</w:t>
      </w:r>
      <w:r w:rsidR="005B07E1" w:rsidRPr="001C530F">
        <w:rPr>
          <w:sz w:val="18"/>
          <w:szCs w:val="18"/>
        </w:rPr>
        <w:t>rial counting; space complexity; dynamic programming; counting method; problem solving</w:t>
      </w:r>
      <w:r w:rsidR="004F5793" w:rsidRPr="001C530F">
        <w:rPr>
          <w:sz w:val="18"/>
          <w:szCs w:val="18"/>
        </w:rPr>
        <w:t>; state space methods</w:t>
      </w:r>
    </w:p>
    <w:p w14:paraId="6BC07D47" w14:textId="69D56510" w:rsidR="00605DF5" w:rsidRPr="001C530F" w:rsidRDefault="00BA6D69" w:rsidP="00AA6521">
      <w:pPr>
        <w:ind w:firstLine="420"/>
      </w:pPr>
      <w:r w:rsidRPr="001C530F">
        <w:rPr>
          <w:rStyle w:val="ae"/>
          <w:szCs w:val="21"/>
        </w:rPr>
        <w:lastRenderedPageBreak/>
        <w:footnoteReference w:customMarkFollows="1" w:id="1"/>
        <w:sym w:font="Symbol" w:char="F020"/>
      </w:r>
      <w:r w:rsidR="00605DF5" w:rsidRPr="001C530F">
        <w:rPr>
          <w:rFonts w:hint="eastAsia"/>
        </w:rPr>
        <w:t>中国象棋是一种广为流传的完全知识二人零和博弈游戏，形式上与国际象棋极为相似</w:t>
      </w:r>
      <w:r w:rsidR="00805724" w:rsidRPr="001C530F">
        <w:rPr>
          <w:vertAlign w:val="superscript"/>
        </w:rPr>
        <w:fldChar w:fldCharType="begin"/>
      </w:r>
      <w:r w:rsidR="00805724" w:rsidRPr="001C530F">
        <w:rPr>
          <w:vertAlign w:val="superscript"/>
        </w:rPr>
        <w:instrText xml:space="preserve"> </w:instrText>
      </w:r>
      <w:r w:rsidR="00805724" w:rsidRPr="001C530F">
        <w:rPr>
          <w:rFonts w:hint="eastAsia"/>
          <w:vertAlign w:val="superscript"/>
        </w:rPr>
        <w:instrText>REF _Ref523863025 \r \h</w:instrText>
      </w:r>
      <w:r w:rsidR="00805724" w:rsidRPr="001C530F">
        <w:rPr>
          <w:vertAlign w:val="superscript"/>
        </w:rPr>
        <w:instrText xml:space="preserve">  \* MERGEFORMAT </w:instrText>
      </w:r>
      <w:r w:rsidR="00805724" w:rsidRPr="001C530F">
        <w:rPr>
          <w:vertAlign w:val="superscript"/>
        </w:rPr>
      </w:r>
      <w:r w:rsidR="00805724" w:rsidRPr="001C530F">
        <w:rPr>
          <w:vertAlign w:val="superscript"/>
        </w:rPr>
        <w:fldChar w:fldCharType="separate"/>
      </w:r>
      <w:r w:rsidR="00694A0A">
        <w:rPr>
          <w:vertAlign w:val="superscript"/>
        </w:rPr>
        <w:t>[1]</w:t>
      </w:r>
      <w:r w:rsidR="00805724" w:rsidRPr="001C530F">
        <w:rPr>
          <w:vertAlign w:val="superscript"/>
        </w:rPr>
        <w:fldChar w:fldCharType="end"/>
      </w:r>
      <w:r w:rsidR="008A3157">
        <w:rPr>
          <w:vertAlign w:val="superscript"/>
        </w:rPr>
        <w:fldChar w:fldCharType="begin"/>
      </w:r>
      <w:r w:rsidR="008A3157">
        <w:rPr>
          <w:vertAlign w:val="superscript"/>
        </w:rPr>
        <w:instrText xml:space="preserve"> REF _Ref533286084 \r \h </w:instrText>
      </w:r>
      <w:r w:rsidR="008A3157">
        <w:rPr>
          <w:vertAlign w:val="superscript"/>
        </w:rPr>
      </w:r>
      <w:r w:rsidR="008A3157">
        <w:rPr>
          <w:vertAlign w:val="superscript"/>
        </w:rPr>
        <w:fldChar w:fldCharType="separate"/>
      </w:r>
      <w:r w:rsidR="008A3157">
        <w:rPr>
          <w:vertAlign w:val="superscript"/>
        </w:rPr>
        <w:t>[2]</w:t>
      </w:r>
      <w:r w:rsidR="008A3157">
        <w:rPr>
          <w:vertAlign w:val="superscript"/>
        </w:rPr>
        <w:fldChar w:fldCharType="end"/>
      </w:r>
      <w:r w:rsidR="00605DF5" w:rsidRPr="001C530F">
        <w:rPr>
          <w:rFonts w:hint="eastAsia"/>
        </w:rPr>
        <w:t>，在博弈技术</w:t>
      </w:r>
      <w:r w:rsidR="0045505C" w:rsidRPr="001C530F">
        <w:rPr>
          <w:rFonts w:hint="eastAsia"/>
        </w:rPr>
        <w:t>上二者也有许多共通之处。</w:t>
      </w:r>
      <w:r w:rsidR="00605DF5" w:rsidRPr="001C530F">
        <w:rPr>
          <w:rFonts w:hint="eastAsia"/>
        </w:rPr>
        <w:t>2016</w:t>
      </w:r>
      <w:r w:rsidR="00605DF5" w:rsidRPr="001C530F">
        <w:rPr>
          <w:rFonts w:hint="eastAsia"/>
        </w:rPr>
        <w:t>年以来，</w:t>
      </w:r>
      <w:r w:rsidR="006E6B1D" w:rsidRPr="001C530F">
        <w:rPr>
          <w:rFonts w:hint="eastAsia"/>
        </w:rPr>
        <w:t>谷歌</w:t>
      </w:r>
      <w:r w:rsidR="00605DF5" w:rsidRPr="001C530F">
        <w:rPr>
          <w:rFonts w:hint="eastAsia"/>
        </w:rPr>
        <w:t>相继推出</w:t>
      </w:r>
      <w:r w:rsidR="00605DF5" w:rsidRPr="001C530F">
        <w:rPr>
          <w:rFonts w:hint="eastAsia"/>
        </w:rPr>
        <w:t>AlphaGo</w:t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</w:instrText>
      </w:r>
      <w:r w:rsidR="008A3157" w:rsidRPr="008A3157">
        <w:rPr>
          <w:rFonts w:hint="eastAsia"/>
          <w:vertAlign w:val="superscript"/>
        </w:rPr>
        <w:instrText>REF _Ref533286190 \r \h</w:instrText>
      </w:r>
      <w:r w:rsidR="008A3157" w:rsidRPr="008A3157">
        <w:rPr>
          <w:vertAlign w:val="superscript"/>
        </w:rPr>
        <w:instrText xml:space="preserve"> 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8A3157" w:rsidRPr="008A3157">
        <w:rPr>
          <w:vertAlign w:val="superscript"/>
        </w:rPr>
        <w:t>[3]</w:t>
      </w:r>
      <w:r w:rsidR="008A3157" w:rsidRPr="008A3157">
        <w:rPr>
          <w:vertAlign w:val="superscript"/>
        </w:rPr>
        <w:fldChar w:fldCharType="end"/>
      </w:r>
      <w:r w:rsidR="00605DF5" w:rsidRPr="001C530F">
        <w:rPr>
          <w:rFonts w:hint="eastAsia"/>
        </w:rPr>
        <w:t>、</w:t>
      </w:r>
      <w:r w:rsidR="00605DF5" w:rsidRPr="001C530F">
        <w:rPr>
          <w:rFonts w:hint="eastAsia"/>
        </w:rPr>
        <w:t>AlphaGo Zero</w:t>
      </w:r>
      <w:r w:rsidR="008A3157">
        <w:rPr>
          <w:vertAlign w:val="superscript"/>
        </w:rPr>
        <w:fldChar w:fldCharType="begin"/>
      </w:r>
      <w:r w:rsidR="008A3157">
        <w:rPr>
          <w:vertAlign w:val="superscript"/>
        </w:rPr>
        <w:instrText xml:space="preserve"> REF _Ref523868021 \r \h </w:instrText>
      </w:r>
      <w:r w:rsidR="008A3157">
        <w:rPr>
          <w:vertAlign w:val="superscript"/>
        </w:rPr>
      </w:r>
      <w:r w:rsidR="008A3157">
        <w:rPr>
          <w:vertAlign w:val="superscript"/>
        </w:rPr>
        <w:fldChar w:fldCharType="separate"/>
      </w:r>
      <w:r w:rsidR="008A3157">
        <w:rPr>
          <w:vertAlign w:val="superscript"/>
        </w:rPr>
        <w:t>[4]</w:t>
      </w:r>
      <w:r w:rsidR="008A3157">
        <w:rPr>
          <w:vertAlign w:val="superscript"/>
        </w:rPr>
        <w:fldChar w:fldCharType="end"/>
      </w:r>
      <w:r w:rsidR="00605DF5" w:rsidRPr="001C530F">
        <w:rPr>
          <w:rFonts w:hint="eastAsia"/>
        </w:rPr>
        <w:t>、</w:t>
      </w:r>
      <w:r w:rsidR="00605DF5" w:rsidRPr="001C530F">
        <w:rPr>
          <w:rFonts w:hint="eastAsia"/>
        </w:rPr>
        <w:t>AlphaZero</w:t>
      </w:r>
      <w:r w:rsidR="008A3157">
        <w:rPr>
          <w:vertAlign w:val="superscript"/>
        </w:rPr>
        <w:fldChar w:fldCharType="begin"/>
      </w:r>
      <w:r w:rsidR="008A3157">
        <w:rPr>
          <w:vertAlign w:val="superscript"/>
        </w:rPr>
        <w:instrText xml:space="preserve"> REF _Ref533116141 \r \h </w:instrText>
      </w:r>
      <w:r w:rsidR="008A3157">
        <w:rPr>
          <w:vertAlign w:val="superscript"/>
        </w:rPr>
      </w:r>
      <w:r w:rsidR="008A3157">
        <w:rPr>
          <w:vertAlign w:val="superscript"/>
        </w:rPr>
        <w:fldChar w:fldCharType="separate"/>
      </w:r>
      <w:r w:rsidR="008A3157">
        <w:rPr>
          <w:vertAlign w:val="superscript"/>
        </w:rPr>
        <w:t>[5]</w:t>
      </w:r>
      <w:r w:rsidR="008A3157">
        <w:rPr>
          <w:vertAlign w:val="superscript"/>
        </w:rPr>
        <w:fldChar w:fldCharType="end"/>
      </w:r>
      <w:r w:rsidR="00605DF5" w:rsidRPr="001C530F">
        <w:rPr>
          <w:rFonts w:hint="eastAsia"/>
        </w:rPr>
        <w:t>等博弈模</w:t>
      </w:r>
      <w:r w:rsidR="00097CCE" w:rsidRPr="001C530F">
        <w:rPr>
          <w:rFonts w:hint="eastAsia"/>
        </w:rPr>
        <w:t>型，不仅在围棋领域完胜</w:t>
      </w:r>
      <w:r w:rsidR="00E847AE" w:rsidRPr="001C530F">
        <w:rPr>
          <w:rFonts w:hint="eastAsia"/>
        </w:rPr>
        <w:t>人类棋手，在国际象棋、日本将棋上也超越了之前最先进的博弈引擎</w:t>
      </w:r>
      <w:r w:rsidR="00605DF5" w:rsidRPr="001C530F">
        <w:rPr>
          <w:rFonts w:hint="eastAsia"/>
        </w:rPr>
        <w:t>，</w:t>
      </w:r>
      <w:r w:rsidR="00975F8E" w:rsidRPr="001C530F">
        <w:rPr>
          <w:rFonts w:hint="eastAsia"/>
        </w:rPr>
        <w:t>计算机博弈受到人们广泛关注</w:t>
      </w:r>
      <w:r w:rsidR="00605DF5" w:rsidRPr="001C530F">
        <w:rPr>
          <w:rFonts w:hint="eastAsia"/>
        </w:rPr>
        <w:t>。</w:t>
      </w:r>
    </w:p>
    <w:p w14:paraId="5292ECED" w14:textId="2BB542F1" w:rsidR="006A45F8" w:rsidRPr="001C530F" w:rsidRDefault="007D6199" w:rsidP="00AA6521">
      <w:pPr>
        <w:ind w:firstLine="420"/>
      </w:pPr>
      <w:r w:rsidRPr="001C530F">
        <w:rPr>
          <w:rFonts w:hint="eastAsia"/>
        </w:rPr>
        <w:t>中国象棋博弈</w:t>
      </w:r>
      <w:r w:rsidR="00975F8E" w:rsidRPr="001C530F">
        <w:rPr>
          <w:rFonts w:hint="eastAsia"/>
        </w:rPr>
        <w:t>常提及的一个问题就是中国象棋空间复杂度，即</w:t>
      </w:r>
      <w:r w:rsidR="00605DF5" w:rsidRPr="001C530F">
        <w:rPr>
          <w:rFonts w:hint="eastAsia"/>
        </w:rPr>
        <w:t>中国象棋状态总数。现有文献仅给出</w:t>
      </w:r>
      <w:r w:rsidR="00975F8E" w:rsidRPr="001C530F">
        <w:rPr>
          <w:rFonts w:hint="eastAsia"/>
        </w:rPr>
        <w:t>中国象棋</w:t>
      </w:r>
      <w:r w:rsidR="00605DF5" w:rsidRPr="001C530F">
        <w:rPr>
          <w:rFonts w:hint="eastAsia"/>
        </w:rPr>
        <w:t>空间复杂度数值却没有提供计算方式，</w:t>
      </w:r>
      <w:r w:rsidR="00E4025B" w:rsidRPr="001C530F">
        <w:rPr>
          <w:rFonts w:hint="eastAsia"/>
        </w:rPr>
        <w:t>同时不同文献给出的数值存在较大差异。长期</w:t>
      </w:r>
      <w:r w:rsidR="00E4025B" w:rsidRPr="001C530F">
        <w:rPr>
          <w:rFonts w:hint="eastAsia"/>
        </w:rPr>
        <w:lastRenderedPageBreak/>
        <w:t>以来，中国象棋状态总数这一</w:t>
      </w:r>
      <w:r w:rsidR="00605DF5" w:rsidRPr="001C530F">
        <w:rPr>
          <w:rFonts w:hint="eastAsia"/>
        </w:rPr>
        <w:t>计数问题无人问津，却又莫衷一是。本文利用中国象棋棋子着法特点把求解中国象棋状态总数问题</w:t>
      </w:r>
      <w:r w:rsidR="00975F8E" w:rsidRPr="001C530F">
        <w:rPr>
          <w:rFonts w:hint="eastAsia"/>
        </w:rPr>
        <w:t>分解为若干个子问题，通过动态规划方法分别求解各个子问题，最终</w:t>
      </w:r>
      <w:r w:rsidR="00605DF5" w:rsidRPr="001C530F">
        <w:rPr>
          <w:rFonts w:hint="eastAsia"/>
        </w:rPr>
        <w:t>准确求出中国象棋状态总数，为以后描述中国象棋状态总数提供</w:t>
      </w:r>
      <w:r w:rsidR="00975F8E" w:rsidRPr="001C530F">
        <w:rPr>
          <w:rFonts w:hint="eastAsia"/>
        </w:rPr>
        <w:t>可靠</w:t>
      </w:r>
      <w:r w:rsidR="00605DF5" w:rsidRPr="001C530F">
        <w:rPr>
          <w:rFonts w:hint="eastAsia"/>
        </w:rPr>
        <w:t>依据。同时，这种计算中</w:t>
      </w:r>
      <w:r w:rsidR="006E6B1D" w:rsidRPr="001C530F">
        <w:rPr>
          <w:rFonts w:hint="eastAsia"/>
        </w:rPr>
        <w:t>国象棋状态总数的方法除了可用于</w:t>
      </w:r>
      <w:r w:rsidR="00975F8E" w:rsidRPr="001C530F">
        <w:rPr>
          <w:rFonts w:hint="eastAsia"/>
        </w:rPr>
        <w:t>计算</w:t>
      </w:r>
      <w:r w:rsidR="00F508C2" w:rsidRPr="001C530F">
        <w:rPr>
          <w:rFonts w:hint="eastAsia"/>
        </w:rPr>
        <w:t>其他</w:t>
      </w:r>
      <w:r w:rsidR="006E6B1D" w:rsidRPr="001C530F">
        <w:rPr>
          <w:rFonts w:hint="eastAsia"/>
        </w:rPr>
        <w:t>棋类</w:t>
      </w:r>
      <w:r w:rsidR="00975F8E" w:rsidRPr="001C530F">
        <w:rPr>
          <w:rFonts w:hint="eastAsia"/>
        </w:rPr>
        <w:t>的空间复杂度</w:t>
      </w:r>
      <w:r w:rsidR="00AA6521" w:rsidRPr="001C530F">
        <w:rPr>
          <w:rFonts w:hint="eastAsia"/>
        </w:rPr>
        <w:t>，也可以用于构造</w:t>
      </w:r>
      <w:r w:rsidR="00975F8E" w:rsidRPr="001C530F">
        <w:rPr>
          <w:rFonts w:hint="eastAsia"/>
        </w:rPr>
        <w:t>中国象棋</w:t>
      </w:r>
      <w:r w:rsidR="006E6B1D" w:rsidRPr="001C530F">
        <w:rPr>
          <w:rFonts w:hint="eastAsia"/>
        </w:rPr>
        <w:t>棋盘局面哈希</w:t>
      </w:r>
      <w:r w:rsidR="00AA6521" w:rsidRPr="001C530F">
        <w:rPr>
          <w:rFonts w:hint="eastAsia"/>
        </w:rPr>
        <w:t>函数</w:t>
      </w:r>
      <w:r w:rsidR="0097621C" w:rsidRPr="008A3157">
        <w:rPr>
          <w:vertAlign w:val="superscript"/>
        </w:rPr>
        <w:fldChar w:fldCharType="begin"/>
      </w:r>
      <w:r w:rsidR="0097621C" w:rsidRPr="008A3157">
        <w:rPr>
          <w:vertAlign w:val="superscript"/>
        </w:rPr>
        <w:instrText xml:space="preserve"> </w:instrText>
      </w:r>
      <w:r w:rsidR="0097621C" w:rsidRPr="008A3157">
        <w:rPr>
          <w:rFonts w:hint="eastAsia"/>
          <w:vertAlign w:val="superscript"/>
        </w:rPr>
        <w:instrText>REF _Ref533285792 \r \h</w:instrText>
      </w:r>
      <w:r w:rsidR="0097621C" w:rsidRPr="008A3157">
        <w:rPr>
          <w:vertAlign w:val="superscript"/>
        </w:rPr>
        <w:instrText xml:space="preserve"> </w:instrText>
      </w:r>
      <w:r w:rsidR="008A3157">
        <w:rPr>
          <w:vertAlign w:val="superscript"/>
        </w:rPr>
        <w:instrText xml:space="preserve"> \* MERGEFORMAT </w:instrText>
      </w:r>
      <w:r w:rsidR="0097621C" w:rsidRPr="008A3157">
        <w:rPr>
          <w:vertAlign w:val="superscript"/>
        </w:rPr>
      </w:r>
      <w:r w:rsidR="0097621C" w:rsidRPr="008A3157">
        <w:rPr>
          <w:vertAlign w:val="superscript"/>
        </w:rPr>
        <w:fldChar w:fldCharType="separate"/>
      </w:r>
      <w:r w:rsidR="008A3157">
        <w:rPr>
          <w:vertAlign w:val="superscript"/>
        </w:rPr>
        <w:t>[6]</w:t>
      </w:r>
      <w:r w:rsidR="0097621C" w:rsidRPr="008A3157">
        <w:rPr>
          <w:vertAlign w:val="superscript"/>
        </w:rPr>
        <w:fldChar w:fldCharType="end"/>
      </w:r>
      <w:r w:rsidR="006E6B1D" w:rsidRPr="008A3157">
        <w:rPr>
          <w:rFonts w:hint="eastAsia"/>
          <w:vertAlign w:val="superscript"/>
        </w:rPr>
        <w:t>、</w:t>
      </w:r>
      <w:r w:rsidR="006E6B1D" w:rsidRPr="001C530F">
        <w:rPr>
          <w:rFonts w:hint="eastAsia"/>
        </w:rPr>
        <w:t>构造</w:t>
      </w:r>
      <w:r w:rsidR="00975F8E" w:rsidRPr="001C530F">
        <w:rPr>
          <w:rFonts w:hint="eastAsia"/>
        </w:rPr>
        <w:t>中国象棋</w:t>
      </w:r>
      <w:r w:rsidR="006E6B1D" w:rsidRPr="001C530F">
        <w:rPr>
          <w:rFonts w:hint="eastAsia"/>
        </w:rPr>
        <w:t>残局库</w:t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</w:instrText>
      </w:r>
      <w:r w:rsidR="008A3157" w:rsidRPr="008A3157">
        <w:rPr>
          <w:rFonts w:hint="eastAsia"/>
          <w:vertAlign w:val="superscript"/>
        </w:rPr>
        <w:instrText>REF _Ref533286401 \r \h</w:instrText>
      </w:r>
      <w:r w:rsidR="008A3157" w:rsidRPr="008A3157">
        <w:rPr>
          <w:vertAlign w:val="superscript"/>
        </w:rPr>
        <w:instrText xml:space="preserve"> 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8A3157" w:rsidRPr="008A3157">
        <w:rPr>
          <w:vertAlign w:val="superscript"/>
        </w:rPr>
        <w:t>[7]</w:t>
      </w:r>
      <w:r w:rsidR="008A3157" w:rsidRPr="008A3157">
        <w:rPr>
          <w:vertAlign w:val="superscript"/>
        </w:rPr>
        <w:fldChar w:fldCharType="end"/>
      </w:r>
      <w:r w:rsidR="00FE6E1C" w:rsidRPr="001C530F">
        <w:rPr>
          <w:vertAlign w:val="superscript"/>
        </w:rPr>
        <w:fldChar w:fldCharType="begin"/>
      </w:r>
      <w:r w:rsidR="00FE6E1C" w:rsidRPr="001C530F">
        <w:rPr>
          <w:vertAlign w:val="superscript"/>
        </w:rPr>
        <w:instrText xml:space="preserve"> REF _Ref533119064 \r \h </w:instrText>
      </w:r>
      <w:r w:rsidR="00AA6521" w:rsidRPr="001C530F">
        <w:rPr>
          <w:vertAlign w:val="superscript"/>
        </w:rPr>
        <w:instrText xml:space="preserve"> \* MERGEFORMAT </w:instrText>
      </w:r>
      <w:r w:rsidR="00FE6E1C" w:rsidRPr="001C530F">
        <w:rPr>
          <w:vertAlign w:val="superscript"/>
        </w:rPr>
      </w:r>
      <w:r w:rsidR="00FE6E1C" w:rsidRPr="001C530F">
        <w:rPr>
          <w:vertAlign w:val="superscript"/>
        </w:rPr>
        <w:fldChar w:fldCharType="separate"/>
      </w:r>
      <w:r w:rsidR="008A3157">
        <w:rPr>
          <w:vertAlign w:val="superscript"/>
        </w:rPr>
        <w:t>[8]</w:t>
      </w:r>
      <w:r w:rsidR="00FE6E1C" w:rsidRPr="001C530F">
        <w:rPr>
          <w:vertAlign w:val="superscript"/>
        </w:rPr>
        <w:fldChar w:fldCharType="end"/>
      </w:r>
      <w:r w:rsidR="006E6B1D" w:rsidRPr="001C530F">
        <w:rPr>
          <w:rFonts w:hint="eastAsia"/>
        </w:rPr>
        <w:t>等</w:t>
      </w:r>
      <w:r w:rsidR="00975F8E" w:rsidRPr="001C530F">
        <w:rPr>
          <w:rFonts w:hint="eastAsia"/>
        </w:rPr>
        <w:t>方面</w:t>
      </w:r>
      <w:r w:rsidR="00605DF5" w:rsidRPr="001C530F">
        <w:rPr>
          <w:rFonts w:hint="eastAsia"/>
        </w:rPr>
        <w:t>。</w:t>
      </w:r>
    </w:p>
    <w:p w14:paraId="69981BBC" w14:textId="349C790D" w:rsidR="006A45F8" w:rsidRPr="001C530F" w:rsidRDefault="006A45F8" w:rsidP="00D824DD">
      <w:pPr>
        <w:pStyle w:val="1"/>
      </w:pPr>
      <w:r w:rsidRPr="001C530F">
        <w:rPr>
          <w:rFonts w:hint="eastAsia"/>
        </w:rPr>
        <w:lastRenderedPageBreak/>
        <w:t xml:space="preserve">1 </w:t>
      </w:r>
      <w:r w:rsidR="00605DF5" w:rsidRPr="001C530F">
        <w:rPr>
          <w:rFonts w:hint="eastAsia"/>
        </w:rPr>
        <w:t>问题描述</w:t>
      </w:r>
    </w:p>
    <w:p w14:paraId="0B6CDAC2" w14:textId="15ACB2AB" w:rsidR="006A45F8" w:rsidRPr="001C530F" w:rsidRDefault="006A45F8" w:rsidP="00D824DD">
      <w:pPr>
        <w:pStyle w:val="2"/>
      </w:pPr>
      <w:r w:rsidRPr="001C530F">
        <w:rPr>
          <w:rFonts w:hint="eastAsia"/>
        </w:rPr>
        <w:t xml:space="preserve">1.1 </w:t>
      </w:r>
      <w:r w:rsidR="006E6B1D" w:rsidRPr="001C530F">
        <w:rPr>
          <w:rFonts w:hint="eastAsia"/>
        </w:rPr>
        <w:t>中国象棋</w:t>
      </w:r>
      <w:r w:rsidR="00605DF5" w:rsidRPr="001C530F">
        <w:rPr>
          <w:rFonts w:hint="eastAsia"/>
        </w:rPr>
        <w:t>棋盘棋子</w:t>
      </w:r>
    </w:p>
    <w:p w14:paraId="6A1107AF" w14:textId="3CCBE3AE" w:rsidR="006A45F8" w:rsidRPr="001C530F" w:rsidRDefault="00605DF5" w:rsidP="00AA6521">
      <w:pPr>
        <w:ind w:firstLine="420"/>
      </w:pPr>
      <w:r w:rsidRPr="001C530F">
        <w:rPr>
          <w:rFonts w:hint="eastAsia"/>
        </w:rPr>
        <w:t>中国象棋棋盘</w:t>
      </w:r>
      <w:r w:rsidRPr="001C530F">
        <w:rPr>
          <w:rFonts w:hint="eastAsia"/>
        </w:rPr>
        <w:t>9</w:t>
      </w:r>
      <w:r w:rsidRPr="001C530F">
        <w:rPr>
          <w:rFonts w:hint="eastAsia"/>
        </w:rPr>
        <w:t>条竖线，</w:t>
      </w:r>
      <w:r w:rsidRPr="001C530F">
        <w:rPr>
          <w:rFonts w:hint="eastAsia"/>
        </w:rPr>
        <w:t>10</w:t>
      </w:r>
      <w:r w:rsidRPr="001C530F">
        <w:rPr>
          <w:rFonts w:hint="eastAsia"/>
        </w:rPr>
        <w:t>条横线，总计</w:t>
      </w:r>
      <w:r w:rsidRPr="001C530F">
        <w:rPr>
          <w:rFonts w:hint="eastAsia"/>
        </w:rPr>
        <w:t>90</w:t>
      </w:r>
      <w:r w:rsidRPr="001C530F">
        <w:rPr>
          <w:rFonts w:hint="eastAsia"/>
        </w:rPr>
        <w:t>个位置</w:t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</w:instrText>
      </w:r>
      <w:r w:rsidR="008A3157" w:rsidRPr="008A3157">
        <w:rPr>
          <w:rFonts w:hint="eastAsia"/>
          <w:vertAlign w:val="superscript"/>
        </w:rPr>
        <w:instrText>REF _Ref533119095 \r \h</w:instrText>
      </w:r>
      <w:r w:rsidR="008A3157" w:rsidRPr="008A3157">
        <w:rPr>
          <w:vertAlign w:val="superscript"/>
        </w:rPr>
        <w:instrText xml:space="preserve"> 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8A3157" w:rsidRPr="008A3157">
        <w:rPr>
          <w:vertAlign w:val="superscript"/>
        </w:rPr>
        <w:t>[9]</w:t>
      </w:r>
      <w:r w:rsidR="008A3157" w:rsidRPr="008A3157">
        <w:rPr>
          <w:vertAlign w:val="superscript"/>
        </w:rPr>
        <w:fldChar w:fldCharType="end"/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REF _Ref533286043 \r \h 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8A3157" w:rsidRPr="008A3157">
        <w:rPr>
          <w:vertAlign w:val="superscript"/>
        </w:rPr>
        <w:t>[10]</w:t>
      </w:r>
      <w:r w:rsidR="008A3157" w:rsidRPr="008A3157">
        <w:rPr>
          <w:vertAlign w:val="superscript"/>
        </w:rPr>
        <w:fldChar w:fldCharType="end"/>
      </w:r>
      <w:r w:rsidRPr="001C530F">
        <w:rPr>
          <w:rFonts w:hint="eastAsia"/>
        </w:rPr>
        <w:t>。棋子分为</w:t>
      </w:r>
      <w:r w:rsidR="00E75D62" w:rsidRPr="001C530F">
        <w:rPr>
          <w:rFonts w:hint="eastAsia"/>
        </w:rPr>
        <w:t>红黑</w:t>
      </w:r>
      <w:r w:rsidRPr="001C530F">
        <w:rPr>
          <w:rFonts w:hint="eastAsia"/>
        </w:rPr>
        <w:t>两色，每方</w:t>
      </w:r>
      <w:r w:rsidRPr="001C530F">
        <w:rPr>
          <w:rFonts w:hint="eastAsia"/>
        </w:rPr>
        <w:t>16</w:t>
      </w:r>
      <w:r w:rsidR="0002149D" w:rsidRPr="001C530F">
        <w:rPr>
          <w:rFonts w:hint="eastAsia"/>
        </w:rPr>
        <w:t>枚</w:t>
      </w:r>
      <w:r w:rsidRPr="001C530F">
        <w:rPr>
          <w:rFonts w:hint="eastAsia"/>
        </w:rPr>
        <w:t>棋子，棋子分为</w:t>
      </w:r>
      <w:r w:rsidRPr="001C530F">
        <w:rPr>
          <w:rFonts w:hint="eastAsia"/>
        </w:rPr>
        <w:t>7</w:t>
      </w:r>
      <w:r w:rsidR="00EB51DF" w:rsidRPr="001C530F">
        <w:rPr>
          <w:rFonts w:hint="eastAsia"/>
        </w:rPr>
        <w:t>类：车、马、炮、相、士、将、卒。开始局面如</w:t>
      </w:r>
      <w:r w:rsidR="00EB51DF" w:rsidRPr="001C530F">
        <w:fldChar w:fldCharType="begin"/>
      </w:r>
      <w:r w:rsidR="00EB51DF" w:rsidRPr="001C530F">
        <w:instrText xml:space="preserve"> </w:instrText>
      </w:r>
      <w:r w:rsidR="00EB51DF" w:rsidRPr="001C530F">
        <w:rPr>
          <w:rFonts w:hint="eastAsia"/>
        </w:rPr>
        <w:instrText>REF _Ref531705028 \h</w:instrText>
      </w:r>
      <w:r w:rsidR="00EB51DF" w:rsidRPr="001C530F">
        <w:instrText xml:space="preserve"> </w:instrText>
      </w:r>
      <w:r w:rsidR="000D40FD" w:rsidRPr="001C530F">
        <w:instrText xml:space="preserve"> \* MERGEFORMAT </w:instrText>
      </w:r>
      <w:r w:rsidR="00EB51DF" w:rsidRPr="001C530F">
        <w:fldChar w:fldCharType="separate"/>
      </w:r>
      <w:r w:rsidR="00694A0A" w:rsidRPr="001C530F">
        <w:rPr>
          <w:rFonts w:hint="eastAsia"/>
        </w:rPr>
        <w:t>图</w:t>
      </w:r>
      <w:r w:rsidR="00694A0A" w:rsidRPr="001C530F">
        <w:rPr>
          <w:rFonts w:hint="eastAsia"/>
        </w:rPr>
        <w:t xml:space="preserve"> </w:t>
      </w:r>
      <w:r w:rsidR="00694A0A">
        <w:t>1</w:t>
      </w:r>
      <w:r w:rsidR="00EB51DF" w:rsidRPr="001C530F">
        <w:fldChar w:fldCharType="end"/>
      </w:r>
      <w:r w:rsidRPr="001C530F">
        <w:rPr>
          <w:rFonts w:hint="eastAsia"/>
        </w:rPr>
        <w:t>所示。</w:t>
      </w:r>
    </w:p>
    <w:p w14:paraId="2A60C228" w14:textId="39CEE416" w:rsidR="00605DF5" w:rsidRPr="001C530F" w:rsidRDefault="00AA36EC" w:rsidP="00605DF5">
      <w:pPr>
        <w:tabs>
          <w:tab w:val="left" w:pos="357"/>
        </w:tabs>
        <w:overflowPunct w:val="0"/>
        <w:ind w:firstLine="420"/>
        <w:jc w:val="center"/>
        <w:rPr>
          <w:szCs w:val="21"/>
        </w:rPr>
      </w:pPr>
      <w:r w:rsidRPr="001C530F">
        <w:rPr>
          <w:noProof/>
        </w:rPr>
        <w:drawing>
          <wp:inline distT="0" distB="0" distL="0" distR="0" wp14:anchorId="5110ED05" wp14:editId="45093F7B">
            <wp:extent cx="1778599" cy="17430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4" cy="17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3C7D" w14:textId="3DCF7208" w:rsidR="00605DF5" w:rsidRPr="001C530F" w:rsidRDefault="00EB51DF" w:rsidP="00EB51DF">
      <w:pPr>
        <w:pStyle w:val="aff1"/>
        <w:ind w:firstLine="360"/>
        <w:rPr>
          <w:rFonts w:eastAsia="宋体" w:cs="Times New Roman"/>
          <w:szCs w:val="18"/>
        </w:rPr>
      </w:pPr>
      <w:bookmarkStart w:id="0" w:name="_Ref531705028"/>
      <w:r w:rsidRPr="001C530F">
        <w:rPr>
          <w:rFonts w:hint="eastAsia"/>
        </w:rPr>
        <w:t>图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图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1</w:t>
      </w:r>
      <w:r w:rsidRPr="001C530F">
        <w:fldChar w:fldCharType="end"/>
      </w:r>
      <w:bookmarkEnd w:id="0"/>
      <w:r w:rsidRPr="001C530F">
        <w:t xml:space="preserve"> </w:t>
      </w:r>
      <w:r w:rsidRPr="001C530F">
        <w:rPr>
          <w:rFonts w:hint="eastAsia"/>
        </w:rPr>
        <w:t>中国象棋开始局面</w:t>
      </w:r>
    </w:p>
    <w:p w14:paraId="2CEE7DF3" w14:textId="5D9D52AE" w:rsidR="00605DF5" w:rsidRPr="001C530F" w:rsidRDefault="00EB51DF" w:rsidP="00EB51DF">
      <w:pPr>
        <w:pStyle w:val="aff1"/>
        <w:ind w:firstLine="360"/>
      </w:pPr>
      <w:r w:rsidRPr="001C530F">
        <w:t xml:space="preserve">Fig. </w:t>
      </w:r>
      <w:fldSimple w:instr=" SEQ Fig. \* ARABIC ">
        <w:r w:rsidR="00694A0A">
          <w:rPr>
            <w:noProof/>
          </w:rPr>
          <w:t>1</w:t>
        </w:r>
      </w:fldSimple>
      <w:r w:rsidRPr="001C530F">
        <w:t xml:space="preserve"> </w:t>
      </w:r>
      <w:r w:rsidRPr="001C530F">
        <w:rPr>
          <w:rFonts w:hint="eastAsia"/>
          <w:szCs w:val="18"/>
        </w:rPr>
        <w:t>The start state of Chinese Chess</w:t>
      </w:r>
    </w:p>
    <w:p w14:paraId="54629464" w14:textId="26DCCCC6" w:rsidR="00605DF5" w:rsidRPr="001C530F" w:rsidRDefault="00605DF5" w:rsidP="00AA6521">
      <w:pPr>
        <w:ind w:firstLine="420"/>
      </w:pPr>
      <w:r w:rsidRPr="001C530F">
        <w:rPr>
          <w:rFonts w:hint="eastAsia"/>
        </w:rPr>
        <w:t>中国象棋中，“将”和“帅”、“相”和</w:t>
      </w:r>
      <w:r w:rsidR="00302807" w:rsidRPr="001C530F">
        <w:rPr>
          <w:rFonts w:hint="eastAsia"/>
        </w:rPr>
        <w:t>“象”、“卒”和“兵”描述的是同一类棋子</w:t>
      </w:r>
      <w:r w:rsidR="00975F8E" w:rsidRPr="001C530F">
        <w:rPr>
          <w:rFonts w:hint="eastAsia"/>
        </w:rPr>
        <w:t>。为叙述</w:t>
      </w:r>
      <w:r w:rsidR="00A81EE3" w:rsidRPr="001C530F">
        <w:rPr>
          <w:rFonts w:hint="eastAsia"/>
        </w:rPr>
        <w:t>方便，本文</w:t>
      </w:r>
      <w:r w:rsidR="00F508C2" w:rsidRPr="001C530F">
        <w:rPr>
          <w:rFonts w:hint="eastAsia"/>
        </w:rPr>
        <w:t>对这</w:t>
      </w:r>
      <w:r w:rsidR="00F508C2" w:rsidRPr="001C530F">
        <w:rPr>
          <w:rFonts w:hint="eastAsia"/>
        </w:rPr>
        <w:t>3</w:t>
      </w:r>
      <w:r w:rsidRPr="001C530F">
        <w:rPr>
          <w:rFonts w:hint="eastAsia"/>
        </w:rPr>
        <w:t>类棋子分别采用“将”、“相”、“卒”的叫法。</w:t>
      </w:r>
    </w:p>
    <w:p w14:paraId="2EEBB4B0" w14:textId="5C40624D" w:rsidR="00B27572" w:rsidRPr="001C530F" w:rsidRDefault="002311FF" w:rsidP="00AA6521">
      <w:pPr>
        <w:ind w:firstLine="420"/>
      </w:pPr>
      <w:r w:rsidRPr="001C530F">
        <w:rPr>
          <w:rFonts w:hint="eastAsia"/>
        </w:rPr>
        <w:t>为</w:t>
      </w:r>
      <w:r w:rsidR="00B27572" w:rsidRPr="001C530F">
        <w:rPr>
          <w:rFonts w:hint="eastAsia"/>
        </w:rPr>
        <w:t>便于用公式表示，本文使用英文缩写表示相关棋子，</w:t>
      </w:r>
      <w:r w:rsidR="00EB51DF" w:rsidRPr="001C530F">
        <w:fldChar w:fldCharType="begin"/>
      </w:r>
      <w:r w:rsidR="00EB51DF" w:rsidRPr="001C530F">
        <w:instrText xml:space="preserve"> </w:instrText>
      </w:r>
      <w:r w:rsidR="00EB51DF" w:rsidRPr="001C530F">
        <w:rPr>
          <w:rFonts w:hint="eastAsia"/>
        </w:rPr>
        <w:instrText>REF _Ref531704809 \h</w:instrText>
      </w:r>
      <w:r w:rsidR="00EB51DF" w:rsidRPr="001C530F">
        <w:instrText xml:space="preserve"> </w:instrText>
      </w:r>
      <w:r w:rsidR="000D40FD" w:rsidRPr="001C530F">
        <w:instrText xml:space="preserve"> \* MERGEFORMAT </w:instrText>
      </w:r>
      <w:r w:rsidR="00EB51DF" w:rsidRPr="001C530F">
        <w:fldChar w:fldCharType="separate"/>
      </w:r>
      <w:r w:rsidR="00694A0A" w:rsidRPr="001C530F">
        <w:rPr>
          <w:rFonts w:hint="eastAsia"/>
        </w:rPr>
        <w:t>表</w:t>
      </w:r>
      <w:r w:rsidR="00694A0A" w:rsidRPr="001C530F">
        <w:rPr>
          <w:rFonts w:hint="eastAsia"/>
        </w:rPr>
        <w:t xml:space="preserve"> </w:t>
      </w:r>
      <w:r w:rsidR="00694A0A">
        <w:rPr>
          <w:noProof/>
        </w:rPr>
        <w:t>1</w:t>
      </w:r>
      <w:r w:rsidR="00EB51DF" w:rsidRPr="001C530F">
        <w:fldChar w:fldCharType="end"/>
      </w:r>
      <w:r w:rsidR="00FE439B" w:rsidRPr="001C530F">
        <w:rPr>
          <w:rFonts w:hint="eastAsia"/>
        </w:rPr>
        <w:t>描述了棋子的缩写及其含义，</w:t>
      </w:r>
      <w:r w:rsidR="00D60F1B" w:rsidRPr="001C530F">
        <w:rPr>
          <w:rFonts w:hint="eastAsia"/>
        </w:rPr>
        <w:t>本文使用缩写表示棋子，例如</w:t>
      </w:r>
      <w:r w:rsidR="00FE439B" w:rsidRPr="001C530F">
        <w:rPr>
          <w:rFonts w:hint="eastAsia"/>
        </w:rPr>
        <w:t>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FE439B" w:rsidRPr="001C530F">
        <w:rPr>
          <w:rFonts w:hint="eastAsia"/>
        </w:rPr>
        <w:t>表示红将，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E439B" w:rsidRPr="001C530F">
        <w:rPr>
          <w:rFonts w:hint="eastAsia"/>
        </w:rPr>
        <w:t>表示黑将。</w:t>
      </w:r>
    </w:p>
    <w:p w14:paraId="3C084FE5" w14:textId="4E70F669" w:rsidR="00EB51DF" w:rsidRPr="001C530F" w:rsidRDefault="00EB51DF" w:rsidP="00EB51DF">
      <w:pPr>
        <w:pStyle w:val="aff1"/>
        <w:ind w:firstLine="360"/>
      </w:pPr>
      <w:bookmarkStart w:id="1" w:name="_Ref531704809"/>
      <w:r w:rsidRPr="001C530F">
        <w:rPr>
          <w:rFonts w:hint="eastAsia"/>
        </w:rPr>
        <w:t>表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表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1</w:t>
      </w:r>
      <w:r w:rsidRPr="001C530F">
        <w:fldChar w:fldCharType="end"/>
      </w:r>
      <w:bookmarkEnd w:id="1"/>
      <w:r w:rsidRPr="001C530F">
        <w:t xml:space="preserve"> </w:t>
      </w:r>
      <w:r w:rsidRPr="001C530F">
        <w:rPr>
          <w:rFonts w:hint="eastAsia"/>
        </w:rPr>
        <w:t>棋子英文表示及其缩写</w:t>
      </w:r>
    </w:p>
    <w:p w14:paraId="77C5F64C" w14:textId="76C47785" w:rsidR="008E5C7E" w:rsidRPr="001C530F" w:rsidRDefault="008E5C7E" w:rsidP="008E5C7E">
      <w:pPr>
        <w:pStyle w:val="aff1"/>
        <w:ind w:firstLine="360"/>
      </w:pPr>
      <w:r w:rsidRPr="001C530F">
        <w:t xml:space="preserve">Table </w:t>
      </w:r>
      <w:fldSimple w:instr=" SEQ Table \* ARABIC ">
        <w:r w:rsidR="00694A0A">
          <w:rPr>
            <w:noProof/>
          </w:rPr>
          <w:t>1</w:t>
        </w:r>
      </w:fldSimple>
      <w:r w:rsidRPr="001C530F">
        <w:t xml:space="preserve"> </w:t>
      </w:r>
      <w:r w:rsidRPr="001C530F">
        <w:rPr>
          <w:rFonts w:hint="eastAsia"/>
        </w:rPr>
        <w:t>The</w:t>
      </w:r>
      <w:r w:rsidRPr="001C530F">
        <w:t xml:space="preserve"> </w:t>
      </w:r>
      <w:r w:rsidRPr="001C530F">
        <w:rPr>
          <w:rFonts w:hint="eastAsia"/>
        </w:rPr>
        <w:t>chess</w:t>
      </w:r>
      <w:r w:rsidRPr="001C530F">
        <w:t xml:space="preserve"> </w:t>
      </w:r>
      <w:r w:rsidRPr="001C530F">
        <w:rPr>
          <w:rFonts w:hint="eastAsia"/>
        </w:rPr>
        <w:t>representation</w:t>
      </w:r>
      <w:r w:rsidRPr="001C530F">
        <w:t xml:space="preserve"> </w:t>
      </w:r>
      <w:r w:rsidRPr="001C530F">
        <w:rPr>
          <w:rFonts w:hint="eastAsia"/>
        </w:rPr>
        <w:t>and</w:t>
      </w:r>
      <w:r w:rsidRPr="001C530F">
        <w:t xml:space="preserve"> </w:t>
      </w:r>
      <w:r w:rsidRPr="001C530F">
        <w:rPr>
          <w:rFonts w:hint="eastAsia"/>
        </w:rPr>
        <w:t>their</w:t>
      </w:r>
      <w:r w:rsidRPr="001C530F">
        <w:t xml:space="preserve"> abbreviation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134"/>
        <w:gridCol w:w="850"/>
      </w:tblGrid>
      <w:tr w:rsidR="00B27572" w:rsidRPr="001C530F" w14:paraId="454AB8C3" w14:textId="77777777" w:rsidTr="00EB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FBEE27" w14:textId="6E215924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棋子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DEBF3B4" w14:textId="44EDD212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英语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FF140AB" w14:textId="60FA4D0F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缩写</w:t>
            </w:r>
          </w:p>
        </w:tc>
      </w:tr>
      <w:tr w:rsidR="00B27572" w:rsidRPr="001C530F" w14:paraId="22DAA4A2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9EE61B" w14:textId="5FEFE614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将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0EE8EC6" w14:textId="178843F4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King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AE80A2A" w14:textId="03B93D68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K</w:t>
            </w:r>
          </w:p>
        </w:tc>
      </w:tr>
      <w:tr w:rsidR="00B27572" w:rsidRPr="001C530F" w14:paraId="79A8EB5E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EA973F" w14:textId="1111E6DE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士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AB90ECD" w14:textId="1A7D2C67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Advisor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87989D1" w14:textId="0BFDDA76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A</w:t>
            </w:r>
          </w:p>
        </w:tc>
      </w:tr>
      <w:tr w:rsidR="00B27572" w:rsidRPr="001C530F" w14:paraId="45EFFBED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5A6A2F" w14:textId="17ED8138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相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7A882CA" w14:textId="671E4A54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Bishop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6AE4092" w14:textId="480BAC2F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B</w:t>
            </w:r>
          </w:p>
        </w:tc>
      </w:tr>
      <w:tr w:rsidR="00B27572" w:rsidRPr="001C530F" w14:paraId="089C6E8F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A0999A" w14:textId="15426D62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卒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316F02" w14:textId="1172CA17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Pawn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17C4CD6" w14:textId="1B4501EF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P</w:t>
            </w:r>
          </w:p>
        </w:tc>
      </w:tr>
      <w:tr w:rsidR="00B27572" w:rsidRPr="001C530F" w14:paraId="31F5D4F8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4A1BFE" w14:textId="6F1C5E67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A20DA61" w14:textId="3E26F1C2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Rook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966A5DD" w14:textId="1DA0F51A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R</w:t>
            </w:r>
          </w:p>
        </w:tc>
      </w:tr>
      <w:tr w:rsidR="00B27572" w:rsidRPr="001C530F" w14:paraId="17E13391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F80516" w14:textId="73904617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马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E7F269" w14:textId="70F66FE1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Horse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C4B82AF" w14:textId="49DCDF6A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B27572" w:rsidRPr="001C530F" w14:paraId="28E7E9EF" w14:textId="77777777" w:rsidTr="00EB5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83F9CC" w14:textId="7570900E" w:rsidR="00B27572" w:rsidRPr="001C530F" w:rsidRDefault="00B27572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炮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12E2D3" w14:textId="4D3E8F99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Cannon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69478B8" w14:textId="20EB1FE2" w:rsidR="00B27572" w:rsidRPr="001C530F" w:rsidRDefault="00EB51DF" w:rsidP="00137EA9">
            <w:pPr>
              <w:tabs>
                <w:tab w:val="left" w:pos="357"/>
              </w:tabs>
              <w:overflowPunct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C</w:t>
            </w:r>
          </w:p>
        </w:tc>
      </w:tr>
    </w:tbl>
    <w:p w14:paraId="64E3943F" w14:textId="263D4DAE" w:rsidR="00605DF5" w:rsidRPr="001C530F" w:rsidRDefault="00605DF5" w:rsidP="00D824DD">
      <w:pPr>
        <w:pStyle w:val="2"/>
      </w:pPr>
      <w:r w:rsidRPr="001C530F">
        <w:rPr>
          <w:rFonts w:hint="eastAsia"/>
        </w:rPr>
        <w:t xml:space="preserve">1.2 </w:t>
      </w:r>
      <w:r w:rsidRPr="001C530F">
        <w:rPr>
          <w:rFonts w:hint="eastAsia"/>
        </w:rPr>
        <w:t>走子规则</w:t>
      </w:r>
    </w:p>
    <w:p w14:paraId="2FF5166C" w14:textId="7C138212" w:rsidR="00605DF5" w:rsidRPr="001C530F" w:rsidRDefault="00F508C2" w:rsidP="00AA6521">
      <w:pPr>
        <w:ind w:firstLine="420"/>
      </w:pPr>
      <w:r w:rsidRPr="001C530F">
        <w:rPr>
          <w:rFonts w:hint="eastAsia"/>
        </w:rPr>
        <w:t>车、马、炮</w:t>
      </w:r>
      <w:r w:rsidRPr="001C530F">
        <w:rPr>
          <w:rFonts w:hint="eastAsia"/>
        </w:rPr>
        <w:t>3</w:t>
      </w:r>
      <w:r w:rsidR="00605DF5" w:rsidRPr="001C530F">
        <w:rPr>
          <w:rFonts w:hint="eastAsia"/>
        </w:rPr>
        <w:t>类棋子可以出现在棋盘的任意位置；相不能过河，只能出现在己方空间中的</w:t>
      </w:r>
      <w:r w:rsidR="00605DF5" w:rsidRPr="001C530F">
        <w:rPr>
          <w:rFonts w:hint="eastAsia"/>
        </w:rPr>
        <w:t>7</w:t>
      </w:r>
      <w:r w:rsidR="00C63E01" w:rsidRPr="001C530F">
        <w:rPr>
          <w:rFonts w:hint="eastAsia"/>
        </w:rPr>
        <w:t>个位置，</w:t>
      </w:r>
      <w:r w:rsidR="00605DF5" w:rsidRPr="001C530F">
        <w:rPr>
          <w:rFonts w:hint="eastAsia"/>
        </w:rPr>
        <w:t>为便于下文叙述，从左到右、从上到下对“相”的可去位置依次编号为</w:t>
      </w:r>
      <w:r w:rsidR="00605DF5" w:rsidRPr="001C530F">
        <w:rPr>
          <w:rFonts w:hint="eastAsia"/>
        </w:rPr>
        <w:t>0</w:t>
      </w:r>
      <w:r w:rsidRPr="001C530F">
        <w:rPr>
          <w:rFonts w:hint="eastAsia"/>
        </w:rPr>
        <w:t>~</w:t>
      </w:r>
      <w:r w:rsidR="00605DF5" w:rsidRPr="001C530F">
        <w:rPr>
          <w:rFonts w:hint="eastAsia"/>
        </w:rPr>
        <w:t>6</w:t>
      </w:r>
      <w:r w:rsidR="00605DF5" w:rsidRPr="001C530F">
        <w:rPr>
          <w:rFonts w:hint="eastAsia"/>
        </w:rPr>
        <w:t>，如图</w:t>
      </w:r>
      <w:r w:rsidR="00605DF5" w:rsidRPr="001C530F">
        <w:rPr>
          <w:rFonts w:hint="eastAsia"/>
        </w:rPr>
        <w:t>2</w:t>
      </w:r>
      <w:r w:rsidR="00605DF5" w:rsidRPr="001C530F">
        <w:rPr>
          <w:rFonts w:hint="eastAsia"/>
        </w:rPr>
        <w:t>所示。</w:t>
      </w:r>
    </w:p>
    <w:p w14:paraId="686A02A7" w14:textId="46343FC1" w:rsidR="00605DF5" w:rsidRPr="001C530F" w:rsidRDefault="000819EB" w:rsidP="00605DF5">
      <w:pPr>
        <w:overflowPunct w:val="0"/>
        <w:ind w:firstLine="420"/>
        <w:jc w:val="center"/>
        <w:rPr>
          <w:szCs w:val="21"/>
        </w:rPr>
      </w:pPr>
      <w:r w:rsidRPr="001C530F">
        <w:rPr>
          <w:noProof/>
        </w:rPr>
        <w:lastRenderedPageBreak/>
        <w:drawing>
          <wp:inline distT="0" distB="0" distL="0" distR="0" wp14:anchorId="5D7EAC66" wp14:editId="3F8B77BE">
            <wp:extent cx="1945165" cy="962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563" cy="9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94B" w14:textId="4C5DEF02" w:rsidR="00EB51DF" w:rsidRPr="001C530F" w:rsidRDefault="00EB51DF" w:rsidP="00EB51DF">
      <w:pPr>
        <w:pStyle w:val="aff1"/>
        <w:ind w:firstLine="360"/>
        <w:rPr>
          <w:szCs w:val="21"/>
        </w:rPr>
      </w:pPr>
      <w:r w:rsidRPr="001C530F">
        <w:rPr>
          <w:rFonts w:hint="eastAsia"/>
        </w:rPr>
        <w:t>图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图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2</w:t>
      </w:r>
      <w:r w:rsidRPr="001C530F">
        <w:fldChar w:fldCharType="end"/>
      </w:r>
      <w:r w:rsidRPr="001C530F">
        <w:t xml:space="preserve"> </w:t>
      </w:r>
      <w:r w:rsidR="00A81EE3" w:rsidRPr="001C530F">
        <w:rPr>
          <w:rFonts w:hint="eastAsia"/>
        </w:rPr>
        <w:t>相的可去位置及其</w:t>
      </w:r>
      <w:r w:rsidRPr="001C530F">
        <w:rPr>
          <w:rFonts w:hint="eastAsia"/>
        </w:rPr>
        <w:t>编号</w:t>
      </w:r>
    </w:p>
    <w:p w14:paraId="543FBA3E" w14:textId="50160CBE" w:rsidR="00605DF5" w:rsidRPr="001C530F" w:rsidRDefault="00EB51DF" w:rsidP="00EB51DF">
      <w:pPr>
        <w:pStyle w:val="aff1"/>
        <w:ind w:firstLine="360"/>
        <w:rPr>
          <w:szCs w:val="18"/>
        </w:rPr>
      </w:pPr>
      <w:r w:rsidRPr="001C530F">
        <w:t xml:space="preserve">Fig. </w:t>
      </w:r>
      <w:fldSimple w:instr=" SEQ Fig. \* ARABIC ">
        <w:r w:rsidR="00694A0A">
          <w:rPr>
            <w:noProof/>
          </w:rPr>
          <w:t>2</w:t>
        </w:r>
      </w:fldSimple>
      <w:r w:rsidRPr="001C530F">
        <w:t xml:space="preserve"> Xiang’s positions and number</w:t>
      </w:r>
    </w:p>
    <w:p w14:paraId="2BD8BB02" w14:textId="5A1A00C0" w:rsidR="00605DF5" w:rsidRPr="001C530F" w:rsidRDefault="00605DF5" w:rsidP="00AA6521">
      <w:pPr>
        <w:ind w:firstLine="420"/>
        <w:rPr>
          <w:sz w:val="18"/>
          <w:szCs w:val="18"/>
        </w:rPr>
      </w:pPr>
      <w:r w:rsidRPr="001C530F">
        <w:rPr>
          <w:rFonts w:hint="eastAsia"/>
        </w:rPr>
        <w:t>士</w:t>
      </w:r>
      <w:r w:rsidR="00D863C8" w:rsidRPr="001C530F">
        <w:rPr>
          <w:rFonts w:hint="eastAsia"/>
        </w:rPr>
        <w:t>和将</w:t>
      </w:r>
      <w:r w:rsidRPr="001C530F">
        <w:rPr>
          <w:rFonts w:hint="eastAsia"/>
        </w:rPr>
        <w:t>只能在九宫格中，</w:t>
      </w:r>
      <w:r w:rsidR="00D863C8" w:rsidRPr="001C530F">
        <w:rPr>
          <w:rFonts w:hint="eastAsia"/>
        </w:rPr>
        <w:t>士</w:t>
      </w:r>
      <w:r w:rsidRPr="001C530F">
        <w:rPr>
          <w:rFonts w:hint="eastAsia"/>
        </w:rPr>
        <w:t>有</w:t>
      </w:r>
      <w:r w:rsidRPr="001C530F">
        <w:rPr>
          <w:rFonts w:hint="eastAsia"/>
        </w:rPr>
        <w:t>5</w:t>
      </w:r>
      <w:r w:rsidR="002311FF" w:rsidRPr="001C530F">
        <w:rPr>
          <w:rFonts w:hint="eastAsia"/>
        </w:rPr>
        <w:t>个可去</w:t>
      </w:r>
      <w:r w:rsidR="00D863C8" w:rsidRPr="001C530F">
        <w:rPr>
          <w:rFonts w:hint="eastAsia"/>
        </w:rPr>
        <w:t>位置，将</w:t>
      </w:r>
      <w:r w:rsidRPr="001C530F">
        <w:rPr>
          <w:rFonts w:hint="eastAsia"/>
        </w:rPr>
        <w:t>有</w:t>
      </w:r>
      <w:r w:rsidRPr="001C530F">
        <w:rPr>
          <w:rFonts w:hint="eastAsia"/>
        </w:rPr>
        <w:t>9</w:t>
      </w:r>
      <w:r w:rsidRPr="001C530F">
        <w:rPr>
          <w:rFonts w:hint="eastAsia"/>
        </w:rPr>
        <w:t>个</w:t>
      </w:r>
      <w:r w:rsidR="002311FF" w:rsidRPr="001C530F">
        <w:rPr>
          <w:rFonts w:hint="eastAsia"/>
        </w:rPr>
        <w:t>可去</w:t>
      </w:r>
      <w:r w:rsidR="00D863C8" w:rsidRPr="001C530F">
        <w:rPr>
          <w:rFonts w:hint="eastAsia"/>
        </w:rPr>
        <w:t>位置。</w:t>
      </w:r>
      <w:r w:rsidR="00E4025B" w:rsidRPr="001C530F">
        <w:rPr>
          <w:rFonts w:hint="eastAsia"/>
        </w:rPr>
        <w:t>如</w:t>
      </w:r>
      <w:r w:rsidR="00E4025B" w:rsidRPr="001C530F">
        <w:fldChar w:fldCharType="begin"/>
      </w:r>
      <w:r w:rsidR="00E4025B" w:rsidRPr="001C530F">
        <w:instrText xml:space="preserve"> </w:instrText>
      </w:r>
      <w:r w:rsidR="00E4025B" w:rsidRPr="001C530F">
        <w:rPr>
          <w:rFonts w:hint="eastAsia"/>
        </w:rPr>
        <w:instrText>REF _Ref531707681 \h</w:instrText>
      </w:r>
      <w:r w:rsidR="00E4025B" w:rsidRPr="001C530F">
        <w:instrText xml:space="preserve">  \* MERGEFORMAT </w:instrText>
      </w:r>
      <w:r w:rsidR="00E4025B" w:rsidRPr="001C530F">
        <w:fldChar w:fldCharType="separate"/>
      </w:r>
      <w:r w:rsidR="00694A0A" w:rsidRPr="001C530F">
        <w:rPr>
          <w:rFonts w:hint="eastAsia"/>
        </w:rPr>
        <w:t>图</w:t>
      </w:r>
      <w:r w:rsidR="00694A0A" w:rsidRPr="001C530F">
        <w:rPr>
          <w:rFonts w:hint="eastAsia"/>
        </w:rPr>
        <w:t xml:space="preserve"> </w:t>
      </w:r>
      <w:r w:rsidR="00694A0A">
        <w:rPr>
          <w:noProof/>
        </w:rPr>
        <w:t>3</w:t>
      </w:r>
      <w:r w:rsidR="00E4025B" w:rsidRPr="001C530F">
        <w:fldChar w:fldCharType="end"/>
      </w:r>
      <w:r w:rsidR="00E4025B" w:rsidRPr="001C530F">
        <w:rPr>
          <w:rFonts w:hint="eastAsia"/>
        </w:rPr>
        <w:t>，</w:t>
      </w:r>
      <w:r w:rsidR="00D863C8" w:rsidRPr="001C530F">
        <w:rPr>
          <w:rFonts w:hint="eastAsia"/>
        </w:rPr>
        <w:t>将九宫格中的</w:t>
      </w:r>
      <w:r w:rsidRPr="001C530F">
        <w:rPr>
          <w:rFonts w:hint="eastAsia"/>
        </w:rPr>
        <w:t>9</w:t>
      </w:r>
      <w:r w:rsidRPr="001C530F">
        <w:rPr>
          <w:rFonts w:hint="eastAsia"/>
        </w:rPr>
        <w:t>个位置按照从左到右、从上到下的顺序依次编号为</w:t>
      </w:r>
      <w:r w:rsidRPr="001C530F">
        <w:rPr>
          <w:rFonts w:hint="eastAsia"/>
        </w:rPr>
        <w:t>0</w:t>
      </w:r>
      <w:r w:rsidRPr="001C530F">
        <w:rPr>
          <w:rFonts w:hint="eastAsia"/>
        </w:rPr>
        <w:t>到</w:t>
      </w:r>
      <w:r w:rsidRPr="001C530F">
        <w:rPr>
          <w:rFonts w:hint="eastAsia"/>
        </w:rPr>
        <w:t>8</w:t>
      </w:r>
      <w:r w:rsidRPr="001C530F">
        <w:rPr>
          <w:rFonts w:hint="eastAsia"/>
        </w:rPr>
        <w:t>。</w:t>
      </w:r>
    </w:p>
    <w:p w14:paraId="348B1771" w14:textId="032C7F99" w:rsidR="00605DF5" w:rsidRPr="001C530F" w:rsidRDefault="000819EB" w:rsidP="00605DF5">
      <w:pPr>
        <w:tabs>
          <w:tab w:val="left" w:pos="357"/>
        </w:tabs>
        <w:overflowPunct w:val="0"/>
        <w:ind w:firstLine="420"/>
        <w:jc w:val="center"/>
        <w:rPr>
          <w:sz w:val="18"/>
          <w:szCs w:val="18"/>
        </w:rPr>
      </w:pPr>
      <w:r w:rsidRPr="001C530F">
        <w:rPr>
          <w:noProof/>
        </w:rPr>
        <w:drawing>
          <wp:inline distT="0" distB="0" distL="0" distR="0" wp14:anchorId="5D27C1CF" wp14:editId="5406188F">
            <wp:extent cx="1133475" cy="10154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343" cy="10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16F" w14:textId="4FE1575A" w:rsidR="0045505C" w:rsidRPr="001C530F" w:rsidRDefault="0045505C" w:rsidP="0045505C">
      <w:pPr>
        <w:pStyle w:val="aff1"/>
        <w:ind w:firstLine="360"/>
      </w:pPr>
      <w:bookmarkStart w:id="2" w:name="_Ref531707681"/>
      <w:r w:rsidRPr="001C530F">
        <w:rPr>
          <w:rFonts w:hint="eastAsia"/>
        </w:rPr>
        <w:t>图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图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3</w:t>
      </w:r>
      <w:r w:rsidRPr="001C530F">
        <w:fldChar w:fldCharType="end"/>
      </w:r>
      <w:bookmarkEnd w:id="2"/>
      <w:r w:rsidRPr="001C530F">
        <w:t xml:space="preserve"> </w:t>
      </w:r>
      <w:r w:rsidRPr="001C530F">
        <w:rPr>
          <w:rFonts w:hint="eastAsia"/>
        </w:rPr>
        <w:t>九宫格内位置编号</w:t>
      </w:r>
    </w:p>
    <w:p w14:paraId="7703DFFC" w14:textId="2ED00597" w:rsidR="00605DF5" w:rsidRPr="001C530F" w:rsidRDefault="0045505C" w:rsidP="0045505C">
      <w:pPr>
        <w:pStyle w:val="aff1"/>
        <w:ind w:firstLine="360"/>
      </w:pPr>
      <w:r w:rsidRPr="001C530F">
        <w:t xml:space="preserve">Fig. </w:t>
      </w:r>
      <w:fldSimple w:instr=" SEQ Fig. \* ARABIC ">
        <w:r w:rsidR="00694A0A">
          <w:rPr>
            <w:noProof/>
          </w:rPr>
          <w:t>3</w:t>
        </w:r>
      </w:fldSimple>
      <w:r w:rsidRPr="001C530F">
        <w:t xml:space="preserve"> </w:t>
      </w:r>
      <w:r w:rsidRPr="001C530F">
        <w:rPr>
          <w:rFonts w:hint="eastAsia"/>
        </w:rPr>
        <w:t>Jiugong</w:t>
      </w:r>
      <w:r w:rsidRPr="001C530F">
        <w:t xml:space="preserve"> </w:t>
      </w:r>
      <w:r w:rsidRPr="001C530F">
        <w:rPr>
          <w:rFonts w:hint="eastAsia"/>
        </w:rPr>
        <w:t>position</w:t>
      </w:r>
      <w:r w:rsidRPr="001C530F">
        <w:t xml:space="preserve"> </w:t>
      </w:r>
      <w:r w:rsidRPr="001C530F">
        <w:rPr>
          <w:rFonts w:hint="eastAsia"/>
        </w:rPr>
        <w:t>and</w:t>
      </w:r>
      <w:r w:rsidRPr="001C530F">
        <w:t xml:space="preserve"> </w:t>
      </w:r>
      <w:r w:rsidRPr="001C530F">
        <w:rPr>
          <w:rFonts w:hint="eastAsia"/>
        </w:rPr>
        <w:t>number</w:t>
      </w:r>
    </w:p>
    <w:p w14:paraId="6AB4C480" w14:textId="2369A5B3" w:rsidR="00605DF5" w:rsidRPr="001C530F" w:rsidRDefault="00E4025B" w:rsidP="00AA6521">
      <w:pPr>
        <w:ind w:firstLine="420"/>
        <w:rPr>
          <w:sz w:val="18"/>
          <w:szCs w:val="18"/>
        </w:rPr>
      </w:pPr>
      <w:r w:rsidRPr="001C530F">
        <w:rPr>
          <w:rFonts w:hint="eastAsia"/>
        </w:rPr>
        <w:t>卒的着法分为过河和未过河两种情况，过河</w:t>
      </w:r>
      <w:r w:rsidR="00605DF5" w:rsidRPr="001C530F">
        <w:rPr>
          <w:rFonts w:hint="eastAsia"/>
        </w:rPr>
        <w:t>卒可以出现在敌方半棋盘空间中的任意一个位置，未过河的卒只可能出现在己方</w:t>
      </w:r>
      <w:r w:rsidR="00C63E01" w:rsidRPr="001C530F">
        <w:rPr>
          <w:rFonts w:hint="eastAsia"/>
        </w:rPr>
        <w:t>最上方</w:t>
      </w:r>
      <w:r w:rsidR="00C63E01" w:rsidRPr="001C530F">
        <w:rPr>
          <w:rFonts w:hint="eastAsia"/>
        </w:rPr>
        <w:t>2</w:t>
      </w:r>
      <w:r w:rsidR="00C63E01" w:rsidRPr="001C530F">
        <w:rPr>
          <w:rFonts w:hint="eastAsia"/>
        </w:rPr>
        <w:t>行</w:t>
      </w:r>
      <w:r w:rsidR="00C63E01" w:rsidRPr="001C530F">
        <w:rPr>
          <w:rFonts w:hint="eastAsia"/>
        </w:rPr>
        <w:t>5</w:t>
      </w:r>
      <w:r w:rsidR="00C63E01" w:rsidRPr="001C530F">
        <w:rPr>
          <w:rFonts w:hint="eastAsia"/>
        </w:rPr>
        <w:t>列共</w:t>
      </w:r>
      <w:r w:rsidR="00605DF5" w:rsidRPr="001C530F">
        <w:rPr>
          <w:rFonts w:hint="eastAsia"/>
        </w:rPr>
        <w:t>10</w:t>
      </w:r>
      <w:r w:rsidR="00D863C8" w:rsidRPr="001C530F">
        <w:rPr>
          <w:rFonts w:hint="eastAsia"/>
        </w:rPr>
        <w:t>个位置</w:t>
      </w:r>
      <w:r w:rsidR="00C63E01" w:rsidRPr="001C530F">
        <w:rPr>
          <w:rFonts w:hint="eastAsia"/>
        </w:rPr>
        <w:t>格点</w:t>
      </w:r>
      <w:r w:rsidR="002311FF" w:rsidRPr="001C530F">
        <w:rPr>
          <w:rFonts w:hint="eastAsia"/>
        </w:rPr>
        <w:t>上，并且每列至多</w:t>
      </w:r>
      <w:r w:rsidR="00D863C8" w:rsidRPr="001C530F">
        <w:rPr>
          <w:rFonts w:hint="eastAsia"/>
        </w:rPr>
        <w:t>有</w:t>
      </w:r>
      <w:r w:rsidR="00605DF5" w:rsidRPr="001C530F">
        <w:rPr>
          <w:rFonts w:hint="eastAsia"/>
        </w:rPr>
        <w:t>一个卒。</w:t>
      </w:r>
    </w:p>
    <w:p w14:paraId="33E34961" w14:textId="77777777" w:rsidR="00EA08D5" w:rsidRPr="001C530F" w:rsidRDefault="00EA08D5" w:rsidP="00D824DD">
      <w:pPr>
        <w:pStyle w:val="2"/>
      </w:pPr>
      <w:r w:rsidRPr="001C530F">
        <w:rPr>
          <w:rFonts w:hint="eastAsia"/>
        </w:rPr>
        <w:t xml:space="preserve">1.3 </w:t>
      </w:r>
      <w:r w:rsidRPr="001C530F">
        <w:rPr>
          <w:rFonts w:hint="eastAsia"/>
        </w:rPr>
        <w:t>问题定义</w:t>
      </w:r>
    </w:p>
    <w:p w14:paraId="02902129" w14:textId="47EC53F4" w:rsidR="00EA08D5" w:rsidRPr="001C530F" w:rsidRDefault="00D863C8" w:rsidP="00AA6521">
      <w:pPr>
        <w:ind w:firstLine="420"/>
      </w:pPr>
      <w:r w:rsidRPr="001C530F">
        <w:rPr>
          <w:rFonts w:hint="eastAsia"/>
        </w:rPr>
        <w:t>定义</w:t>
      </w:r>
      <w:r w:rsidR="00EA08D5" w:rsidRPr="001C530F">
        <w:rPr>
          <w:rFonts w:hint="eastAsia"/>
        </w:rPr>
        <w:t>中国象棋状态总数</w:t>
      </w:r>
      <w:r w:rsidRPr="001C530F">
        <w:rPr>
          <w:rFonts w:hint="eastAsia"/>
        </w:rPr>
        <w:t>问题</w:t>
      </w:r>
      <w:r w:rsidR="00B476DA" w:rsidRPr="001C530F">
        <w:rPr>
          <w:rFonts w:hint="eastAsia"/>
        </w:rPr>
        <w:t>首先需要定义</w:t>
      </w:r>
      <w:r w:rsidR="00EA08D5" w:rsidRPr="001C530F">
        <w:rPr>
          <w:rFonts w:hint="eastAsia"/>
        </w:rPr>
        <w:t>子问题：给定若干棋子，在满足中国象棋规则的情况下，把这些棋子摆放在棋盘上，有多少种可能的放置方</w:t>
      </w:r>
      <w:r w:rsidR="00B476DA" w:rsidRPr="001C530F">
        <w:rPr>
          <w:rFonts w:hint="eastAsia"/>
        </w:rPr>
        <w:t>式。</w:t>
      </w:r>
      <w:r w:rsidRPr="001C530F">
        <w:rPr>
          <w:rFonts w:hint="eastAsia"/>
        </w:rPr>
        <w:t>这里给定的每类棋子个数必然都不大于开局时每类</w:t>
      </w:r>
      <w:r w:rsidR="00EA08D5" w:rsidRPr="001C530F">
        <w:rPr>
          <w:rFonts w:hint="eastAsia"/>
        </w:rPr>
        <w:t>棋子</w:t>
      </w:r>
      <w:r w:rsidRPr="001C530F">
        <w:rPr>
          <w:rFonts w:hint="eastAsia"/>
        </w:rPr>
        <w:t>的个数</w:t>
      </w:r>
      <w:r w:rsidR="002311FF" w:rsidRPr="001C530F">
        <w:rPr>
          <w:rFonts w:hint="eastAsia"/>
        </w:rPr>
        <w:t>。中国象棋状态总数</w:t>
      </w:r>
      <w:r w:rsidR="00F508C2" w:rsidRPr="001C530F">
        <w:rPr>
          <w:rFonts w:hint="eastAsia"/>
        </w:rPr>
        <w:t>可以用</w:t>
      </w:r>
      <w:r w:rsidR="00C63E01" w:rsidRPr="001C530F">
        <w:rPr>
          <w:rFonts w:hint="eastAsia"/>
        </w:rPr>
        <w:t>式</w:t>
      </w:r>
      <w:r w:rsidR="00F508C2" w:rsidRPr="001C530F">
        <w:rPr>
          <w:rFonts w:hint="eastAsia"/>
        </w:rPr>
        <w:t>(</w:t>
      </w:r>
      <w:r w:rsidR="00F508C2" w:rsidRPr="001C530F">
        <w:t>1</w:t>
      </w:r>
      <w:r w:rsidR="00F508C2" w:rsidRPr="001C530F">
        <w:rPr>
          <w:rFonts w:hint="eastAsia"/>
        </w:rPr>
        <w:t>)</w:t>
      </w:r>
      <w:r w:rsidR="00C63E01" w:rsidRPr="001C530F">
        <w:rPr>
          <w:rFonts w:hint="eastAsia"/>
        </w:rPr>
        <w:t>表</w:t>
      </w:r>
      <w:r w:rsidR="00EB51DF" w:rsidRPr="001C530F">
        <w:rPr>
          <w:rFonts w:hint="eastAsia"/>
        </w:rPr>
        <w:t>示</w:t>
      </w:r>
      <w:r w:rsidR="00C63E01" w:rsidRPr="001C530F">
        <w:rPr>
          <w:rFonts w:hint="eastAsia"/>
        </w:rPr>
        <w:t>，式中</w:t>
      </w:r>
      <w:r w:rsidR="00CB1F74" w:rsidRPr="001C530F">
        <w:rPr>
          <w:rFonts w:hint="eastAsia"/>
          <w:i/>
        </w:rPr>
        <w:t>S</w:t>
      </w:r>
      <w:r w:rsidR="00CB1F74" w:rsidRPr="001C530F">
        <w:rPr>
          <w:rFonts w:hint="eastAsia"/>
        </w:rPr>
        <w:t>即为中国象棋状态总数，</w:t>
      </w:r>
      <w:r w:rsidR="00D60F1B" w:rsidRPr="001C530F">
        <w:rPr>
          <w:rFonts w:hint="eastAsia"/>
        </w:rPr>
        <w:t>put</w:t>
      </w:r>
      <w:r w:rsidR="002311FF" w:rsidRPr="001C530F">
        <w:rPr>
          <w:rFonts w:hint="eastAsia"/>
        </w:rPr>
        <w:t>表示</w:t>
      </w:r>
      <w:r w:rsidR="00AA6521" w:rsidRPr="001C530F">
        <w:rPr>
          <w:rFonts w:hint="eastAsia"/>
        </w:rPr>
        <w:t>从</w:t>
      </w:r>
      <w:r w:rsidR="00D60F1B" w:rsidRPr="001C530F">
        <w:rPr>
          <w:rFonts w:hint="eastAsia"/>
        </w:rPr>
        <w:t>棋型</w:t>
      </w:r>
      <w:r w:rsidR="002311FF" w:rsidRPr="001C530F">
        <w:rPr>
          <w:rFonts w:hint="eastAsia"/>
        </w:rPr>
        <w:t>到放置方法个数的映射</w:t>
      </w:r>
      <w:r w:rsidR="00D60F1B" w:rsidRPr="001C530F">
        <w:rPr>
          <w:rFonts w:hint="eastAsia"/>
        </w:rPr>
        <w:t>，</w:t>
      </w:r>
      <w:r w:rsidR="00CB1F74" w:rsidRPr="001C530F">
        <w:rPr>
          <w:rFonts w:hint="eastAsia"/>
        </w:rPr>
        <w:t>棋型指</w:t>
      </w:r>
      <w:r w:rsidR="002311FF" w:rsidRPr="001C530F">
        <w:rPr>
          <w:rFonts w:hint="eastAsia"/>
        </w:rPr>
        <w:t>14</w:t>
      </w:r>
      <w:r w:rsidR="002311FF" w:rsidRPr="001C530F">
        <w:rPr>
          <w:rFonts w:hint="eastAsia"/>
        </w:rPr>
        <w:t>种棋子</w:t>
      </w:r>
      <w:r w:rsidR="00CB1F74" w:rsidRPr="001C530F">
        <w:rPr>
          <w:rFonts w:hint="eastAsia"/>
        </w:rPr>
        <w:t>组成的</w:t>
      </w:r>
      <w:r w:rsidR="00B476DA" w:rsidRPr="001C530F">
        <w:rPr>
          <w:rFonts w:hint="eastAsia"/>
        </w:rPr>
        <w:t>14</w:t>
      </w:r>
      <w:r w:rsidR="00B476DA" w:rsidRPr="001C530F">
        <w:rPr>
          <w:rFonts w:hint="eastAsia"/>
        </w:rPr>
        <w:t>维</w:t>
      </w:r>
      <w:r w:rsidR="00CB1F74" w:rsidRPr="001C530F">
        <w:rPr>
          <w:rFonts w:hint="eastAsia"/>
        </w:rPr>
        <w:t>向量</w:t>
      </w:r>
      <w:r w:rsidR="002311FF" w:rsidRPr="001C530F">
        <w:rPr>
          <w:rFonts w:hint="eastAsia"/>
        </w:rPr>
        <w:t>，每维</w:t>
      </w:r>
      <w:r w:rsidR="00137FFC" w:rsidRPr="001C530F">
        <w:rPr>
          <w:rFonts w:hint="eastAsia"/>
        </w:rPr>
        <w:t>数字</w:t>
      </w:r>
      <w:r w:rsidR="002311FF" w:rsidRPr="001C530F">
        <w:rPr>
          <w:rFonts w:hint="eastAsia"/>
        </w:rPr>
        <w:t>表示每</w:t>
      </w:r>
      <w:r w:rsidR="00C63E01" w:rsidRPr="001C530F">
        <w:rPr>
          <w:rFonts w:hint="eastAsia"/>
        </w:rPr>
        <w:t>类棋子</w:t>
      </w:r>
      <w:r w:rsidR="00B476DA" w:rsidRPr="001C530F">
        <w:rPr>
          <w:rFonts w:hint="eastAsia"/>
        </w:rPr>
        <w:t>的个数。</w:t>
      </w:r>
    </w:p>
    <w:p w14:paraId="5E9B35BD" w14:textId="3A525D71" w:rsidR="00CB1F74" w:rsidRPr="001C530F" w:rsidRDefault="007B72CA" w:rsidP="00EA08D5">
      <w:pPr>
        <w:tabs>
          <w:tab w:val="left" w:pos="357"/>
        </w:tabs>
        <w:overflowPunct w:val="0"/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 xml:space="preserve">S=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  <m:r>
                    <w:rPr>
                      <w:rFonts w:ascii="Cambria Math" w:eastAsia="MS Gothic" w:hAnsi="Cambria Math" w:cs="MS Gothic" w:hint="eastAsia"/>
                      <w:szCs w:val="21"/>
                    </w:rPr>
                    <m:t>h</m:t>
                  </m:r>
                  <m:r>
                    <w:rPr>
                      <w:rFonts w:ascii="Cambria Math" w:hAnsi="Cambria Math" w:hint="eastAsia"/>
                      <w:szCs w:val="21"/>
                    </w:rPr>
                    <m:t>essType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全部棋型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put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ChessType</m:t>
                      </m:r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eqArr>
        </m:oMath>
      </m:oMathPara>
    </w:p>
    <w:p w14:paraId="72453E14" w14:textId="16B8D63B" w:rsidR="00EA08D5" w:rsidRPr="001C530F" w:rsidRDefault="00C63E01" w:rsidP="00AA6521">
      <w:pPr>
        <w:ind w:firstLine="420"/>
      </w:pPr>
      <w:r w:rsidRPr="001C530F">
        <w:rPr>
          <w:rFonts w:hint="eastAsia"/>
        </w:rPr>
        <w:t>关于</w:t>
      </w:r>
      <w:r w:rsidR="00F508C2" w:rsidRPr="001C530F">
        <w:rPr>
          <w:rFonts w:hint="eastAsia"/>
        </w:rPr>
        <w:t>计算的中国象棋状态总数，需要说明</w:t>
      </w:r>
      <w:r w:rsidR="00F508C2" w:rsidRPr="001C530F">
        <w:rPr>
          <w:rFonts w:hint="eastAsia"/>
        </w:rPr>
        <w:t>3</w:t>
      </w:r>
      <w:r w:rsidR="00EA08D5" w:rsidRPr="001C530F">
        <w:rPr>
          <w:rFonts w:hint="eastAsia"/>
        </w:rPr>
        <w:t>点：</w:t>
      </w:r>
    </w:p>
    <w:p w14:paraId="656B8385" w14:textId="1C3514A4" w:rsidR="00EA08D5" w:rsidRPr="001C530F" w:rsidRDefault="002311FF" w:rsidP="00AA6521">
      <w:pPr>
        <w:ind w:firstLine="420"/>
      </w:pPr>
      <w:r w:rsidRPr="001C530F">
        <w:t xml:space="preserve">1) </w:t>
      </w:r>
      <w:r w:rsidR="00EA08D5" w:rsidRPr="001C530F">
        <w:rPr>
          <w:rFonts w:hint="eastAsia"/>
        </w:rPr>
        <w:t>本文讨论的是中国象棋可能出现的全部状态，</w:t>
      </w:r>
      <w:r w:rsidR="00287AAF" w:rsidRPr="001C530F">
        <w:rPr>
          <w:rFonts w:hint="eastAsia"/>
        </w:rPr>
        <w:t>在每步着法都完美的情况下，</w:t>
      </w:r>
      <w:r w:rsidR="00EA08D5" w:rsidRPr="001C530F">
        <w:rPr>
          <w:rFonts w:hint="eastAsia"/>
        </w:rPr>
        <w:t>从初始状态</w:t>
      </w:r>
      <w:r w:rsidR="00287AAF" w:rsidRPr="001C530F">
        <w:rPr>
          <w:rFonts w:hint="eastAsia"/>
        </w:rPr>
        <w:t>出发</w:t>
      </w:r>
      <w:r w:rsidR="00C63E01" w:rsidRPr="001C530F">
        <w:rPr>
          <w:rFonts w:hint="eastAsia"/>
        </w:rPr>
        <w:t>可能无法到达全部状态</w:t>
      </w:r>
      <w:r w:rsidR="00EA08D5" w:rsidRPr="001C530F">
        <w:rPr>
          <w:rFonts w:hint="eastAsia"/>
        </w:rPr>
        <w:t>。</w:t>
      </w:r>
    </w:p>
    <w:p w14:paraId="68A161B3" w14:textId="05A2B035" w:rsidR="00EA08D5" w:rsidRPr="001C530F" w:rsidRDefault="00EA08D5" w:rsidP="00AA6521">
      <w:pPr>
        <w:ind w:firstLine="420"/>
      </w:pPr>
      <w:r w:rsidRPr="001C530F">
        <w:rPr>
          <w:rFonts w:hint="eastAsia"/>
        </w:rPr>
        <w:t>2</w:t>
      </w:r>
      <w:r w:rsidR="002311FF" w:rsidRPr="001C530F">
        <w:rPr>
          <w:rFonts w:hint="eastAsia"/>
        </w:rPr>
        <w:t xml:space="preserve">) </w:t>
      </w:r>
      <w:r w:rsidR="002311FF" w:rsidRPr="001C530F">
        <w:rPr>
          <w:rFonts w:hint="eastAsia"/>
        </w:rPr>
        <w:t>本文统计的状态集合中</w:t>
      </w:r>
      <w:r w:rsidR="00287AAF" w:rsidRPr="001C530F">
        <w:rPr>
          <w:rFonts w:hint="eastAsia"/>
        </w:rPr>
        <w:t>每个状态双方“将”都是</w:t>
      </w:r>
      <w:r w:rsidRPr="001C530F">
        <w:rPr>
          <w:rFonts w:hint="eastAsia"/>
        </w:rPr>
        <w:t>存在的，</w:t>
      </w:r>
      <w:r w:rsidR="00C63E01" w:rsidRPr="001C530F">
        <w:rPr>
          <w:rFonts w:hint="eastAsia"/>
        </w:rPr>
        <w:t>即</w:t>
      </w:r>
      <w:r w:rsidRPr="001C530F">
        <w:rPr>
          <w:rFonts w:hint="eastAsia"/>
        </w:rPr>
        <w:t>本文计算的全部局面都是游戏尚未结束的局面。</w:t>
      </w:r>
    </w:p>
    <w:p w14:paraId="0BFADB91" w14:textId="30810B52" w:rsidR="00EA08D5" w:rsidRPr="001C530F" w:rsidRDefault="00EA08D5" w:rsidP="00AA6521">
      <w:pPr>
        <w:ind w:firstLine="420"/>
      </w:pPr>
      <w:r w:rsidRPr="001C530F">
        <w:rPr>
          <w:rFonts w:hint="eastAsia"/>
        </w:rPr>
        <w:t>3</w:t>
      </w:r>
      <w:r w:rsidR="002311FF" w:rsidRPr="001C530F">
        <w:t xml:space="preserve">) </w:t>
      </w:r>
      <w:r w:rsidR="00C63E01" w:rsidRPr="001C530F">
        <w:rPr>
          <w:rFonts w:hint="eastAsia"/>
        </w:rPr>
        <w:t>本文讨论</w:t>
      </w:r>
      <w:r w:rsidRPr="001C530F">
        <w:rPr>
          <w:rFonts w:hint="eastAsia"/>
        </w:rPr>
        <w:t>的状态包括“将帅见面”的情况。在中国象棋规则中，促成“将帅见面”局面的一方为输。</w:t>
      </w:r>
    </w:p>
    <w:p w14:paraId="31C5FE47" w14:textId="1B290FB2" w:rsidR="00EA08D5" w:rsidRPr="001C530F" w:rsidRDefault="00EA41C2" w:rsidP="00AA6521">
      <w:pPr>
        <w:ind w:firstLine="420"/>
      </w:pPr>
      <w:r>
        <w:rPr>
          <w:rFonts w:hint="eastAsia"/>
        </w:rPr>
        <w:t>本节对中国象棋棋子、着法进行</w:t>
      </w:r>
      <w:r w:rsidR="00EA08D5" w:rsidRPr="001C530F">
        <w:rPr>
          <w:rFonts w:hint="eastAsia"/>
        </w:rPr>
        <w:t>了简要介绍</w:t>
      </w:r>
      <w:r w:rsidR="00C63E01" w:rsidRPr="001C530F">
        <w:rPr>
          <w:rFonts w:hint="eastAsia"/>
        </w:rPr>
        <w:t>，</w:t>
      </w:r>
      <w:r w:rsidR="00C63E01" w:rsidRPr="001C530F">
        <w:rPr>
          <w:rFonts w:hint="eastAsia"/>
        </w:rPr>
        <w:lastRenderedPageBreak/>
        <w:t>对棋子、棋盘进行了一些符号约定，</w:t>
      </w:r>
      <w:r w:rsidR="00EA08D5" w:rsidRPr="001C530F">
        <w:rPr>
          <w:rFonts w:hint="eastAsia"/>
        </w:rPr>
        <w:t>对问题给出了形式化描述并明确了</w:t>
      </w:r>
      <w:r w:rsidR="002311FF" w:rsidRPr="001C530F">
        <w:rPr>
          <w:rFonts w:hint="eastAsia"/>
        </w:rPr>
        <w:t>中国象棋状态</w:t>
      </w:r>
      <w:r w:rsidR="00EA08D5" w:rsidRPr="001C530F">
        <w:rPr>
          <w:rFonts w:hint="eastAsia"/>
        </w:rPr>
        <w:t>总数所包括的局面。</w:t>
      </w:r>
    </w:p>
    <w:p w14:paraId="13B8B0E7" w14:textId="3DF0FB30" w:rsidR="00EA08D5" w:rsidRPr="001C530F" w:rsidRDefault="00EA08D5" w:rsidP="00D824DD">
      <w:pPr>
        <w:pStyle w:val="1"/>
      </w:pPr>
      <w:r w:rsidRPr="001C530F">
        <w:rPr>
          <w:rFonts w:hint="eastAsia"/>
        </w:rPr>
        <w:t xml:space="preserve">2 </w:t>
      </w:r>
      <w:r w:rsidRPr="001C530F">
        <w:rPr>
          <w:rFonts w:hint="eastAsia"/>
        </w:rPr>
        <w:t>问题求解</w:t>
      </w:r>
    </w:p>
    <w:p w14:paraId="2F674FDB" w14:textId="07159217" w:rsidR="00EA08D5" w:rsidRPr="001C530F" w:rsidRDefault="00EA08D5" w:rsidP="00D824DD">
      <w:pPr>
        <w:pStyle w:val="2"/>
      </w:pPr>
      <w:r w:rsidRPr="001C530F">
        <w:t>2.1</w:t>
      </w:r>
      <w:r w:rsidR="008D123C" w:rsidRPr="001C530F">
        <w:rPr>
          <w:rFonts w:hint="eastAsia"/>
        </w:rPr>
        <w:t>摆放次序</w:t>
      </w:r>
    </w:p>
    <w:p w14:paraId="296F5868" w14:textId="595A3B2E" w:rsidR="00EA08D5" w:rsidRPr="001C530F" w:rsidRDefault="00EA08D5" w:rsidP="00AA6521">
      <w:pPr>
        <w:ind w:firstLine="420"/>
      </w:pPr>
      <w:r w:rsidRPr="001C530F">
        <w:rPr>
          <w:rFonts w:hint="eastAsia"/>
        </w:rPr>
        <w:t>计数问题的两个</w:t>
      </w:r>
      <w:r w:rsidR="00810CA8" w:rsidRPr="001C530F">
        <w:rPr>
          <w:rFonts w:hint="eastAsia"/>
        </w:rPr>
        <w:t>基本方法是分类加法和分步乘法</w:t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</w:instrText>
      </w:r>
      <w:r w:rsidR="008A3157" w:rsidRPr="008A3157">
        <w:rPr>
          <w:rFonts w:hint="eastAsia"/>
          <w:vertAlign w:val="superscript"/>
        </w:rPr>
        <w:instrText>REF _Ref533285949 \r \h</w:instrText>
      </w:r>
      <w:r w:rsidR="008A3157" w:rsidRPr="008A3157">
        <w:rPr>
          <w:vertAlign w:val="superscript"/>
        </w:rPr>
        <w:instrText xml:space="preserve"> </w:instrText>
      </w:r>
      <w:r w:rsidR="008A3157">
        <w:rPr>
          <w:vertAlign w:val="superscript"/>
        </w:rPr>
        <w:instrText xml:space="preserve">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8A3157" w:rsidRPr="008A3157">
        <w:rPr>
          <w:vertAlign w:val="superscript"/>
        </w:rPr>
        <w:t>[11]</w:t>
      </w:r>
      <w:r w:rsidR="008A3157" w:rsidRPr="008A3157">
        <w:rPr>
          <w:vertAlign w:val="superscript"/>
        </w:rPr>
        <w:fldChar w:fldCharType="end"/>
      </w:r>
      <w:r w:rsidR="00FF7EED">
        <w:rPr>
          <w:vertAlign w:val="superscript"/>
        </w:rPr>
        <w:fldChar w:fldCharType="begin"/>
      </w:r>
      <w:r w:rsidR="00FF7EED">
        <w:rPr>
          <w:vertAlign w:val="superscript"/>
        </w:rPr>
        <w:instrText xml:space="preserve"> REF _Ref533286934 \r \h </w:instrText>
      </w:r>
      <w:r w:rsidR="00FF7EED">
        <w:rPr>
          <w:vertAlign w:val="superscript"/>
        </w:rPr>
      </w:r>
      <w:r w:rsidR="00FF7EED">
        <w:rPr>
          <w:vertAlign w:val="superscript"/>
        </w:rPr>
        <w:fldChar w:fldCharType="separate"/>
      </w:r>
      <w:r w:rsidR="00FF7EED">
        <w:rPr>
          <w:vertAlign w:val="superscript"/>
        </w:rPr>
        <w:t>[12]</w:t>
      </w:r>
      <w:r w:rsidR="00FF7EED">
        <w:rPr>
          <w:vertAlign w:val="superscript"/>
        </w:rPr>
        <w:fldChar w:fldCharType="end"/>
      </w:r>
      <w:r w:rsidR="00810CA8" w:rsidRPr="001C530F">
        <w:rPr>
          <w:rFonts w:hint="eastAsia"/>
        </w:rPr>
        <w:t>。当使用分步乘法时，合理的步骤</w:t>
      </w:r>
      <w:r w:rsidRPr="001C530F">
        <w:rPr>
          <w:rFonts w:hint="eastAsia"/>
        </w:rPr>
        <w:t>可以减少分</w:t>
      </w:r>
      <w:r w:rsidR="00810CA8" w:rsidRPr="001C530F">
        <w:rPr>
          <w:rFonts w:hint="eastAsia"/>
        </w:rPr>
        <w:t>类</w:t>
      </w:r>
      <w:r w:rsidRPr="001C530F">
        <w:rPr>
          <w:rFonts w:hint="eastAsia"/>
        </w:rPr>
        <w:t>个数</w:t>
      </w:r>
      <w:r w:rsidR="00FF7EED" w:rsidRPr="00FF7EED">
        <w:rPr>
          <w:vertAlign w:val="superscript"/>
        </w:rPr>
        <w:fldChar w:fldCharType="begin"/>
      </w:r>
      <w:r w:rsidR="00FF7EED" w:rsidRPr="00FF7EED">
        <w:rPr>
          <w:vertAlign w:val="superscript"/>
        </w:rPr>
        <w:instrText xml:space="preserve"> </w:instrText>
      </w:r>
      <w:r w:rsidR="00FF7EED" w:rsidRPr="00FF7EED">
        <w:rPr>
          <w:rFonts w:hint="eastAsia"/>
          <w:vertAlign w:val="superscript"/>
        </w:rPr>
        <w:instrText>REF _Ref533286973 \r \h</w:instrText>
      </w:r>
      <w:r w:rsidR="00FF7EED" w:rsidRPr="00FF7EED">
        <w:rPr>
          <w:vertAlign w:val="superscript"/>
        </w:rPr>
        <w:instrText xml:space="preserve">  \* MERGEFORMAT </w:instrText>
      </w:r>
      <w:r w:rsidR="00FF7EED" w:rsidRPr="00FF7EED">
        <w:rPr>
          <w:vertAlign w:val="superscript"/>
        </w:rPr>
      </w:r>
      <w:r w:rsidR="00FF7EED" w:rsidRPr="00FF7EED">
        <w:rPr>
          <w:vertAlign w:val="superscript"/>
        </w:rPr>
        <w:fldChar w:fldCharType="separate"/>
      </w:r>
      <w:r w:rsidR="00FF7EED" w:rsidRPr="00FF7EED">
        <w:rPr>
          <w:vertAlign w:val="superscript"/>
        </w:rPr>
        <w:t>[13]</w:t>
      </w:r>
      <w:r w:rsidR="00FF7EED" w:rsidRPr="00FF7EED">
        <w:rPr>
          <w:vertAlign w:val="superscript"/>
        </w:rPr>
        <w:fldChar w:fldCharType="end"/>
      </w:r>
      <w:r w:rsidR="008A3157" w:rsidRPr="008A3157">
        <w:rPr>
          <w:vertAlign w:val="superscript"/>
        </w:rPr>
        <w:fldChar w:fldCharType="begin"/>
      </w:r>
      <w:r w:rsidR="008A3157" w:rsidRPr="008A3157">
        <w:rPr>
          <w:vertAlign w:val="superscript"/>
        </w:rPr>
        <w:instrText xml:space="preserve"> REF _Ref533285955 \r \h </w:instrText>
      </w:r>
      <w:r w:rsidR="008A3157">
        <w:rPr>
          <w:vertAlign w:val="superscript"/>
        </w:rPr>
        <w:instrText xml:space="preserve"> \* MERGEFORMAT </w:instrText>
      </w:r>
      <w:r w:rsidR="008A3157" w:rsidRPr="008A3157">
        <w:rPr>
          <w:vertAlign w:val="superscript"/>
        </w:rPr>
      </w:r>
      <w:r w:rsidR="008A3157" w:rsidRPr="008A3157">
        <w:rPr>
          <w:vertAlign w:val="superscript"/>
        </w:rPr>
        <w:fldChar w:fldCharType="separate"/>
      </w:r>
      <w:r w:rsidR="00FF7EED">
        <w:rPr>
          <w:vertAlign w:val="superscript"/>
        </w:rPr>
        <w:t>[14]</w:t>
      </w:r>
      <w:r w:rsidR="008A3157" w:rsidRPr="008A3157">
        <w:rPr>
          <w:vertAlign w:val="superscript"/>
        </w:rPr>
        <w:fldChar w:fldCharType="end"/>
      </w:r>
      <w:r w:rsidRPr="001C530F">
        <w:rPr>
          <w:rFonts w:hint="eastAsia"/>
        </w:rPr>
        <w:t>，从而简便地解决计数问题。</w:t>
      </w:r>
    </w:p>
    <w:p w14:paraId="2F9F4B13" w14:textId="6FEC27D2" w:rsidR="00EA08D5" w:rsidRPr="001C530F" w:rsidRDefault="00EA08D5" w:rsidP="00AA6521">
      <w:pPr>
        <w:ind w:firstLine="420"/>
      </w:pPr>
      <w:r w:rsidRPr="001C530F">
        <w:rPr>
          <w:rFonts w:hint="eastAsia"/>
        </w:rPr>
        <w:t>给定若干棋子之后计算摆放方式的个数</w:t>
      </w:r>
      <w:r w:rsidR="00FF274D" w:rsidRPr="001C530F">
        <w:rPr>
          <w:rFonts w:hint="eastAsia"/>
        </w:rPr>
        <w:t>时</w:t>
      </w:r>
      <w:r w:rsidRPr="001C530F">
        <w:rPr>
          <w:rFonts w:hint="eastAsia"/>
        </w:rPr>
        <w:t>，摆放次序至关重要</w:t>
      </w:r>
      <w:r w:rsidR="00FF274D" w:rsidRPr="001C530F">
        <w:rPr>
          <w:rFonts w:hint="eastAsia"/>
        </w:rPr>
        <w:t>。下面举例</w:t>
      </w:r>
      <w:r w:rsidR="008D123C" w:rsidRPr="001C530F">
        <w:rPr>
          <w:rFonts w:hint="eastAsia"/>
        </w:rPr>
        <w:t>描述摆放次序的重要性</w:t>
      </w:r>
      <w:r w:rsidRPr="001C530F">
        <w:rPr>
          <w:rFonts w:hint="eastAsia"/>
        </w:rPr>
        <w:t>。给定</w:t>
      </w:r>
      <w:r w:rsidRPr="001C530F">
        <w:rPr>
          <w:rFonts w:hint="eastAsia"/>
        </w:rPr>
        <w:t>2</w:t>
      </w:r>
      <w:r w:rsidRPr="001C530F">
        <w:rPr>
          <w:rFonts w:hint="eastAsia"/>
        </w:rPr>
        <w:t>个红车、</w:t>
      </w:r>
      <w:r w:rsidRPr="001C530F">
        <w:rPr>
          <w:rFonts w:hint="eastAsia"/>
        </w:rPr>
        <w:t>2</w:t>
      </w:r>
      <w:r w:rsidRPr="001C530F">
        <w:rPr>
          <w:rFonts w:hint="eastAsia"/>
        </w:rPr>
        <w:t>个红相</w:t>
      </w:r>
      <w:r w:rsidR="00FF274D" w:rsidRPr="001C530F">
        <w:rPr>
          <w:rFonts w:hint="eastAsia"/>
        </w:rPr>
        <w:t>共</w:t>
      </w:r>
      <w:r w:rsidR="00FF274D" w:rsidRPr="001C530F">
        <w:rPr>
          <w:rFonts w:hint="eastAsia"/>
        </w:rPr>
        <w:t>4</w:t>
      </w:r>
      <w:r w:rsidR="00FF274D" w:rsidRPr="001C530F">
        <w:rPr>
          <w:rFonts w:hint="eastAsia"/>
        </w:rPr>
        <w:t>枚棋子</w:t>
      </w:r>
      <w:r w:rsidRPr="001C530F">
        <w:rPr>
          <w:rFonts w:hint="eastAsia"/>
        </w:rPr>
        <w:t>，</w:t>
      </w:r>
      <w:r w:rsidR="00810CA8" w:rsidRPr="001C530F">
        <w:rPr>
          <w:rFonts w:hint="eastAsia"/>
        </w:rPr>
        <w:t>计算摆放方式个数。</w:t>
      </w:r>
      <w:r w:rsidRPr="001C530F">
        <w:rPr>
          <w:rFonts w:hint="eastAsia"/>
        </w:rPr>
        <w:t>车的位置比较随意，可以摆放在棋盘上</w:t>
      </w:r>
      <w:r w:rsidRPr="001C530F">
        <w:rPr>
          <w:rFonts w:hint="eastAsia"/>
        </w:rPr>
        <w:t>90</w:t>
      </w:r>
      <w:r w:rsidRPr="001C530F">
        <w:rPr>
          <w:rFonts w:hint="eastAsia"/>
        </w:rPr>
        <w:t>个格点</w:t>
      </w:r>
      <w:r w:rsidR="00810CA8" w:rsidRPr="001C530F">
        <w:rPr>
          <w:rFonts w:hint="eastAsia"/>
        </w:rPr>
        <w:t>的任意位置，相的位置限制较多</w:t>
      </w:r>
      <w:r w:rsidRPr="001C530F">
        <w:rPr>
          <w:rFonts w:hint="eastAsia"/>
        </w:rPr>
        <w:t>，只能摆放在如图</w:t>
      </w:r>
      <w:r w:rsidRPr="001C530F">
        <w:rPr>
          <w:rFonts w:hint="eastAsia"/>
        </w:rPr>
        <w:t>2</w:t>
      </w:r>
      <w:r w:rsidRPr="001C530F">
        <w:rPr>
          <w:rFonts w:hint="eastAsia"/>
        </w:rPr>
        <w:t>所示的</w:t>
      </w:r>
      <w:r w:rsidRPr="001C530F">
        <w:rPr>
          <w:rFonts w:hint="eastAsia"/>
        </w:rPr>
        <w:t>7</w:t>
      </w:r>
      <w:r w:rsidRPr="001C530F">
        <w:rPr>
          <w:rFonts w:hint="eastAsia"/>
        </w:rPr>
        <w:t>个位置上。如果先考虑相再考虑车，可知有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88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F274D" w:rsidRPr="001C530F">
        <w:rPr>
          <w:rFonts w:hint="eastAsia"/>
        </w:rPr>
        <w:t>种摆放方式；</w:t>
      </w:r>
      <w:r w:rsidR="00F508C2" w:rsidRPr="001C530F">
        <w:rPr>
          <w:rFonts w:hint="eastAsia"/>
        </w:rPr>
        <w:t>而如果先考虑车再考虑相就需要分</w:t>
      </w:r>
      <w:r w:rsidR="00F508C2" w:rsidRPr="001C530F">
        <w:rPr>
          <w:rFonts w:hint="eastAsia"/>
        </w:rPr>
        <w:t>3</w:t>
      </w:r>
      <w:r w:rsidRPr="001C530F">
        <w:rPr>
          <w:rFonts w:hint="eastAsia"/>
        </w:rPr>
        <w:t>类情况进行讨论：</w:t>
      </w:r>
    </w:p>
    <w:p w14:paraId="0D0FE1B6" w14:textId="46D44632" w:rsidR="00EA08D5" w:rsidRPr="001C530F" w:rsidRDefault="00EA08D5" w:rsidP="00AA6521">
      <w:pPr>
        <w:ind w:firstLine="420"/>
      </w:pPr>
      <w:r w:rsidRPr="001C530F">
        <w:rPr>
          <w:rFonts w:hint="eastAsia"/>
        </w:rPr>
        <w:t>1</w:t>
      </w:r>
      <w:r w:rsidR="00FF274D" w:rsidRPr="001C530F">
        <w:rPr>
          <w:rFonts w:hint="eastAsia"/>
        </w:rPr>
        <w:t xml:space="preserve">) </w:t>
      </w:r>
      <w:r w:rsidRPr="001C530F">
        <w:rPr>
          <w:rFonts w:hint="eastAsia"/>
        </w:rPr>
        <w:t>当车占用</w:t>
      </w:r>
      <w:r w:rsidRPr="001C530F">
        <w:rPr>
          <w:rFonts w:hint="eastAsia"/>
        </w:rPr>
        <w:t>0</w:t>
      </w:r>
      <w:r w:rsidR="00FF274D" w:rsidRPr="001C530F">
        <w:rPr>
          <w:rFonts w:hint="eastAsia"/>
        </w:rPr>
        <w:t>个相位时</w:t>
      </w:r>
      <w:r w:rsidRPr="001C530F">
        <w:rPr>
          <w:rFonts w:hint="eastAsia"/>
        </w:rPr>
        <w:t>，车有</w:t>
      </w:r>
      <w:r w:rsidRPr="001C530F">
        <w:rPr>
          <w:rFonts w:hint="eastAsia"/>
        </w:rPr>
        <w:t>83</w:t>
      </w:r>
      <w:r w:rsidRPr="001C530F">
        <w:rPr>
          <w:rFonts w:hint="eastAsia"/>
        </w:rPr>
        <w:t>个位置可选，相有</w:t>
      </w:r>
      <w:r w:rsidRPr="001C530F">
        <w:rPr>
          <w:rFonts w:hint="eastAsia"/>
        </w:rPr>
        <w:t>7</w:t>
      </w:r>
      <w:r w:rsidRPr="001C530F">
        <w:rPr>
          <w:rFonts w:hint="eastAsia"/>
        </w:rPr>
        <w:t>个位置可选，这种情况有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83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×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7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1C530F">
        <w:rPr>
          <w:rFonts w:hint="eastAsia"/>
        </w:rPr>
        <w:t>种局面</w:t>
      </w:r>
      <w:r w:rsidRPr="001C530F">
        <w:rPr>
          <w:rFonts w:hint="eastAsia"/>
          <w:sz w:val="18"/>
        </w:rPr>
        <w:t>。</w:t>
      </w:r>
    </w:p>
    <w:p w14:paraId="3552B35F" w14:textId="3A0EA8FF" w:rsidR="00EA08D5" w:rsidRPr="001C530F" w:rsidRDefault="00EA08D5" w:rsidP="00AA6521">
      <w:pPr>
        <w:ind w:firstLine="420"/>
        <w:rPr>
          <w:rFonts w:eastAsia="等线"/>
          <w:sz w:val="18"/>
        </w:rPr>
      </w:pPr>
      <w:r w:rsidRPr="001C530F">
        <w:rPr>
          <w:rFonts w:hint="eastAsia"/>
        </w:rPr>
        <w:t>2</w:t>
      </w:r>
      <w:r w:rsidR="00FF274D" w:rsidRPr="001C530F">
        <w:rPr>
          <w:rFonts w:hint="eastAsia"/>
        </w:rPr>
        <w:t xml:space="preserve">) </w:t>
      </w:r>
      <w:r w:rsidRPr="001C530F">
        <w:rPr>
          <w:rFonts w:hint="eastAsia"/>
        </w:rPr>
        <w:t>当车占用</w:t>
      </w:r>
      <w:r w:rsidRPr="001C530F">
        <w:rPr>
          <w:rFonts w:hint="eastAsia"/>
        </w:rPr>
        <w:t>1</w:t>
      </w:r>
      <w:r w:rsidR="00FF274D" w:rsidRPr="001C530F">
        <w:rPr>
          <w:rFonts w:hint="eastAsia"/>
        </w:rPr>
        <w:t>个相位时</w:t>
      </w:r>
      <w:r w:rsidR="00F508C2" w:rsidRPr="001C530F">
        <w:rPr>
          <w:rFonts w:hint="eastAsia"/>
        </w:rPr>
        <w:t>，第</w:t>
      </w:r>
      <w:r w:rsidR="00F508C2" w:rsidRPr="001C530F">
        <w:rPr>
          <w:rFonts w:hint="eastAsia"/>
        </w:rPr>
        <w:t>1</w:t>
      </w:r>
      <w:r w:rsidRPr="001C530F">
        <w:rPr>
          <w:rFonts w:hint="eastAsia"/>
        </w:rPr>
        <w:t>个车有</w:t>
      </w:r>
      <w:r w:rsidRPr="001C530F">
        <w:rPr>
          <w:rFonts w:hint="eastAsia"/>
        </w:rPr>
        <w:t>7</w:t>
      </w:r>
      <w:r w:rsidR="00F508C2" w:rsidRPr="001C530F">
        <w:rPr>
          <w:rFonts w:hint="eastAsia"/>
        </w:rPr>
        <w:t>种相位可选，第</w:t>
      </w:r>
      <w:r w:rsidR="00F508C2" w:rsidRPr="001C530F">
        <w:rPr>
          <w:rFonts w:hint="eastAsia"/>
        </w:rPr>
        <w:t>2</w:t>
      </w:r>
      <w:r w:rsidRPr="001C530F">
        <w:rPr>
          <w:rFonts w:hint="eastAsia"/>
        </w:rPr>
        <w:t>个车有</w:t>
      </w:r>
      <w:r w:rsidRPr="001C530F">
        <w:rPr>
          <w:rFonts w:hint="eastAsia"/>
        </w:rPr>
        <w:t>83</w:t>
      </w:r>
      <w:r w:rsidR="00F508C2" w:rsidRPr="001C530F">
        <w:rPr>
          <w:rFonts w:hint="eastAsia"/>
        </w:rPr>
        <w:t>个位置可选，</w:t>
      </w:r>
      <w:r w:rsidR="00F508C2" w:rsidRPr="001C530F">
        <w:rPr>
          <w:rFonts w:hint="eastAsia"/>
        </w:rPr>
        <w:t>2</w:t>
      </w:r>
      <w:r w:rsidRPr="001C530F">
        <w:rPr>
          <w:rFonts w:hint="eastAsia"/>
        </w:rPr>
        <w:t>个相有</w:t>
      </w:r>
      <w:r w:rsidRPr="001C530F">
        <w:rPr>
          <w:rFonts w:hint="eastAsia"/>
        </w:rPr>
        <w:t>6</w:t>
      </w:r>
      <w:r w:rsidRPr="001C530F">
        <w:rPr>
          <w:rFonts w:hint="eastAsia"/>
        </w:rPr>
        <w:t>个位置可选，这种情况有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83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C530F">
        <w:rPr>
          <w:rFonts w:hint="eastAsia"/>
        </w:rPr>
        <w:t>种局面。</w:t>
      </w:r>
    </w:p>
    <w:p w14:paraId="40B81C74" w14:textId="056E4218" w:rsidR="00EA08D5" w:rsidRPr="001C530F" w:rsidRDefault="00EA08D5" w:rsidP="00AA6521">
      <w:pPr>
        <w:ind w:firstLine="420"/>
        <w:rPr>
          <w:sz w:val="18"/>
        </w:rPr>
      </w:pPr>
      <w:r w:rsidRPr="001C530F">
        <w:rPr>
          <w:rFonts w:hint="eastAsia"/>
        </w:rPr>
        <w:t>3</w:t>
      </w:r>
      <w:r w:rsidRPr="001C530F">
        <w:rPr>
          <w:rFonts w:hint="eastAsia"/>
        </w:rPr>
        <w:t>）当车占用</w:t>
      </w:r>
      <w:r w:rsidRPr="001C530F">
        <w:rPr>
          <w:rFonts w:hint="eastAsia"/>
        </w:rPr>
        <w:t>2</w:t>
      </w:r>
      <w:r w:rsidR="00FF274D" w:rsidRPr="001C530F">
        <w:rPr>
          <w:rFonts w:hint="eastAsia"/>
        </w:rPr>
        <w:t>个相位时</w:t>
      </w:r>
      <w:r w:rsidRPr="001C530F">
        <w:rPr>
          <w:rFonts w:hint="eastAsia"/>
        </w:rPr>
        <w:t>，</w:t>
      </w:r>
      <w:r w:rsidR="00FF274D" w:rsidRPr="001C530F">
        <w:rPr>
          <w:rFonts w:hint="eastAsia"/>
        </w:rPr>
        <w:t>摆放方式有</w:t>
      </w:r>
      <w:r w:rsidRPr="001C530F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F274D" w:rsidRPr="001C530F">
        <w:rPr>
          <w:rFonts w:hint="eastAsia"/>
        </w:rPr>
        <w:t>种</w:t>
      </w:r>
      <w:r w:rsidRPr="001C530F">
        <w:rPr>
          <w:rFonts w:hint="eastAsia"/>
        </w:rPr>
        <w:t>。</w:t>
      </w:r>
    </w:p>
    <w:p w14:paraId="2F310FF8" w14:textId="6ED08244" w:rsidR="00810CA8" w:rsidRPr="001C530F" w:rsidRDefault="00FF274D" w:rsidP="00AA6521">
      <w:pPr>
        <w:ind w:firstLine="420"/>
      </w:pPr>
      <w:r w:rsidRPr="001C530F">
        <w:rPr>
          <w:rFonts w:hint="eastAsia"/>
        </w:rPr>
        <w:t>以上</w:t>
      </w:r>
      <w:r w:rsidR="00F508C2" w:rsidRPr="001C530F">
        <w:t>3</w:t>
      </w:r>
      <w:r w:rsidRPr="001C530F">
        <w:rPr>
          <w:rFonts w:hint="eastAsia"/>
        </w:rPr>
        <w:t>类情况摆法个数</w:t>
      </w:r>
      <w:r w:rsidR="00F508C2" w:rsidRPr="001C530F">
        <w:rPr>
          <w:rFonts w:hint="eastAsia"/>
        </w:rPr>
        <w:t>之和与“先摆放相，再摆放车”所得结果相同，但显然第</w:t>
      </w:r>
      <w:r w:rsidRPr="001C530F">
        <w:rPr>
          <w:rFonts w:hint="eastAsia"/>
        </w:rPr>
        <w:t>一种方法需要较少的分类讨论</w:t>
      </w:r>
      <w:r w:rsidR="00EA08D5" w:rsidRPr="001C530F">
        <w:rPr>
          <w:rFonts w:hint="eastAsia"/>
        </w:rPr>
        <w:t>。</w:t>
      </w:r>
      <w:r w:rsidRPr="001C530F">
        <w:rPr>
          <w:rFonts w:hint="eastAsia"/>
        </w:rPr>
        <w:t>由此例可以看出，计算状态个数时合理规划摆放棋子的顺序能够极大</w:t>
      </w:r>
      <w:r w:rsidR="00810CA8" w:rsidRPr="001C530F">
        <w:rPr>
          <w:rFonts w:hint="eastAsia"/>
        </w:rPr>
        <w:t>简化问题</w:t>
      </w:r>
      <w:r w:rsidR="00EA08D5" w:rsidRPr="001C530F">
        <w:rPr>
          <w:rFonts w:hint="eastAsia"/>
        </w:rPr>
        <w:t>。</w:t>
      </w:r>
    </w:p>
    <w:p w14:paraId="10E813DA" w14:textId="073B73F1" w:rsidR="00EA08D5" w:rsidRPr="001C530F" w:rsidRDefault="00FF274D" w:rsidP="00AA6521">
      <w:pPr>
        <w:ind w:firstLine="420"/>
      </w:pPr>
      <w:r w:rsidRPr="001C530F">
        <w:rPr>
          <w:rFonts w:hint="eastAsia"/>
        </w:rPr>
        <w:t>计算中国象棋状态总数时，需按照一定次序放置棋子，核心思想</w:t>
      </w:r>
      <w:r w:rsidR="00EA08D5" w:rsidRPr="001C530F">
        <w:rPr>
          <w:rFonts w:hint="eastAsia"/>
        </w:rPr>
        <w:t>是“先难后易”，即</w:t>
      </w:r>
      <w:r w:rsidR="00810CA8" w:rsidRPr="001C530F">
        <w:rPr>
          <w:rFonts w:hint="eastAsia"/>
        </w:rPr>
        <w:t>先放置限制</w:t>
      </w:r>
      <w:r w:rsidR="00EA08D5" w:rsidRPr="001C530F">
        <w:rPr>
          <w:rFonts w:hint="eastAsia"/>
        </w:rPr>
        <w:t>较多、活动范围窄的棋子，然后再放置行动灵活、位置自由的棋子。</w:t>
      </w:r>
    </w:p>
    <w:p w14:paraId="324E5C00" w14:textId="42F0A380" w:rsidR="00EA08D5" w:rsidRPr="001C530F" w:rsidRDefault="00EA08D5" w:rsidP="00D824DD">
      <w:pPr>
        <w:pStyle w:val="2"/>
      </w:pPr>
      <w:r w:rsidRPr="001C530F">
        <w:t>2</w:t>
      </w:r>
      <w:r w:rsidRPr="001C530F">
        <w:rPr>
          <w:rFonts w:hint="eastAsia"/>
        </w:rPr>
        <w:t>.2</w:t>
      </w:r>
      <w:r w:rsidR="008D123C" w:rsidRPr="001C530F">
        <w:rPr>
          <w:rFonts w:hint="eastAsia"/>
        </w:rPr>
        <w:t>问题分解</w:t>
      </w:r>
    </w:p>
    <w:p w14:paraId="032C429F" w14:textId="6F9233C2" w:rsidR="00EA08D5" w:rsidRPr="001C530F" w:rsidRDefault="00EA08D5" w:rsidP="00AA6521">
      <w:pPr>
        <w:ind w:firstLine="420"/>
      </w:pPr>
      <w:r w:rsidRPr="001C530F">
        <w:rPr>
          <w:rFonts w:hint="eastAsia"/>
        </w:rPr>
        <w:t>车、马、炮可以到达棋盘上的任何一个位置，放置最为自由，只需要知道棋盘上有多少个空白格点，即可通过排列组合计算出摆法总数，</w:t>
      </w:r>
      <w:r w:rsidR="00810CA8" w:rsidRPr="001C530F">
        <w:rPr>
          <w:rFonts w:hint="eastAsia"/>
        </w:rPr>
        <w:t>因此最后考虑这</w:t>
      </w:r>
      <w:r w:rsidR="00F508C2" w:rsidRPr="001C530F">
        <w:rPr>
          <w:rFonts w:hint="eastAsia"/>
        </w:rPr>
        <w:t>3</w:t>
      </w:r>
      <w:r w:rsidRPr="001C530F">
        <w:rPr>
          <w:rFonts w:hint="eastAsia"/>
        </w:rPr>
        <w:t>种棋子的摆放。卒过</w:t>
      </w:r>
      <w:r w:rsidR="00F508C2" w:rsidRPr="001C530F">
        <w:rPr>
          <w:rFonts w:hint="eastAsia"/>
        </w:rPr>
        <w:t>河后可以到达敌方阵地的每一个位置，自由度占半个棋盘，放在倒数第</w:t>
      </w:r>
      <w:r w:rsidR="00F508C2" w:rsidRPr="001C530F">
        <w:rPr>
          <w:rFonts w:hint="eastAsia"/>
        </w:rPr>
        <w:t>2</w:t>
      </w:r>
      <w:r w:rsidRPr="001C530F">
        <w:rPr>
          <w:rFonts w:hint="eastAsia"/>
        </w:rPr>
        <w:t>位考虑。将的位置会影响士相的摆放，相的位置会影响未过河卒子的摆放。考虑</w:t>
      </w:r>
      <w:r w:rsidR="00810CA8" w:rsidRPr="001C530F">
        <w:rPr>
          <w:rFonts w:hint="eastAsia"/>
        </w:rPr>
        <w:t>将、士、相、卒</w:t>
      </w:r>
      <w:r w:rsidR="00F508C2" w:rsidRPr="001C530F">
        <w:rPr>
          <w:rFonts w:hint="eastAsia"/>
        </w:rPr>
        <w:t>这</w:t>
      </w:r>
      <w:r w:rsidR="00F508C2" w:rsidRPr="001C530F">
        <w:rPr>
          <w:rFonts w:hint="eastAsia"/>
        </w:rPr>
        <w:t>4</w:t>
      </w:r>
      <w:r w:rsidRPr="001C530F">
        <w:rPr>
          <w:rFonts w:hint="eastAsia"/>
        </w:rPr>
        <w:t>类棋子之间的互相影响关系及着法特点，拟定摆放顺序为：将、士、相、卒。</w:t>
      </w:r>
    </w:p>
    <w:p w14:paraId="54048056" w14:textId="24C34BCF" w:rsidR="00EA08D5" w:rsidRPr="001C530F" w:rsidRDefault="00EA08D5" w:rsidP="00AA6521">
      <w:pPr>
        <w:ind w:firstLine="420"/>
      </w:pPr>
      <w:r w:rsidRPr="001C530F">
        <w:rPr>
          <w:rFonts w:hint="eastAsia"/>
        </w:rPr>
        <w:t>综上，</w:t>
      </w:r>
      <w:r w:rsidR="00653DDC" w:rsidRPr="001C530F">
        <w:rPr>
          <w:rFonts w:hint="eastAsia"/>
        </w:rPr>
        <w:t>根据先考虑受限制多的棋子再考虑受限制少的棋子的思路</w:t>
      </w:r>
      <w:r w:rsidR="00810CA8" w:rsidRPr="001C530F">
        <w:rPr>
          <w:rFonts w:hint="eastAsia"/>
        </w:rPr>
        <w:t>，</w:t>
      </w:r>
      <w:r w:rsidR="00D60F1B" w:rsidRPr="001C530F">
        <w:rPr>
          <w:rFonts w:hint="eastAsia"/>
        </w:rPr>
        <w:t>最终摆放顺序为：将、士、相、</w:t>
      </w:r>
      <w:r w:rsidR="00D60F1B" w:rsidRPr="001C530F">
        <w:rPr>
          <w:rFonts w:hint="eastAsia"/>
        </w:rPr>
        <w:lastRenderedPageBreak/>
        <w:t>卒、车马炮</w:t>
      </w:r>
      <w:r w:rsidRPr="001C530F">
        <w:rPr>
          <w:rFonts w:hint="eastAsia"/>
        </w:rPr>
        <w:t>。</w:t>
      </w:r>
    </w:p>
    <w:p w14:paraId="4BBC5463" w14:textId="241181BA" w:rsidR="00EA08D5" w:rsidRPr="001C530F" w:rsidRDefault="00FF274D" w:rsidP="00AA6521">
      <w:pPr>
        <w:ind w:firstLine="420"/>
      </w:pPr>
      <w:r w:rsidRPr="001C530F">
        <w:rPr>
          <w:rFonts w:hint="eastAsia"/>
        </w:rPr>
        <w:t>利用分步乘法</w:t>
      </w:r>
      <w:r w:rsidR="00653DDC" w:rsidRPr="001C530F">
        <w:rPr>
          <w:rFonts w:hint="eastAsia"/>
        </w:rPr>
        <w:t>原理</w:t>
      </w:r>
      <w:r w:rsidR="004960DC" w:rsidRPr="001C530F">
        <w:rPr>
          <w:rFonts w:hint="eastAsia"/>
        </w:rPr>
        <w:t>依次处理棋子的摆放，这个过程可以</w:t>
      </w:r>
      <w:r w:rsidR="00EA08D5" w:rsidRPr="001C530F">
        <w:rPr>
          <w:rFonts w:hint="eastAsia"/>
        </w:rPr>
        <w:t>对问题进行层层分解</w:t>
      </w:r>
      <w:r w:rsidR="004960DC" w:rsidRPr="001C530F">
        <w:rPr>
          <w:rFonts w:hint="eastAsia"/>
        </w:rPr>
        <w:t>，把问题划分为若干个有依赖关系的子问题</w:t>
      </w:r>
      <w:r w:rsidR="00EA08D5" w:rsidRPr="001C530F">
        <w:rPr>
          <w:rFonts w:hint="eastAsia"/>
        </w:rPr>
        <w:t>。</w:t>
      </w:r>
      <w:r w:rsidR="00810CA8" w:rsidRPr="001C530F">
        <w:rPr>
          <w:rFonts w:hint="eastAsia"/>
        </w:rPr>
        <w:t>先摆放“将”</w:t>
      </w:r>
      <w:r w:rsidR="00EA08D5" w:rsidRPr="001C530F">
        <w:rPr>
          <w:rFonts w:hint="eastAsia"/>
        </w:rPr>
        <w:t>，</w:t>
      </w:r>
      <w:r w:rsidR="00810CA8" w:rsidRPr="001C530F">
        <w:rPr>
          <w:rFonts w:hint="eastAsia"/>
        </w:rPr>
        <w:t>“将”</w:t>
      </w:r>
      <w:r w:rsidR="00EA08D5" w:rsidRPr="001C530F">
        <w:rPr>
          <w:rFonts w:hint="eastAsia"/>
        </w:rPr>
        <w:t>摆放完成之后，后面要摆放的“士”和“相”会受到“将”的影响</w:t>
      </w:r>
      <w:r w:rsidR="00810CA8" w:rsidRPr="001C530F">
        <w:rPr>
          <w:rFonts w:hint="eastAsia"/>
        </w:rPr>
        <w:t>，所以</w:t>
      </w:r>
      <w:r w:rsidR="00EA08D5" w:rsidRPr="001C530F">
        <w:rPr>
          <w:rFonts w:hint="eastAsia"/>
        </w:rPr>
        <w:t>把“将”的位置作为输入参数向后</w:t>
      </w:r>
      <w:r w:rsidR="00810CA8" w:rsidRPr="001C530F">
        <w:rPr>
          <w:rFonts w:hint="eastAsia"/>
        </w:rPr>
        <w:t>续求解模块</w:t>
      </w:r>
      <w:r w:rsidR="00EA08D5" w:rsidRPr="001C530F">
        <w:rPr>
          <w:rFonts w:hint="eastAsia"/>
        </w:rPr>
        <w:t>传递。摆放“士”的时候可以根据已摆放“将”的位置，来决定“士”可以摆放的位置有哪些。</w:t>
      </w:r>
    </w:p>
    <w:p w14:paraId="06F5DAF3" w14:textId="5ED15EE9" w:rsidR="00B27572" w:rsidRPr="001C530F" w:rsidRDefault="00EA08D5" w:rsidP="00AA6521">
      <w:pPr>
        <w:ind w:firstLine="420"/>
      </w:pPr>
      <w:r w:rsidRPr="001C530F">
        <w:rPr>
          <w:rFonts w:hint="eastAsia"/>
        </w:rPr>
        <w:t>整体求解思路为：</w:t>
      </w:r>
      <w:r w:rsidR="00810CA8" w:rsidRPr="001C530F">
        <w:rPr>
          <w:rFonts w:hint="eastAsia"/>
        </w:rPr>
        <w:t>把已摆放的棋子对未摆放的棋子的影响作为参数传递给后续子问题</w:t>
      </w:r>
      <w:r w:rsidRPr="001C530F">
        <w:rPr>
          <w:rFonts w:hint="eastAsia"/>
        </w:rPr>
        <w:t>，摆放棋子时参考已摆放棋子</w:t>
      </w:r>
      <w:r w:rsidR="004960DC" w:rsidRPr="001C530F">
        <w:rPr>
          <w:rFonts w:hint="eastAsia"/>
        </w:rPr>
        <w:t>的位置</w:t>
      </w:r>
      <w:r w:rsidRPr="001C530F">
        <w:rPr>
          <w:rFonts w:hint="eastAsia"/>
        </w:rPr>
        <w:t>来决定当前可行的摆放方法。</w:t>
      </w:r>
    </w:p>
    <w:p w14:paraId="3C611FA8" w14:textId="17821A1B" w:rsidR="00EA08D5" w:rsidRPr="001C530F" w:rsidRDefault="00F508C2" w:rsidP="00AA6521">
      <w:pPr>
        <w:ind w:firstLine="420"/>
      </w:pPr>
      <w:r w:rsidRPr="001C530F">
        <w:rPr>
          <w:rFonts w:hint="eastAsia"/>
        </w:rPr>
        <w:t>本</w:t>
      </w:r>
      <w:r w:rsidR="008D123C" w:rsidRPr="001C530F">
        <w:rPr>
          <w:rFonts w:hint="eastAsia"/>
        </w:rPr>
        <w:t>节详细</w:t>
      </w:r>
      <w:r w:rsidRPr="001C530F">
        <w:rPr>
          <w:rFonts w:hint="eastAsia"/>
        </w:rPr>
        <w:t>描述把中国象棋摆法总数这个问题划分成将、士、相、卒、“车马炮”</w:t>
      </w:r>
      <w:r w:rsidRPr="001C530F">
        <w:rPr>
          <w:rFonts w:hint="eastAsia"/>
        </w:rPr>
        <w:t>5</w:t>
      </w:r>
      <w:r w:rsidR="008D123C" w:rsidRPr="001C530F">
        <w:rPr>
          <w:rFonts w:hint="eastAsia"/>
        </w:rPr>
        <w:t>个子问题，每个子问题都有明确的输入，每个子问题的输出都是摆法个数。子问题之间逐层调用，最终能够求得中国</w:t>
      </w:r>
      <w:r w:rsidR="00653DDC" w:rsidRPr="001C530F">
        <w:rPr>
          <w:rFonts w:hint="eastAsia"/>
        </w:rPr>
        <w:t>象棋状态总数。子问题的定义及其输入的形式化</w:t>
      </w:r>
      <w:r w:rsidR="00137FFC" w:rsidRPr="001C530F">
        <w:rPr>
          <w:rFonts w:hint="eastAsia"/>
        </w:rPr>
        <w:t>是整个求解过程中较为关键</w:t>
      </w:r>
      <w:r w:rsidR="008D123C" w:rsidRPr="001C530F">
        <w:rPr>
          <w:rFonts w:hint="eastAsia"/>
        </w:rPr>
        <w:t>的部分。</w:t>
      </w:r>
    </w:p>
    <w:p w14:paraId="75084080" w14:textId="77777777" w:rsidR="00EA08D5" w:rsidRPr="001C530F" w:rsidRDefault="00EA08D5" w:rsidP="00D824DD">
      <w:pPr>
        <w:pStyle w:val="3"/>
      </w:pPr>
      <w:r w:rsidRPr="001C530F">
        <w:t>2.2.1</w:t>
      </w:r>
      <w:r w:rsidRPr="001C530F">
        <w:rPr>
          <w:rFonts w:hint="eastAsia"/>
        </w:rPr>
        <w:t>将</w:t>
      </w:r>
    </w:p>
    <w:p w14:paraId="018D2F0B" w14:textId="719504C4" w:rsidR="00D02C54" w:rsidRPr="001C530F" w:rsidRDefault="00EA08D5" w:rsidP="00AA6521">
      <w:pPr>
        <w:ind w:firstLine="420"/>
      </w:pPr>
      <w:r w:rsidRPr="001C530F">
        <w:rPr>
          <w:rFonts w:hint="eastAsia"/>
        </w:rPr>
        <w:t>先摆放好双方的“将”，再</w:t>
      </w:r>
      <w:r w:rsidR="00810CA8" w:rsidRPr="001C530F">
        <w:rPr>
          <w:rFonts w:hint="eastAsia"/>
        </w:rPr>
        <w:t>考虑子问题</w:t>
      </w:r>
      <w:r w:rsidR="00D02C54" w:rsidRPr="001C530F">
        <w:rPr>
          <w:rFonts w:hint="eastAsia"/>
        </w:rPr>
        <w:t>：在“将”位置确定的情况下，</w:t>
      </w:r>
      <w:r w:rsidRPr="001C530F">
        <w:rPr>
          <w:rFonts w:hint="eastAsia"/>
        </w:rPr>
        <w:t>“士相卒车马炮”</w:t>
      </w:r>
      <w:r w:rsidR="00D02C54" w:rsidRPr="001C530F">
        <w:rPr>
          <w:rFonts w:hint="eastAsia"/>
        </w:rPr>
        <w:t>总共有多少种摆法。记此子问题为</w:t>
      </w:r>
      <m:oMath>
        <m:r>
          <m:rPr>
            <m:sty m:val="p"/>
          </m:rPr>
          <w:rPr>
            <w:rFonts w:ascii="Cambria Math" w:hAnsi="Cambria Math"/>
          </w:rPr>
          <m:t>getShi(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B1700" w:rsidRPr="001C530F">
        <w:rPr>
          <w:rFonts w:hint="eastAsia"/>
        </w:rPr>
        <w:t>，</w:t>
      </w:r>
      <w:r w:rsidR="00D02C54" w:rsidRPr="001C530F">
        <w:rPr>
          <w:rFonts w:hint="eastAsia"/>
        </w:rPr>
        <w:t>该子问题输入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27572" w:rsidRPr="001C530F">
        <w:rPr>
          <w:i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02C54" w:rsidRPr="001C530F">
        <w:rPr>
          <w:rFonts w:hint="eastAsia"/>
        </w:rPr>
        <w:t>为</w:t>
      </w:r>
      <w:r w:rsidR="00B476DA" w:rsidRPr="001C530F">
        <w:rPr>
          <w:rFonts w:hint="eastAsia"/>
        </w:rPr>
        <w:t>红黑</w:t>
      </w:r>
      <w:r w:rsidR="00D02C54" w:rsidRPr="001C530F">
        <w:rPr>
          <w:rFonts w:hint="eastAsia"/>
        </w:rPr>
        <w:t>双方“将”的位置。</w:t>
      </w:r>
    </w:p>
    <w:p w14:paraId="77DF7BB4" w14:textId="1457200F" w:rsidR="00EA08D5" w:rsidRPr="001C530F" w:rsidRDefault="00EA08D5" w:rsidP="00AA6521">
      <w:pPr>
        <w:ind w:firstLine="420"/>
      </w:pPr>
      <w:r w:rsidRPr="001C530F">
        <w:rPr>
          <w:rFonts w:hint="eastAsia"/>
        </w:rPr>
        <w:t>对“将”的每一种摆放方式，</w:t>
      </w:r>
      <w:r w:rsidR="00E4025B" w:rsidRPr="001C530F">
        <w:rPr>
          <w:rFonts w:hint="eastAsia"/>
        </w:rPr>
        <w:t>将其余棋子的摆法个数累加起来即为中国象棋状态总数。伪代码如下</w:t>
      </w:r>
      <w:r w:rsidRPr="001C530F">
        <w:rPr>
          <w:rFonts w:hint="eastAsia"/>
        </w:rPr>
        <w:t>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3238"/>
      </w:tblGrid>
      <w:tr w:rsidR="00C1415D" w:rsidRPr="001C530F" w14:paraId="788C22EF" w14:textId="77777777" w:rsidTr="00F508C2">
        <w:trPr>
          <w:trHeight w:val="301"/>
          <w:jc w:val="center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A9C3" w14:textId="78705B26" w:rsidR="00F60338" w:rsidRPr="001C530F" w:rsidRDefault="00F60338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函数名称：</w:t>
            </w:r>
            <w:r w:rsidRPr="001C530F">
              <w:rPr>
                <w:rFonts w:hint="eastAsia"/>
                <w:sz w:val="18"/>
                <w:szCs w:val="18"/>
              </w:rPr>
              <w:t>get</w:t>
            </w:r>
            <w:r w:rsidRPr="001C530F">
              <w:rPr>
                <w:sz w:val="18"/>
                <w:szCs w:val="18"/>
              </w:rPr>
              <w:t>Jiang</w:t>
            </w:r>
          </w:p>
          <w:p w14:paraId="1C6C441B" w14:textId="7CBB3121" w:rsidR="00C1415D" w:rsidRPr="001C530F" w:rsidRDefault="00C1415D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输入</w:t>
            </w:r>
            <w:r w:rsidR="00F60338" w:rsidRPr="001C530F">
              <w:rPr>
                <w:rFonts w:hint="eastAsia"/>
                <w:sz w:val="18"/>
                <w:szCs w:val="18"/>
              </w:rPr>
              <w:t>：无</w:t>
            </w:r>
          </w:p>
          <w:p w14:paraId="738CB86D" w14:textId="123DAC01" w:rsidR="00F60338" w:rsidRPr="001C530F" w:rsidRDefault="00F60338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输出：摆法种数</w:t>
            </w:r>
            <w:r w:rsidR="00D60F1B" w:rsidRPr="001C530F">
              <w:rPr>
                <w:rFonts w:hint="eastAsia"/>
                <w:i/>
                <w:sz w:val="18"/>
                <w:szCs w:val="18"/>
              </w:rPr>
              <w:t>s</w:t>
            </w:r>
          </w:p>
        </w:tc>
      </w:tr>
      <w:tr w:rsidR="00D02C54" w:rsidRPr="001C530F" w14:paraId="185F6874" w14:textId="77777777" w:rsidTr="00F508C2">
        <w:trPr>
          <w:trHeight w:val="301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59DDDCBD" w14:textId="37B36ACC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</w:t>
            </w:r>
            <w:r w:rsidR="00F508C2" w:rsidRPr="001C53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F6A3426" w14:textId="7F3E56A2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i/>
                <w:sz w:val="18"/>
                <w:szCs w:val="18"/>
              </w:rPr>
              <w:t>s</w:t>
            </w:r>
            <w:r w:rsidRPr="001C530F">
              <w:rPr>
                <w:sz w:val="18"/>
                <w:szCs w:val="18"/>
              </w:rPr>
              <w:t xml:space="preserve"> = 0</w:t>
            </w:r>
          </w:p>
        </w:tc>
      </w:tr>
      <w:tr w:rsidR="00D02C54" w:rsidRPr="001C530F" w14:paraId="63A43E5B" w14:textId="77777777" w:rsidTr="00C1415D">
        <w:trPr>
          <w:trHeight w:val="301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1F36EB08" w14:textId="79EEEF2A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</w:t>
            </w:r>
            <w:r w:rsidR="00F508C2" w:rsidRPr="001C530F">
              <w:rPr>
                <w:sz w:val="18"/>
                <w:szCs w:val="18"/>
              </w:rPr>
              <w:t>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18E350EC" w14:textId="1CE8B402" w:rsidR="00D02C54" w:rsidRPr="001C530F" w:rsidRDefault="003D40BF" w:rsidP="00B476DA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对于红将的每个位置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0,9)</m:t>
              </m:r>
            </m:oMath>
            <w:r w:rsidRPr="001C530F">
              <w:rPr>
                <w:sz w:val="18"/>
                <w:szCs w:val="18"/>
              </w:rPr>
              <w:t>:</w:t>
            </w:r>
          </w:p>
        </w:tc>
      </w:tr>
      <w:tr w:rsidR="00D02C54" w:rsidRPr="001C530F" w14:paraId="6CCBF087" w14:textId="77777777" w:rsidTr="00C1415D">
        <w:trPr>
          <w:trHeight w:val="291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2EF913FC" w14:textId="57C236E2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3</w:t>
            </w:r>
            <w:r w:rsidR="00F508C2" w:rsidRPr="001C530F">
              <w:rPr>
                <w:sz w:val="18"/>
                <w:szCs w:val="18"/>
              </w:rPr>
              <w:t>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48065BE" w14:textId="7D72F116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</w:t>
            </w:r>
            <w:r w:rsidRPr="001C530F">
              <w:rPr>
                <w:rFonts w:hint="eastAsia"/>
                <w:sz w:val="18"/>
                <w:szCs w:val="18"/>
              </w:rPr>
              <w:t>对于黑将的每个位置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0,9)</m:t>
              </m:r>
            </m:oMath>
            <w:r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D02C54" w:rsidRPr="001C530F" w14:paraId="116C229B" w14:textId="77777777" w:rsidTr="00F508C2">
        <w:trPr>
          <w:trHeight w:val="301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66D76852" w14:textId="255F385B" w:rsidR="00D02C54" w:rsidRPr="001C530F" w:rsidRDefault="003D40BF" w:rsidP="003D40BF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4</w:t>
            </w:r>
            <w:r w:rsidR="00F508C2" w:rsidRPr="001C530F">
              <w:rPr>
                <w:sz w:val="18"/>
                <w:szCs w:val="18"/>
              </w:rPr>
              <w:t>)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70CA069A" w14:textId="6C76F01C" w:rsidR="00D02C54" w:rsidRPr="001C530F" w:rsidRDefault="003D40BF" w:rsidP="00B476DA">
            <w:pPr>
              <w:pStyle w:val="aff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  </w:t>
            </w:r>
            <w:r w:rsidRPr="001C530F">
              <w:rPr>
                <w:rFonts w:hint="eastAsia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+=getShi(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</w:tc>
      </w:tr>
    </w:tbl>
    <w:p w14:paraId="395E0CCF" w14:textId="77777777" w:rsidR="003D40BF" w:rsidRPr="001C530F" w:rsidRDefault="003D40BF" w:rsidP="003D40BF">
      <w:pPr>
        <w:tabs>
          <w:tab w:val="left" w:pos="357"/>
        </w:tabs>
        <w:overflowPunct w:val="0"/>
        <w:ind w:firstLine="420"/>
        <w:rPr>
          <w:szCs w:val="21"/>
        </w:rPr>
      </w:pPr>
      <w:r w:rsidRPr="001C530F">
        <w:rPr>
          <w:szCs w:val="21"/>
        </w:rPr>
        <w:t xml:space="preserve">   </w:t>
      </w:r>
    </w:p>
    <w:p w14:paraId="4BD4ED19" w14:textId="0EF612F5" w:rsidR="00EA08D5" w:rsidRPr="001C530F" w:rsidRDefault="00EA08D5" w:rsidP="00AA6521">
      <w:pPr>
        <w:ind w:firstLine="420"/>
      </w:pPr>
      <w:r w:rsidRPr="001C530F">
        <w:rPr>
          <w:rFonts w:hint="eastAsia"/>
        </w:rPr>
        <w:t>在以上代码中，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C530F">
        <w:rPr>
          <w:rFonts w:hint="eastAsia"/>
        </w:rPr>
        <w:t>表示红方将的位置，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C530F">
        <w:rPr>
          <w:rFonts w:hint="eastAsia"/>
        </w:rPr>
        <w:t>表示黑方将的位置，累加双将位置确定之后“士相卒车马炮”的摆法个数即得到中国象棋状态总数</w:t>
      </w:r>
      <w:r w:rsidR="00F508C2" w:rsidRPr="001C530F">
        <w:rPr>
          <w:rFonts w:hint="eastAsia"/>
        </w:rPr>
        <w:t>，如</w:t>
      </w:r>
      <w:r w:rsidR="00CA6AA5" w:rsidRPr="001C530F">
        <w:rPr>
          <w:rFonts w:hint="eastAsia"/>
        </w:rPr>
        <w:t>式</w:t>
      </w:r>
      <w:r w:rsidR="00F508C2" w:rsidRPr="001C530F">
        <w:rPr>
          <w:rFonts w:hint="eastAsia"/>
        </w:rPr>
        <w:t>(</w:t>
      </w:r>
      <w:r w:rsidR="00F508C2" w:rsidRPr="001C530F">
        <w:t>2</w:t>
      </w:r>
      <w:r w:rsidR="00F508C2" w:rsidRPr="001C530F">
        <w:rPr>
          <w:rFonts w:hint="eastAsia"/>
        </w:rPr>
        <w:t>)</w:t>
      </w:r>
      <w:r w:rsidR="00AA6521" w:rsidRPr="001C530F">
        <w:rPr>
          <w:rFonts w:hint="eastAsia"/>
        </w:rPr>
        <w:t>.</w:t>
      </w:r>
    </w:p>
    <w:p w14:paraId="72F2FA93" w14:textId="5E4D4E49" w:rsidR="00CA6AA5" w:rsidRPr="001C530F" w:rsidRDefault="007B72CA" w:rsidP="003D40B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get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298A40F" w14:textId="77777777" w:rsidR="00EA08D5" w:rsidRPr="001C530F" w:rsidRDefault="00EA08D5" w:rsidP="00D824DD">
      <w:pPr>
        <w:pStyle w:val="3"/>
      </w:pPr>
      <w:r w:rsidRPr="001C530F">
        <w:t>2.2.2</w:t>
      </w:r>
      <w:r w:rsidRPr="001C530F">
        <w:rPr>
          <w:rFonts w:hint="eastAsia"/>
        </w:rPr>
        <w:t>士</w:t>
      </w:r>
    </w:p>
    <w:p w14:paraId="74DAB454" w14:textId="4CADA4C8" w:rsidR="00EA08D5" w:rsidRPr="001C530F" w:rsidRDefault="00EA08D5" w:rsidP="00AA6521">
      <w:pPr>
        <w:ind w:firstLine="420"/>
      </w:pPr>
      <w:r w:rsidRPr="001C530F">
        <w:rPr>
          <w:rFonts w:hint="eastAsia"/>
        </w:rPr>
        <w:t>在</w:t>
      </w:r>
      <w:r w:rsidRPr="001C530F">
        <w:rPr>
          <w:rFonts w:hint="eastAsia"/>
        </w:rPr>
        <w:t>2.2.</w:t>
      </w:r>
      <w:r w:rsidRPr="001C530F">
        <w:t>1</w:t>
      </w:r>
      <w:r w:rsidRPr="001C530F">
        <w:rPr>
          <w:rFonts w:hint="eastAsia"/>
        </w:rPr>
        <w:t>中，在给定“将”位置的情况下，需要</w:t>
      </w:r>
      <w:r w:rsidRPr="001C530F">
        <w:rPr>
          <w:rFonts w:hint="eastAsia"/>
        </w:rPr>
        <w:lastRenderedPageBreak/>
        <w:t>计算“士相卒车马炮”有多少种摆法</w:t>
      </w:r>
      <w:r w:rsidR="003D40BF" w:rsidRPr="001C530F">
        <w:rPr>
          <w:rFonts w:hint="eastAsia"/>
        </w:rPr>
        <w:t>。当“将”</w:t>
      </w:r>
      <w:r w:rsidRPr="001C530F">
        <w:rPr>
          <w:rFonts w:hint="eastAsia"/>
        </w:rPr>
        <w:t>的位置确定后，“士”</w:t>
      </w:r>
      <w:r w:rsidR="003D40BF" w:rsidRPr="001C530F">
        <w:rPr>
          <w:rFonts w:hint="eastAsia"/>
        </w:rPr>
        <w:t>的可选位置随之确定</w:t>
      </w:r>
      <w:r w:rsidRPr="001C530F">
        <w:rPr>
          <w:rFonts w:hint="eastAsia"/>
        </w:rPr>
        <w:t>。如果“将”</w:t>
      </w:r>
      <w:r w:rsidR="00B476DA" w:rsidRPr="001C530F">
        <w:rPr>
          <w:rFonts w:hint="eastAsia"/>
        </w:rPr>
        <w:t>在</w:t>
      </w:r>
      <w:r w:rsidR="00B476DA" w:rsidRPr="001C530F">
        <w:fldChar w:fldCharType="begin"/>
      </w:r>
      <w:r w:rsidR="00B476DA" w:rsidRPr="001C530F">
        <w:instrText xml:space="preserve"> </w:instrText>
      </w:r>
      <w:r w:rsidR="00B476DA" w:rsidRPr="001C530F">
        <w:rPr>
          <w:rFonts w:hint="eastAsia"/>
        </w:rPr>
        <w:instrText>REF _Ref531707681 \h</w:instrText>
      </w:r>
      <w:r w:rsidR="00B476DA" w:rsidRPr="001C530F">
        <w:instrText xml:space="preserve"> </w:instrText>
      </w:r>
      <w:r w:rsidR="000D40FD" w:rsidRPr="001C530F">
        <w:instrText xml:space="preserve"> \* MERGEFORMAT </w:instrText>
      </w:r>
      <w:r w:rsidR="00B476DA" w:rsidRPr="001C530F">
        <w:fldChar w:fldCharType="separate"/>
      </w:r>
      <w:r w:rsidR="00694A0A" w:rsidRPr="001C530F">
        <w:rPr>
          <w:rFonts w:hint="eastAsia"/>
        </w:rPr>
        <w:t>图</w:t>
      </w:r>
      <w:r w:rsidR="00694A0A" w:rsidRPr="001C530F">
        <w:rPr>
          <w:rFonts w:hint="eastAsia"/>
        </w:rPr>
        <w:t xml:space="preserve"> </w:t>
      </w:r>
      <w:r w:rsidR="00694A0A">
        <w:rPr>
          <w:noProof/>
        </w:rPr>
        <w:t>3</w:t>
      </w:r>
      <w:r w:rsidR="00B476DA" w:rsidRPr="001C530F">
        <w:fldChar w:fldCharType="end"/>
      </w:r>
      <w:r w:rsidR="00AE6498" w:rsidRPr="001C530F">
        <w:rPr>
          <w:rFonts w:hint="eastAsia"/>
        </w:rPr>
        <w:t>中</w:t>
      </w:r>
      <w:r w:rsidRPr="001C530F">
        <w:rPr>
          <w:rFonts w:hint="eastAsia"/>
        </w:rPr>
        <w:t>的</w:t>
      </w:r>
      <w:r w:rsidRPr="001C530F">
        <w:rPr>
          <w:rFonts w:hint="eastAsia"/>
        </w:rPr>
        <w:t>0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2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4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6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8</w:t>
      </w:r>
      <w:r w:rsidRPr="001C530F">
        <w:rPr>
          <w:rFonts w:hint="eastAsia"/>
        </w:rPr>
        <w:t>号位置，则“将”占用一个士位，“士”有</w:t>
      </w:r>
      <w:r w:rsidRPr="001C530F">
        <w:rPr>
          <w:rFonts w:hint="eastAsia"/>
        </w:rPr>
        <w:t>4</w:t>
      </w:r>
      <w:r w:rsidRPr="001C530F">
        <w:rPr>
          <w:rFonts w:hint="eastAsia"/>
        </w:rPr>
        <w:t>个位置可选；如果“将”在</w:t>
      </w:r>
      <w:r w:rsidRPr="001C530F">
        <w:rPr>
          <w:rFonts w:hint="eastAsia"/>
        </w:rPr>
        <w:t>1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3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5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7</w:t>
      </w:r>
      <w:r w:rsidR="004960DC" w:rsidRPr="001C530F">
        <w:rPr>
          <w:rFonts w:hint="eastAsia"/>
        </w:rPr>
        <w:t>、</w:t>
      </w:r>
      <w:r w:rsidRPr="001C530F">
        <w:rPr>
          <w:rFonts w:hint="eastAsia"/>
        </w:rPr>
        <w:t>9</w:t>
      </w:r>
      <w:r w:rsidR="00653DDC" w:rsidRPr="001C530F">
        <w:rPr>
          <w:rFonts w:hint="eastAsia"/>
        </w:rPr>
        <w:t>号位置，“将”没有占领士位，</w:t>
      </w:r>
      <w:r w:rsidRPr="001C530F">
        <w:rPr>
          <w:rFonts w:hint="eastAsia"/>
        </w:rPr>
        <w:t>士有</w:t>
      </w:r>
      <w:r w:rsidRPr="001C530F">
        <w:rPr>
          <w:rFonts w:hint="eastAsia"/>
        </w:rPr>
        <w:t>5</w:t>
      </w:r>
      <w:r w:rsidRPr="001C530F">
        <w:rPr>
          <w:rFonts w:hint="eastAsia"/>
        </w:rPr>
        <w:t>个位置可选。</w:t>
      </w:r>
    </w:p>
    <w:p w14:paraId="571B9A20" w14:textId="4CE4B8F8" w:rsidR="00AA0E23" w:rsidRPr="001C530F" w:rsidRDefault="00EA08D5" w:rsidP="00AA6521">
      <w:pPr>
        <w:ind w:firstLine="420"/>
      </w:pPr>
      <w:r w:rsidRPr="001C530F">
        <w:rPr>
          <w:rFonts w:hint="eastAsia"/>
        </w:rPr>
        <w:t>对于“士”的每一种摆法，累加“相卒车马炮”的摆法个数，即可得到在“将”位置确定情况下“士相卒车马炮”的摆法个数。</w:t>
      </w:r>
      <w:r w:rsidR="003D40BF" w:rsidRPr="001C530F">
        <w:rPr>
          <w:rFonts w:hint="eastAsia"/>
        </w:rPr>
        <w:t>记子问题“相卒车马炮”的摆法个数为</w:t>
      </w:r>
      <m:oMath>
        <m:r>
          <m:rPr>
            <m:sty m:val="p"/>
          </m:rPr>
          <w:rPr>
            <w:rFonts w:ascii="Cambria Math" w:hAnsi="Cambria Math"/>
          </w:rPr>
          <m:t>getXiang(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A6AA5" w:rsidRPr="001C530F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960DC" w:rsidRPr="001C530F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CA6AA5" w:rsidRPr="001C530F">
        <w:rPr>
          <w:rFonts w:hint="eastAsia"/>
        </w:rPr>
        <w:t>输入表示</w:t>
      </w:r>
      <w:r w:rsidR="00A81EE3" w:rsidRPr="001C530F">
        <w:rPr>
          <w:rFonts w:hint="eastAsia"/>
        </w:rPr>
        <w:t>红黑</w:t>
      </w:r>
      <w:r w:rsidR="00CA6AA5" w:rsidRPr="001C530F">
        <w:rPr>
          <w:rFonts w:hint="eastAsia"/>
        </w:rPr>
        <w:t>双方将的位置，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A6AA5" w:rsidRPr="001C530F">
        <w:rPr>
          <w:rFonts w:hint="eastAsia"/>
        </w:rPr>
        <w:t>表示双方空白格点数。</w:t>
      </w:r>
      <w:r w:rsidR="00732087" w:rsidRPr="001C530F">
        <w:rPr>
          <w:rFonts w:hint="eastAsia"/>
        </w:rPr>
        <w:t>get</w:t>
      </w:r>
      <w:r w:rsidR="00732087" w:rsidRPr="001C530F">
        <w:t>Shi</w:t>
      </w:r>
      <w:r w:rsidR="00732087" w:rsidRPr="001C530F">
        <w:rPr>
          <w:rFonts w:hint="eastAsia"/>
        </w:rPr>
        <w:t>函数</w:t>
      </w:r>
      <w:r w:rsidRPr="001C530F">
        <w:rPr>
          <w:rFonts w:hint="eastAsia"/>
        </w:rPr>
        <w:t>输入参数为红</w:t>
      </w:r>
      <w:r w:rsidR="00AA0E23" w:rsidRPr="001C530F">
        <w:rPr>
          <w:rFonts w:hint="eastAsia"/>
        </w:rPr>
        <w:t>将位置和黑将位置，输出“士相卒车马炮”摆法总数。</w:t>
      </w:r>
      <w:r w:rsidR="00E4025B" w:rsidRPr="001C530F">
        <w:rPr>
          <w:rFonts w:hint="eastAsia"/>
        </w:rPr>
        <w:t>伪代码如下</w:t>
      </w:r>
      <w:r w:rsidR="004426B3" w:rsidRPr="001C530F">
        <w:rPr>
          <w:rFonts w:hint="eastAsia"/>
        </w:rPr>
        <w:t>：</w:t>
      </w:r>
    </w:p>
    <w:tbl>
      <w:tblPr>
        <w:tblStyle w:val="11"/>
        <w:tblW w:w="4678" w:type="dxa"/>
        <w:tblLayout w:type="fixed"/>
        <w:tblLook w:val="04A0" w:firstRow="1" w:lastRow="0" w:firstColumn="1" w:lastColumn="0" w:noHBand="0" w:noVBand="1"/>
      </w:tblPr>
      <w:tblGrid>
        <w:gridCol w:w="426"/>
        <w:gridCol w:w="4252"/>
      </w:tblGrid>
      <w:tr w:rsidR="00F60338" w:rsidRPr="001C530F" w14:paraId="3F47D591" w14:textId="77777777" w:rsidTr="00A3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tcBorders>
              <w:top w:val="nil"/>
              <w:bottom w:val="nil"/>
              <w:right w:val="nil"/>
            </w:tcBorders>
          </w:tcPr>
          <w:p w14:paraId="5F90B091" w14:textId="77777777" w:rsidR="00F60338" w:rsidRPr="001C530F" w:rsidRDefault="00F60338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函数名称：</w:t>
            </w:r>
            <w:r w:rsidRPr="001C530F">
              <w:rPr>
                <w:rFonts w:hint="eastAsia"/>
                <w:i w:val="0"/>
                <w:sz w:val="18"/>
                <w:szCs w:val="18"/>
              </w:rPr>
              <w:t>getShi</w:t>
            </w:r>
          </w:p>
          <w:p w14:paraId="1F8FAC43" w14:textId="77777777" w:rsidR="00F60338" w:rsidRPr="001C530F" w:rsidRDefault="00F60338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输入：红将位置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R</m:t>
                  </m:r>
                </m:sub>
              </m:sSub>
            </m:oMath>
            <w:r w:rsidRPr="001C530F">
              <w:rPr>
                <w:rFonts w:hint="eastAsia"/>
                <w:i w:val="0"/>
                <w:sz w:val="18"/>
                <w:szCs w:val="18"/>
              </w:rPr>
              <w:t>；黑将位置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</w:p>
          <w:p w14:paraId="5962D30F" w14:textId="503A7521" w:rsidR="00F60338" w:rsidRPr="001C530F" w:rsidRDefault="00F60338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输出：“士相卒车马炮”的摆法总数</w:t>
            </w:r>
            <w:r w:rsidR="00B255C2" w:rsidRPr="001C530F">
              <w:rPr>
                <w:rFonts w:hint="eastAsia"/>
                <w:i w:val="0"/>
                <w:sz w:val="18"/>
                <w:szCs w:val="18"/>
              </w:rPr>
              <w:t>s</w:t>
            </w:r>
          </w:p>
        </w:tc>
      </w:tr>
      <w:tr w:rsidR="00AC19E8" w:rsidRPr="001C530F" w14:paraId="421DACC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5D4A9783" w14:textId="27D54CE8" w:rsidR="00AC19E8" w:rsidRPr="001C530F" w:rsidRDefault="00AC19E8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</w:tcBorders>
          </w:tcPr>
          <w:p w14:paraId="11A355C2" w14:textId="7B900628" w:rsidR="00AC19E8" w:rsidRPr="001C530F" w:rsidRDefault="00AC19E8" w:rsidP="00AA0E23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i/>
                <w:sz w:val="18"/>
                <w:szCs w:val="18"/>
              </w:rPr>
              <w:t>s</w:t>
            </w:r>
            <w:r w:rsidRPr="001C530F">
              <w:rPr>
                <w:rFonts w:hint="eastAsia"/>
                <w:sz w:val="18"/>
                <w:szCs w:val="18"/>
              </w:rPr>
              <w:t>=</w:t>
            </w:r>
            <w:r w:rsidRPr="001C530F">
              <w:rPr>
                <w:sz w:val="18"/>
                <w:szCs w:val="18"/>
              </w:rPr>
              <w:t>0</w:t>
            </w:r>
          </w:p>
        </w:tc>
      </w:tr>
      <w:tr w:rsidR="00F60338" w:rsidRPr="001C530F" w14:paraId="1D0946D4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013DE444" w14:textId="464DE08B" w:rsidR="00F60338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</w:tcBorders>
          </w:tcPr>
          <w:p w14:paraId="3E6AAA05" w14:textId="7D753034" w:rsidR="00F60338" w:rsidRPr="001C530F" w:rsidRDefault="00F60338" w:rsidP="00653DDC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定义红士可去位置个数：</w:t>
            </w:r>
            <w:r w:rsidR="000E64A2" w:rsidRPr="001C530F">
              <w:rPr>
                <w:rFonts w:hint="eastAsia"/>
                <w:sz w:val="18"/>
                <w:szCs w:val="18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R</m:t>
                  </m:r>
                </m:sub>
              </m:sSub>
            </m:oMath>
            <w:r w:rsidRPr="001C530F">
              <w:rPr>
                <w:rFonts w:hint="eastAsia"/>
                <w:sz w:val="18"/>
                <w:szCs w:val="18"/>
              </w:rPr>
              <w:t>不在士位上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  <w:r w:rsidR="00653DDC" w:rsidRPr="001C530F">
              <w:rPr>
                <w:rFonts w:hint="eastAsia"/>
                <w:sz w:val="18"/>
                <w:szCs w:val="18"/>
              </w:rPr>
              <w:t>=5</w:t>
            </w:r>
            <w:r w:rsidR="00653DDC" w:rsidRPr="001C530F">
              <w:rPr>
                <w:rFonts w:hint="eastAsia"/>
                <w:sz w:val="18"/>
                <w:szCs w:val="18"/>
              </w:rPr>
              <w:t>，</w:t>
            </w:r>
            <w:r w:rsidRPr="001C530F">
              <w:rPr>
                <w:rFonts w:hint="eastAsia"/>
                <w:sz w:val="18"/>
                <w:szCs w:val="18"/>
              </w:rPr>
              <w:t>否则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R</m:t>
                  </m:r>
                </m:sub>
              </m:sSub>
            </m:oMath>
            <w:r w:rsidR="005750F1" w:rsidRPr="001C530F">
              <w:rPr>
                <w:rFonts w:hint="eastAsia"/>
                <w:sz w:val="18"/>
                <w:szCs w:val="18"/>
              </w:rPr>
              <w:t>=4</w:t>
            </w:r>
          </w:p>
        </w:tc>
      </w:tr>
      <w:tr w:rsidR="005750F1" w:rsidRPr="001C530F" w14:paraId="52746D97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36EB223F" w14:textId="7D0DDACA" w:rsidR="005750F1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3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</w:tcBorders>
          </w:tcPr>
          <w:p w14:paraId="758D8D58" w14:textId="7C35CD1F" w:rsidR="005750F1" w:rsidRPr="001C530F" w:rsidRDefault="005750F1" w:rsidP="00653DDC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定义黑士可去位置个数：</w:t>
            </w:r>
            <w:r w:rsidR="000E64A2" w:rsidRPr="001C530F">
              <w:rPr>
                <w:rFonts w:hint="eastAsia"/>
                <w:sz w:val="18"/>
                <w:szCs w:val="18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Pr="001C530F">
              <w:rPr>
                <w:rFonts w:hint="eastAsia"/>
                <w:sz w:val="18"/>
                <w:szCs w:val="18"/>
              </w:rPr>
              <w:t>不在士位上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="00653DDC" w:rsidRPr="001C530F">
              <w:rPr>
                <w:rFonts w:hint="eastAsia"/>
                <w:sz w:val="18"/>
                <w:szCs w:val="18"/>
              </w:rPr>
              <w:t>=5</w:t>
            </w:r>
            <w:r w:rsidR="00653DDC" w:rsidRPr="001C530F">
              <w:rPr>
                <w:rFonts w:hint="eastAsia"/>
                <w:sz w:val="18"/>
                <w:szCs w:val="18"/>
              </w:rPr>
              <w:t>，</w:t>
            </w:r>
            <w:r w:rsidRPr="001C530F">
              <w:rPr>
                <w:rFonts w:hint="eastAsia"/>
                <w:sz w:val="18"/>
                <w:szCs w:val="18"/>
              </w:rPr>
              <w:t>否则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Pr="001C530F">
              <w:rPr>
                <w:rFonts w:hint="eastAsia"/>
                <w:sz w:val="18"/>
                <w:szCs w:val="18"/>
              </w:rPr>
              <w:t>=4</w:t>
            </w:r>
          </w:p>
        </w:tc>
      </w:tr>
      <w:tr w:rsidR="00AC19E8" w:rsidRPr="001C530F" w14:paraId="578C8E2E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right w:val="nil"/>
            </w:tcBorders>
          </w:tcPr>
          <w:p w14:paraId="077AE63B" w14:textId="7FB660B8" w:rsidR="00AC19E8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4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</w:tcBorders>
          </w:tcPr>
          <w:p w14:paraId="10DF09ED" w14:textId="1E06C823" w:rsidR="00AC19E8" w:rsidRPr="001C530F" w:rsidRDefault="00AC19E8" w:rsidP="00AC19E8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对于红士个数的可取值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∈{0,1,2}</m:t>
              </m:r>
            </m:oMath>
            <w:r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AC19E8" w:rsidRPr="001C530F" w14:paraId="6575221F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right w:val="nil"/>
            </w:tcBorders>
          </w:tcPr>
          <w:p w14:paraId="463766AF" w14:textId="035FA025" w:rsidR="00AC19E8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5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left w:val="nil"/>
            </w:tcBorders>
          </w:tcPr>
          <w:p w14:paraId="566B1799" w14:textId="65486066" w:rsidR="00AC19E8" w:rsidRPr="001C530F" w:rsidRDefault="00AC19E8" w:rsidP="00AA0E23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</w:t>
            </w:r>
            <w:r w:rsidRPr="001C530F">
              <w:rPr>
                <w:rFonts w:hint="eastAsia"/>
                <w:sz w:val="18"/>
                <w:szCs w:val="18"/>
              </w:rPr>
              <w:t>对于黑士个数的可取值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∈{0,1,2}</m:t>
              </m:r>
            </m:oMath>
            <w:r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AC19E8" w:rsidRPr="001C530F" w14:paraId="362E06E6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right w:val="nil"/>
            </w:tcBorders>
          </w:tcPr>
          <w:p w14:paraId="59AADB6C" w14:textId="5ED868D7" w:rsidR="00AC19E8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6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left w:val="nil"/>
            </w:tcBorders>
          </w:tcPr>
          <w:p w14:paraId="0AB0A81D" w14:textId="0BD6E1D7" w:rsidR="00AC19E8" w:rsidRPr="001C530F" w:rsidRDefault="00AC19E8" w:rsidP="00AA0E23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</w:t>
            </w:r>
            <w:r w:rsidRPr="001C530F">
              <w:rPr>
                <w:sz w:val="18"/>
                <w:szCs w:val="18"/>
              </w:rPr>
              <w:t xml:space="preserve">  </w:t>
            </w:r>
            <w:r w:rsidR="005750F1" w:rsidRPr="001C530F">
              <w:rPr>
                <w:rFonts w:hint="eastAsia"/>
                <w:sz w:val="18"/>
                <w:szCs w:val="18"/>
              </w:rPr>
              <w:t>红方空白格点数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45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A</m:t>
                  </m:r>
                  <m:ctrlPr>
                    <w:rPr>
                      <w:rFonts w:ascii="Cambria Math" w:eastAsia="微软雅黑" w:hAnsi="Cambria Math" w:cs="微软雅黑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</w:p>
        </w:tc>
      </w:tr>
      <w:tr w:rsidR="005750F1" w:rsidRPr="001C530F" w14:paraId="0E73F75F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right w:val="nil"/>
            </w:tcBorders>
          </w:tcPr>
          <w:p w14:paraId="4018540C" w14:textId="3CA28CE6" w:rsidR="005750F1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7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left w:val="nil"/>
            </w:tcBorders>
          </w:tcPr>
          <w:p w14:paraId="005D1825" w14:textId="040AAD35" w:rsidR="005750F1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  </w:t>
            </w:r>
            <w:r w:rsidRPr="001C530F">
              <w:rPr>
                <w:rFonts w:hint="eastAsia"/>
                <w:sz w:val="18"/>
                <w:szCs w:val="18"/>
              </w:rPr>
              <w:t>黑方空白格点数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45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A</m:t>
                  </m:r>
                  <m:ctrlPr>
                    <w:rPr>
                      <w:rFonts w:ascii="Cambria Math" w:eastAsia="微软雅黑" w:hAnsi="Cambria Math" w:cs="微软雅黑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</w:p>
        </w:tc>
      </w:tr>
      <w:tr w:rsidR="00AC19E8" w:rsidRPr="001C530F" w14:paraId="4D3B007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bottom w:val="nil"/>
              <w:right w:val="nil"/>
            </w:tcBorders>
          </w:tcPr>
          <w:p w14:paraId="64D814ED" w14:textId="42FD2E9A" w:rsidR="00AC19E8" w:rsidRPr="001C530F" w:rsidRDefault="005750F1" w:rsidP="00AA0E23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8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left w:val="nil"/>
              <w:bottom w:val="nil"/>
            </w:tcBorders>
          </w:tcPr>
          <w:p w14:paraId="50A7B797" w14:textId="1A6E4F60" w:rsidR="00AC19E8" w:rsidRPr="001C530F" w:rsidRDefault="005750F1" w:rsidP="005750F1">
            <w:pPr>
              <w:tabs>
                <w:tab w:val="left" w:pos="357"/>
              </w:tabs>
              <w:overflowPunct w:val="0"/>
              <w:ind w:firstLineChars="0" w:firstLine="43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sz w:val="18"/>
                <w:szCs w:val="18"/>
              </w:rPr>
              <w:t>s+</w:t>
            </w:r>
            <w:r w:rsidR="00AC19E8" w:rsidRPr="001C530F">
              <w:rPr>
                <w:sz w:val="18"/>
                <w:szCs w:val="18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p>
              </m:sSubSup>
            </m:oMath>
            <w:r w:rsidR="00AC19E8" w:rsidRPr="001C530F">
              <w:rPr>
                <w:sz w:val="18"/>
                <w:szCs w:val="18"/>
              </w:rPr>
              <w:t>getXiang(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</m:oMath>
            <w:r w:rsidR="00AC19E8" w:rsidRPr="001C530F">
              <w:rPr>
                <w:sz w:val="18"/>
                <w:szCs w:val="18"/>
              </w:rPr>
              <w:t>)</w:t>
            </w:r>
          </w:p>
        </w:tc>
      </w:tr>
    </w:tbl>
    <w:p w14:paraId="3A16C83D" w14:textId="77777777" w:rsidR="00B476DA" w:rsidRPr="001C530F" w:rsidRDefault="00B476DA" w:rsidP="00AA0E23">
      <w:pPr>
        <w:tabs>
          <w:tab w:val="left" w:pos="357"/>
        </w:tabs>
        <w:overflowPunct w:val="0"/>
        <w:ind w:firstLine="420"/>
        <w:rPr>
          <w:szCs w:val="21"/>
        </w:rPr>
      </w:pPr>
    </w:p>
    <w:p w14:paraId="093C7D4A" w14:textId="6A3B7F96" w:rsidR="00EA08D5" w:rsidRPr="001C530F" w:rsidRDefault="00EA08D5" w:rsidP="00AA6521">
      <w:pPr>
        <w:ind w:firstLine="420"/>
      </w:pPr>
      <w:r w:rsidRPr="001C530F">
        <w:rPr>
          <w:rFonts w:hint="eastAsia"/>
        </w:rPr>
        <w:t>在上</w:t>
      </w:r>
      <w:r w:rsidR="00D60F1B" w:rsidRPr="001C530F">
        <w:rPr>
          <w:rFonts w:hint="eastAsia"/>
        </w:rPr>
        <w:t>述</w:t>
      </w:r>
      <w:r w:rsidR="005260E9" w:rsidRPr="001C530F">
        <w:rPr>
          <w:rFonts w:hint="eastAsia"/>
        </w:rPr>
        <w:t>伪</w:t>
      </w:r>
      <w:r w:rsidR="00D60F1B" w:rsidRPr="001C530F">
        <w:rPr>
          <w:rFonts w:hint="eastAsia"/>
        </w:rPr>
        <w:t>代码中，摆放好“士”之后，需要乘以“相卒车马炮”的摆法个数，“相卒车马炮”摆法个数</w:t>
      </w:r>
      <w:r w:rsidRPr="001C530F">
        <w:rPr>
          <w:rFonts w:hint="eastAsia"/>
        </w:rPr>
        <w:t>通过</w:t>
      </w:r>
      <w:r w:rsidR="0045505C" w:rsidRPr="001C530F">
        <w:rPr>
          <w:rFonts w:hint="eastAsia"/>
        </w:rPr>
        <w:t>getXiang</w:t>
      </w:r>
      <w:r w:rsidRPr="001C530F">
        <w:rPr>
          <w:rFonts w:hint="eastAsia"/>
        </w:rPr>
        <w:t>函数实现。考虑已摆放的“将”、“士”对“相卒车马炮”的影响，可以发现</w:t>
      </w:r>
      <w:r w:rsidR="004F23C8" w:rsidRPr="001C530F">
        <w:rPr>
          <w:rFonts w:hint="eastAsia"/>
        </w:rPr>
        <w:t>后续棋子的摆放只依赖于红将位置、黑将位置、红方空白格点数、黑方空白格点数</w:t>
      </w:r>
      <w:r w:rsidRPr="001C530F">
        <w:rPr>
          <w:rFonts w:hint="eastAsia"/>
        </w:rPr>
        <w:t>4</w:t>
      </w:r>
      <w:r w:rsidR="004F23C8" w:rsidRPr="001C530F">
        <w:rPr>
          <w:rFonts w:hint="eastAsia"/>
        </w:rPr>
        <w:t>个变量</w:t>
      </w:r>
      <w:r w:rsidRPr="001C530F">
        <w:rPr>
          <w:rFonts w:hint="eastAsia"/>
        </w:rPr>
        <w:t>。</w:t>
      </w:r>
    </w:p>
    <w:p w14:paraId="709F2365" w14:textId="77777777" w:rsidR="00EA08D5" w:rsidRPr="001C530F" w:rsidRDefault="00EA08D5" w:rsidP="00D824DD">
      <w:pPr>
        <w:pStyle w:val="3"/>
      </w:pPr>
      <w:r w:rsidRPr="001C530F">
        <w:t>2.2.3</w:t>
      </w:r>
      <w:r w:rsidRPr="001C530F">
        <w:rPr>
          <w:rFonts w:hint="eastAsia"/>
        </w:rPr>
        <w:t>相</w:t>
      </w:r>
    </w:p>
    <w:p w14:paraId="241DDDA4" w14:textId="77777777" w:rsidR="00EA08D5" w:rsidRPr="001C530F" w:rsidRDefault="00EA08D5" w:rsidP="00AA6521">
      <w:pPr>
        <w:ind w:firstLine="420"/>
      </w:pPr>
      <w:r w:rsidRPr="001C530F">
        <w:rPr>
          <w:rFonts w:hint="eastAsia"/>
        </w:rPr>
        <w:t>经过以上两步，“将”和“士”的位置确定了，这两种棋子对后续棋子的“影响因素”包括：</w:t>
      </w:r>
    </w:p>
    <w:p w14:paraId="28CCB179" w14:textId="3723DCF7" w:rsidR="00EA08D5" w:rsidRPr="001C530F" w:rsidRDefault="00EA08D5" w:rsidP="00AA6521">
      <w:pPr>
        <w:ind w:firstLine="420"/>
      </w:pPr>
      <w:r w:rsidRPr="001C530F">
        <w:rPr>
          <w:rFonts w:hint="eastAsia"/>
        </w:rPr>
        <w:t>(</w:t>
      </w:r>
      <w:r w:rsidRPr="001C530F">
        <w:t>1</w:t>
      </w:r>
      <w:r w:rsidRPr="001C530F">
        <w:rPr>
          <w:rFonts w:hint="eastAsia"/>
        </w:rPr>
        <w:t>)</w:t>
      </w:r>
      <w:r w:rsidRPr="001C530F">
        <w:t xml:space="preserve"> </w:t>
      </w:r>
      <w:r w:rsidRPr="001C530F">
        <w:rPr>
          <w:rFonts w:hint="eastAsia"/>
        </w:rPr>
        <w:t>“将</w:t>
      </w:r>
      <w:r w:rsidR="00732087" w:rsidRPr="001C530F">
        <w:rPr>
          <w:rFonts w:hint="eastAsia"/>
        </w:rPr>
        <w:t>”</w:t>
      </w:r>
      <w:r w:rsidR="004426B3" w:rsidRPr="001C530F">
        <w:rPr>
          <w:rFonts w:hint="eastAsia"/>
        </w:rPr>
        <w:t>可能会占用相位，</w:t>
      </w:r>
      <w:r w:rsidR="00515B26" w:rsidRPr="001C530F">
        <w:rPr>
          <w:rFonts w:hint="eastAsia"/>
        </w:rPr>
        <w:t>影响“相”的可摆放位置的个数</w:t>
      </w:r>
      <w:r w:rsidRPr="001C530F">
        <w:rPr>
          <w:rFonts w:hint="eastAsia"/>
        </w:rPr>
        <w:t>；</w:t>
      </w:r>
    </w:p>
    <w:p w14:paraId="4FC14114" w14:textId="1D37DBEB" w:rsidR="00EA08D5" w:rsidRPr="001C530F" w:rsidRDefault="00EA08D5" w:rsidP="00AA6521">
      <w:pPr>
        <w:ind w:firstLine="420"/>
      </w:pPr>
      <w:r w:rsidRPr="001C530F">
        <w:t xml:space="preserve">(2) </w:t>
      </w:r>
      <w:r w:rsidR="00732087" w:rsidRPr="001C530F">
        <w:rPr>
          <w:rFonts w:hint="eastAsia"/>
        </w:rPr>
        <w:t>红方和黑方各自的空白格点数，</w:t>
      </w:r>
      <w:r w:rsidRPr="001C530F">
        <w:rPr>
          <w:rFonts w:hint="eastAsia"/>
        </w:rPr>
        <w:t>影响“</w:t>
      </w:r>
      <w:r w:rsidR="00732087" w:rsidRPr="001C530F">
        <w:rPr>
          <w:rFonts w:hint="eastAsia"/>
        </w:rPr>
        <w:t>卒</w:t>
      </w:r>
      <w:r w:rsidRPr="001C530F">
        <w:rPr>
          <w:rFonts w:hint="eastAsia"/>
        </w:rPr>
        <w:t>车马炮”的摆放。</w:t>
      </w:r>
    </w:p>
    <w:p w14:paraId="43EA791A" w14:textId="37AC8B1A" w:rsidR="00EA08D5" w:rsidRPr="001C530F" w:rsidRDefault="00EA08D5" w:rsidP="00AA6521">
      <w:pPr>
        <w:ind w:firstLine="420"/>
      </w:pPr>
      <w:r w:rsidRPr="001C530F">
        <w:rPr>
          <w:rFonts w:hint="eastAsia"/>
        </w:rPr>
        <w:t>问题转化为给定“将”的位置和红黑双方</w:t>
      </w:r>
      <w:r w:rsidR="00732087" w:rsidRPr="001C530F">
        <w:rPr>
          <w:rFonts w:hint="eastAsia"/>
        </w:rPr>
        <w:t>空白格点</w:t>
      </w:r>
      <w:r w:rsidRPr="001C530F">
        <w:rPr>
          <w:rFonts w:hint="eastAsia"/>
        </w:rPr>
        <w:t>个数之后，“相卒车马炮”有多少种摆法。</w:t>
      </w:r>
    </w:p>
    <w:p w14:paraId="1534B64F" w14:textId="429AF164" w:rsidR="00EA08D5" w:rsidRPr="001C530F" w:rsidRDefault="00EA08D5" w:rsidP="00AA6521">
      <w:pPr>
        <w:ind w:firstLine="420"/>
      </w:pPr>
      <w:r w:rsidRPr="001C530F">
        <w:rPr>
          <w:rFonts w:hint="eastAsia"/>
        </w:rPr>
        <w:t>“相卒车马炮”</w:t>
      </w:r>
      <w:r w:rsidR="00A35CEA" w:rsidRPr="001C530F">
        <w:rPr>
          <w:rFonts w:hint="eastAsia"/>
        </w:rPr>
        <w:t>的摆法只跟</w:t>
      </w:r>
      <w:r w:rsidR="00A35CEA" w:rsidRPr="001C530F">
        <w:rPr>
          <w:rFonts w:hint="eastAsia"/>
        </w:rPr>
        <w:t>4</w:t>
      </w:r>
      <w:r w:rsidR="00732087" w:rsidRPr="001C530F">
        <w:rPr>
          <w:rFonts w:hint="eastAsia"/>
        </w:rPr>
        <w:t>个变量有关：红</w:t>
      </w:r>
      <w:r w:rsidR="00732087" w:rsidRPr="001C530F">
        <w:rPr>
          <w:rFonts w:hint="eastAsia"/>
        </w:rPr>
        <w:lastRenderedPageBreak/>
        <w:t>将位置、黑将位置、红方空白格点数、黑方空白格点</w:t>
      </w:r>
      <w:r w:rsidR="00A35CEA" w:rsidRPr="001C530F">
        <w:rPr>
          <w:rFonts w:hint="eastAsia"/>
        </w:rPr>
        <w:t>数。这</w:t>
      </w:r>
      <w:r w:rsidR="00A35CEA" w:rsidRPr="001C530F">
        <w:rPr>
          <w:rFonts w:hint="eastAsia"/>
        </w:rPr>
        <w:t>4</w:t>
      </w:r>
      <w:r w:rsidR="00A35CEA" w:rsidRPr="001C530F">
        <w:rPr>
          <w:rFonts w:hint="eastAsia"/>
        </w:rPr>
        <w:t>个变量一旦确定，“相卒车马炮”的摆法个数便随之确定。求解子问题“相卒车马炮”需要先考虑</w:t>
      </w:r>
      <w:r w:rsidRPr="001C530F">
        <w:rPr>
          <w:rFonts w:hint="eastAsia"/>
        </w:rPr>
        <w:t>相</w:t>
      </w:r>
      <w:r w:rsidR="00A35CEA" w:rsidRPr="001C530F">
        <w:rPr>
          <w:rFonts w:hint="eastAsia"/>
        </w:rPr>
        <w:t>的摆法</w:t>
      </w:r>
      <w:r w:rsidRPr="001C530F">
        <w:rPr>
          <w:rFonts w:hint="eastAsia"/>
        </w:rPr>
        <w:t>。根据“将”</w:t>
      </w:r>
      <w:r w:rsidR="004426B3" w:rsidRPr="001C530F">
        <w:rPr>
          <w:rFonts w:hint="eastAsia"/>
        </w:rPr>
        <w:t>是否已经放在如</w:t>
      </w:r>
      <w:r w:rsidR="004426B3" w:rsidRPr="001C530F">
        <w:fldChar w:fldCharType="begin"/>
      </w:r>
      <w:r w:rsidR="004426B3" w:rsidRPr="001C530F">
        <w:instrText xml:space="preserve"> </w:instrText>
      </w:r>
      <w:r w:rsidR="004426B3" w:rsidRPr="001C530F">
        <w:rPr>
          <w:rFonts w:hint="eastAsia"/>
        </w:rPr>
        <w:instrText>REF _Ref531707681 \h</w:instrText>
      </w:r>
      <w:r w:rsidR="004426B3" w:rsidRPr="001C530F">
        <w:instrText xml:space="preserve"> </w:instrText>
      </w:r>
      <w:r w:rsidR="000D40FD" w:rsidRPr="001C530F">
        <w:instrText xml:space="preserve"> \* MERGEFORMAT </w:instrText>
      </w:r>
      <w:r w:rsidR="004426B3" w:rsidRPr="001C530F">
        <w:fldChar w:fldCharType="separate"/>
      </w:r>
      <w:r w:rsidR="00694A0A" w:rsidRPr="001C530F">
        <w:rPr>
          <w:rFonts w:hint="eastAsia"/>
        </w:rPr>
        <w:t>图</w:t>
      </w:r>
      <w:r w:rsidR="00694A0A" w:rsidRPr="001C530F">
        <w:rPr>
          <w:rFonts w:hint="eastAsia"/>
        </w:rPr>
        <w:t xml:space="preserve"> </w:t>
      </w:r>
      <w:r w:rsidR="00694A0A">
        <w:rPr>
          <w:noProof/>
        </w:rPr>
        <w:t>3</w:t>
      </w:r>
      <w:r w:rsidR="004426B3" w:rsidRPr="001C530F">
        <w:fldChar w:fldCharType="end"/>
      </w:r>
      <w:r w:rsidRPr="001C530F">
        <w:rPr>
          <w:rFonts w:hint="eastAsia"/>
        </w:rPr>
        <w:t>的</w:t>
      </w:r>
      <w:r w:rsidRPr="001C530F">
        <w:rPr>
          <w:rFonts w:hint="eastAsia"/>
        </w:rPr>
        <w:t>1</w:t>
      </w:r>
      <w:r w:rsidRPr="001C530F">
        <w:rPr>
          <w:rFonts w:hint="eastAsia"/>
        </w:rPr>
        <w:t>号位置，可以确定相的可选位置的个数。</w:t>
      </w:r>
    </w:p>
    <w:p w14:paraId="2242C2B4" w14:textId="7ABB86B1" w:rsidR="00EA08D5" w:rsidRPr="001C530F" w:rsidRDefault="00EA08D5" w:rsidP="00AA6521">
      <w:pPr>
        <w:ind w:firstLine="420"/>
      </w:pPr>
      <w:r w:rsidRPr="001C530F">
        <w:rPr>
          <w:rFonts w:hint="eastAsia"/>
        </w:rPr>
        <w:t>对于“相”的每一种摆法，累加“卒车马炮”的摆法个数，即得“相卒车马炮”的摆法总数。</w:t>
      </w:r>
      <w:r w:rsidR="00732087" w:rsidRPr="001C530F">
        <w:rPr>
          <w:rFonts w:hint="eastAsia"/>
        </w:rPr>
        <w:t>记子问题“卒车马炮”的摆法个数为</w:t>
      </w:r>
      <m:oMath>
        <m:r>
          <m:rPr>
            <m:sty m:val="p"/>
          </m:rPr>
          <w:rPr>
            <w:rFonts w:ascii="Cambria Math" w:hAnsi="Cambria Math" w:hint="eastAsia"/>
          </w:rPr>
          <m:t>get</m:t>
        </m:r>
        <m:r>
          <m:rPr>
            <m:sty m:val="p"/>
          </m:rPr>
          <w:rPr>
            <w:rFonts w:ascii="Cambria Math" w:hAnsi="Cambria Math"/>
          </w:rPr>
          <m:t>Zu(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32087" w:rsidRPr="001C530F">
        <w:rPr>
          <w:rFonts w:hint="eastAsia"/>
        </w:rPr>
        <w:t>，</w:t>
      </w:r>
      <w:r w:rsidR="00515B26" w:rsidRPr="001C530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5B26" w:rsidRPr="001C530F">
        <w:rPr>
          <w:rFonts w:hint="eastAsia"/>
        </w:rPr>
        <w:t xml:space="preserve"> </w:t>
      </w:r>
      <w:r w:rsidR="00515B26" w:rsidRPr="001C530F">
        <w:rPr>
          <w:rFonts w:hint="eastAsia"/>
        </w:rPr>
        <w:t>分别表示红相、黑相</w:t>
      </w:r>
      <w:r w:rsidR="00732087" w:rsidRPr="001C530F">
        <w:rPr>
          <w:rFonts w:hint="eastAsia"/>
        </w:rPr>
        <w:t>占用卒位的个数</w:t>
      </w:r>
      <w:r w:rsidR="00515B26" w:rsidRPr="001C530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5B26" w:rsidRPr="001C530F">
        <w:rPr>
          <w:rFonts w:hint="eastAsia"/>
        </w:rPr>
        <w:t>分别表示红黑</w:t>
      </w:r>
      <w:r w:rsidR="00732087" w:rsidRPr="001C530F">
        <w:rPr>
          <w:rFonts w:hint="eastAsia"/>
        </w:rPr>
        <w:t>双方空白格点数</w:t>
      </w:r>
      <w:r w:rsidRPr="001C530F">
        <w:rPr>
          <w:rFonts w:hint="eastAsia"/>
        </w:rPr>
        <w:t>。</w:t>
      </w:r>
      <w:r w:rsidR="00A35CEA" w:rsidRPr="001C530F">
        <w:rPr>
          <w:rFonts w:hint="eastAsia"/>
        </w:rPr>
        <w:t>伪代码如下</w:t>
      </w:r>
      <w:r w:rsidR="00732087" w:rsidRPr="001C530F">
        <w:rPr>
          <w:rFonts w:hint="eastAsia"/>
        </w:rPr>
        <w:t>：</w:t>
      </w:r>
    </w:p>
    <w:tbl>
      <w:tblPr>
        <w:tblStyle w:val="11"/>
        <w:tblW w:w="0" w:type="auto"/>
        <w:tblInd w:w="142" w:type="dxa"/>
        <w:tblLook w:val="04A0" w:firstRow="1" w:lastRow="0" w:firstColumn="1" w:lastColumn="0" w:noHBand="0" w:noVBand="1"/>
      </w:tblPr>
      <w:tblGrid>
        <w:gridCol w:w="396"/>
        <w:gridCol w:w="4068"/>
      </w:tblGrid>
      <w:tr w:rsidR="00F60338" w:rsidRPr="001C530F" w14:paraId="49FE4710" w14:textId="77777777" w:rsidTr="00A3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gridSpan w:val="2"/>
            <w:tcBorders>
              <w:top w:val="nil"/>
              <w:bottom w:val="nil"/>
              <w:right w:val="nil"/>
            </w:tcBorders>
          </w:tcPr>
          <w:p w14:paraId="01091CDF" w14:textId="77777777" w:rsidR="00F60338" w:rsidRPr="001C530F" w:rsidRDefault="00F60338" w:rsidP="00F5161A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函数名称：</w:t>
            </w:r>
            <w:r w:rsidRPr="001C530F">
              <w:rPr>
                <w:rFonts w:hint="eastAsia"/>
                <w:i w:val="0"/>
                <w:sz w:val="18"/>
                <w:szCs w:val="18"/>
              </w:rPr>
              <w:t>getXiang</w:t>
            </w:r>
          </w:p>
          <w:p w14:paraId="4CB0FB53" w14:textId="0D36A81F" w:rsidR="00F60338" w:rsidRPr="001C530F" w:rsidRDefault="00F60338" w:rsidP="00F60338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输入：红将位置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R</m:t>
                  </m:r>
                </m:sub>
              </m:sSub>
            </m:oMath>
            <w:r w:rsidRPr="001C530F">
              <w:rPr>
                <w:rFonts w:hint="eastAsia"/>
                <w:i w:val="0"/>
                <w:sz w:val="18"/>
                <w:szCs w:val="18"/>
              </w:rPr>
              <w:t>；黑将位置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Pr="001C530F">
              <w:rPr>
                <w:rFonts w:hint="eastAsia"/>
                <w:i w:val="0"/>
                <w:sz w:val="18"/>
                <w:szCs w:val="18"/>
              </w:rPr>
              <w:t>；红方空白格点数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Spac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  <w:r w:rsidRPr="001C530F">
              <w:rPr>
                <w:rFonts w:hint="eastAsia"/>
                <w:i w:val="0"/>
                <w:sz w:val="18"/>
                <w:szCs w:val="18"/>
              </w:rPr>
              <w:t>；黑方空白格点数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Spac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</m:oMath>
          </w:p>
          <w:p w14:paraId="06822626" w14:textId="42DDE7B5" w:rsidR="00F60338" w:rsidRPr="001C530F" w:rsidRDefault="00F60338" w:rsidP="00F60338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输出：“相卒车马炮”的摆法总数</w:t>
            </w:r>
            <w:r w:rsidR="00B255C2" w:rsidRPr="001C530F">
              <w:rPr>
                <w:rFonts w:hint="eastAsia"/>
                <w:i w:val="0"/>
                <w:sz w:val="18"/>
                <w:szCs w:val="18"/>
              </w:rPr>
              <w:t>s</w:t>
            </w:r>
          </w:p>
        </w:tc>
      </w:tr>
      <w:tr w:rsidR="00F60338" w:rsidRPr="001C530F" w14:paraId="6BA4D1F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top w:val="nil"/>
              <w:bottom w:val="nil"/>
              <w:right w:val="nil"/>
            </w:tcBorders>
          </w:tcPr>
          <w:p w14:paraId="2C7DA618" w14:textId="76478118" w:rsidR="00F60338" w:rsidRPr="001C530F" w:rsidRDefault="00F5161A" w:rsidP="00F5161A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</w:tcBorders>
          </w:tcPr>
          <w:p w14:paraId="6B59B5EA" w14:textId="39E17E80" w:rsidR="00F60338" w:rsidRPr="001C530F" w:rsidRDefault="000E64A2" w:rsidP="005260E9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定义红相可去位置个数：若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R</m:t>
                  </m:r>
                </m:sub>
              </m:sSub>
            </m:oMath>
            <w:r w:rsidR="00AE6498" w:rsidRPr="001C530F">
              <w:rPr>
                <w:rFonts w:hint="eastAsia"/>
                <w:sz w:val="18"/>
                <w:szCs w:val="18"/>
              </w:rPr>
              <w:t>不在相</w:t>
            </w:r>
            <w:r w:rsidRPr="001C530F">
              <w:rPr>
                <w:rFonts w:hint="eastAsia"/>
                <w:sz w:val="18"/>
                <w:szCs w:val="18"/>
              </w:rPr>
              <w:t>位上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  <w:r w:rsidR="005260E9" w:rsidRPr="001C530F">
              <w:rPr>
                <w:rFonts w:hint="eastAsia"/>
                <w:sz w:val="18"/>
                <w:szCs w:val="18"/>
              </w:rPr>
              <w:t>=7</w:t>
            </w:r>
            <w:r w:rsidRPr="001C530F">
              <w:rPr>
                <w:rFonts w:hint="eastAsia"/>
                <w:sz w:val="18"/>
                <w:szCs w:val="18"/>
              </w:rPr>
              <w:t>否则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  <w:r w:rsidRPr="001C530F">
              <w:rPr>
                <w:rFonts w:hint="eastAsia"/>
                <w:sz w:val="18"/>
                <w:szCs w:val="18"/>
              </w:rPr>
              <w:t>=6</w:t>
            </w:r>
          </w:p>
        </w:tc>
      </w:tr>
      <w:tr w:rsidR="000E64A2" w:rsidRPr="001C530F" w14:paraId="0A8876F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top w:val="nil"/>
              <w:bottom w:val="nil"/>
              <w:right w:val="nil"/>
            </w:tcBorders>
          </w:tcPr>
          <w:p w14:paraId="3C0950DF" w14:textId="198F85CF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</w:tcBorders>
          </w:tcPr>
          <w:p w14:paraId="4C70480A" w14:textId="00B29E5C" w:rsidR="000E64A2" w:rsidRPr="001C530F" w:rsidRDefault="000E64A2" w:rsidP="005260E9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定义黑相可去位置个数：若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K</m:t>
                  </m:r>
                  <m:ctrlPr>
                    <w:rPr>
                      <w:rFonts w:ascii="Cambria Math" w:hAnsi="Cambria Math" w:hint="eastAsia"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="00AE6498" w:rsidRPr="001C530F">
              <w:rPr>
                <w:rFonts w:hint="eastAsia"/>
                <w:sz w:val="18"/>
                <w:szCs w:val="18"/>
              </w:rPr>
              <w:t>不在相</w:t>
            </w:r>
            <w:r w:rsidRPr="001C530F">
              <w:rPr>
                <w:rFonts w:hint="eastAsia"/>
                <w:sz w:val="18"/>
                <w:szCs w:val="18"/>
              </w:rPr>
              <w:t>位上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="005260E9" w:rsidRPr="001C530F">
              <w:rPr>
                <w:rFonts w:hint="eastAsia"/>
                <w:sz w:val="18"/>
                <w:szCs w:val="18"/>
              </w:rPr>
              <w:t>=7</w:t>
            </w:r>
            <w:r w:rsidRPr="001C530F">
              <w:rPr>
                <w:rFonts w:hint="eastAsia"/>
                <w:sz w:val="18"/>
                <w:szCs w:val="18"/>
              </w:rPr>
              <w:t>否则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  <w:r w:rsidRPr="001C530F">
              <w:rPr>
                <w:rFonts w:hint="eastAsia"/>
                <w:sz w:val="18"/>
                <w:szCs w:val="18"/>
              </w:rPr>
              <w:t>=6</w:t>
            </w:r>
          </w:p>
        </w:tc>
      </w:tr>
      <w:tr w:rsidR="000E64A2" w:rsidRPr="001C530F" w14:paraId="3D99C495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top w:val="nil"/>
              <w:bottom w:val="nil"/>
              <w:right w:val="nil"/>
            </w:tcBorders>
          </w:tcPr>
          <w:p w14:paraId="3E020D6F" w14:textId="157253B6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3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</w:tcBorders>
          </w:tcPr>
          <w:p w14:paraId="6FCA43D9" w14:textId="77777777" w:rsidR="000E64A2" w:rsidRPr="001C530F" w:rsidRDefault="000E64A2" w:rsidP="000E64A2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sz w:val="18"/>
                <w:szCs w:val="18"/>
              </w:rPr>
              <w:t>s</w:t>
            </w:r>
            <w:r w:rsidRPr="001C530F">
              <w:rPr>
                <w:rFonts w:hint="eastAsia"/>
                <w:sz w:val="18"/>
                <w:szCs w:val="18"/>
              </w:rPr>
              <w:t>=</w:t>
            </w:r>
            <w:r w:rsidRPr="001C530F">
              <w:rPr>
                <w:sz w:val="18"/>
                <w:szCs w:val="18"/>
              </w:rPr>
              <w:t>0</w:t>
            </w:r>
          </w:p>
        </w:tc>
      </w:tr>
      <w:tr w:rsidR="000E64A2" w:rsidRPr="001C530F" w14:paraId="59BF5417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top w:val="nil"/>
              <w:right w:val="nil"/>
            </w:tcBorders>
          </w:tcPr>
          <w:p w14:paraId="4F175F92" w14:textId="2B420B25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4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top w:val="nil"/>
              <w:left w:val="nil"/>
            </w:tcBorders>
          </w:tcPr>
          <w:p w14:paraId="4EBA3CE7" w14:textId="67EC6243" w:rsidR="000E64A2" w:rsidRPr="001C530F" w:rsidRDefault="000E64A2" w:rsidP="000E64A2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对于红相个数的可取值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0,1,2}</m:t>
              </m:r>
            </m:oMath>
            <w:r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0E64A2" w:rsidRPr="001C530F" w14:paraId="43BB6A98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right w:val="nil"/>
            </w:tcBorders>
          </w:tcPr>
          <w:p w14:paraId="1C09DEF5" w14:textId="57230F4F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5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</w:tcPr>
          <w:p w14:paraId="41BB265C" w14:textId="1F85A1EB" w:rsidR="000E64A2" w:rsidRPr="001C530F" w:rsidRDefault="005260E9" w:rsidP="000E64A2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</w:t>
            </w:r>
            <w:r w:rsidR="000E64A2" w:rsidRPr="001C530F">
              <w:rPr>
                <w:rFonts w:hint="eastAsia"/>
                <w:sz w:val="18"/>
                <w:szCs w:val="18"/>
              </w:rPr>
              <w:t>对于黑相个数的可取值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∈{0,1,2}</m:t>
              </m:r>
            </m:oMath>
            <w:r w:rsidR="000E64A2"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0E64A2" w:rsidRPr="001C530F" w14:paraId="1BB0FD25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right w:val="nil"/>
            </w:tcBorders>
          </w:tcPr>
          <w:p w14:paraId="4C964E9B" w14:textId="31FE3BD1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6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</w:tcPr>
          <w:p w14:paraId="3D525C70" w14:textId="20861ED9" w:rsidR="000E64A2" w:rsidRPr="001C530F" w:rsidRDefault="005260E9" w:rsidP="000E64A2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</w:t>
            </w:r>
            <w:r w:rsidR="000E64A2" w:rsidRPr="001C530F">
              <w:rPr>
                <w:rFonts w:hint="eastAsia"/>
                <w:sz w:val="18"/>
                <w:szCs w:val="18"/>
              </w:rPr>
              <w:t>对于红相占用红卒位置的个数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0,1,2}</m:t>
              </m:r>
            </m:oMath>
            <w:r w:rsidR="000E64A2"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0E64A2" w:rsidRPr="001C530F" w14:paraId="2048AE69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right w:val="nil"/>
            </w:tcBorders>
          </w:tcPr>
          <w:p w14:paraId="7C819840" w14:textId="01C5AF13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7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</w:tcPr>
          <w:p w14:paraId="12BAB89A" w14:textId="70A8211F" w:rsidR="000E64A2" w:rsidRPr="001C530F" w:rsidRDefault="005260E9" w:rsidP="000E64A2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 </w:t>
            </w:r>
            <w:r w:rsidR="000E64A2" w:rsidRPr="001C530F">
              <w:rPr>
                <w:rFonts w:hint="eastAsia"/>
                <w:sz w:val="18"/>
                <w:szCs w:val="18"/>
              </w:rPr>
              <w:t>对于黑相占用黑卒位置的个数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BP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0,1,2}</m:t>
              </m:r>
            </m:oMath>
            <w:r w:rsidR="000E64A2" w:rsidRPr="001C530F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0E64A2" w:rsidRPr="001C530F" w14:paraId="1117F50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right w:val="nil"/>
            </w:tcBorders>
          </w:tcPr>
          <w:p w14:paraId="1696FA5A" w14:textId="763DB3AE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8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left w:val="nil"/>
            </w:tcBorders>
          </w:tcPr>
          <w:p w14:paraId="390F0AA4" w14:textId="2ECEC9CA" w:rsidR="000E64A2" w:rsidRPr="001C530F" w:rsidRDefault="005260E9" w:rsidP="005260E9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 xml:space="preserve">    </w:t>
            </w:r>
            <w:r w:rsidR="00994F3C" w:rsidRPr="001C530F">
              <w:rPr>
                <w:rFonts w:hint="eastAsia"/>
                <w:sz w:val="18"/>
                <w:szCs w:val="18"/>
              </w:rPr>
              <w:t>相的放法种数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place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Xiang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p>
              </m:sSubSup>
            </m:oMath>
          </w:p>
        </w:tc>
      </w:tr>
      <w:tr w:rsidR="000E64A2" w:rsidRPr="001C530F" w14:paraId="0D03544C" w14:textId="77777777" w:rsidTr="00A35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bottom w:val="nil"/>
              <w:right w:val="nil"/>
            </w:tcBorders>
          </w:tcPr>
          <w:p w14:paraId="35A60671" w14:textId="0EE977DD" w:rsidR="000E64A2" w:rsidRPr="001C530F" w:rsidRDefault="00F5161A" w:rsidP="000E64A2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9</w:t>
            </w:r>
            <w:r w:rsidR="00A35CEA" w:rsidRPr="001C530F">
              <w:rPr>
                <w:sz w:val="18"/>
                <w:szCs w:val="18"/>
              </w:rPr>
              <w:t>)</w:t>
            </w:r>
          </w:p>
        </w:tc>
        <w:tc>
          <w:tcPr>
            <w:tcW w:w="4068" w:type="dxa"/>
            <w:tcBorders>
              <w:left w:val="nil"/>
              <w:bottom w:val="nil"/>
            </w:tcBorders>
          </w:tcPr>
          <w:p w14:paraId="3D51FA7D" w14:textId="4C242023" w:rsidR="000E64A2" w:rsidRPr="001C530F" w:rsidRDefault="000E64A2" w:rsidP="00F5161A">
            <w:pPr>
              <w:tabs>
                <w:tab w:val="left" w:pos="357"/>
              </w:tabs>
              <w:overflowPunct w:val="0"/>
              <w:ind w:firstLineChars="0" w:firstLine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s+=placeXiang×getZu(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Spac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</m:oMath>
            <w:r w:rsidRPr="001C530F">
              <w:rPr>
                <w:sz w:val="18"/>
                <w:szCs w:val="18"/>
              </w:rPr>
              <w:t>)</w:t>
            </w:r>
          </w:p>
        </w:tc>
      </w:tr>
    </w:tbl>
    <w:p w14:paraId="5A8834C3" w14:textId="4A36F8A6" w:rsidR="00732087" w:rsidRPr="001C530F" w:rsidRDefault="00732087" w:rsidP="00EA08D5">
      <w:pPr>
        <w:tabs>
          <w:tab w:val="left" w:pos="357"/>
        </w:tabs>
        <w:overflowPunct w:val="0"/>
        <w:ind w:firstLine="420"/>
        <w:rPr>
          <w:szCs w:val="21"/>
        </w:rPr>
      </w:pPr>
    </w:p>
    <w:p w14:paraId="76342A3C" w14:textId="77777777" w:rsidR="00EA08D5" w:rsidRPr="001C530F" w:rsidRDefault="00EA08D5" w:rsidP="00D824DD">
      <w:pPr>
        <w:pStyle w:val="3"/>
      </w:pPr>
      <w:r w:rsidRPr="001C530F">
        <w:t>2.2.4</w:t>
      </w:r>
      <w:r w:rsidRPr="001C530F">
        <w:rPr>
          <w:rFonts w:hint="eastAsia"/>
        </w:rPr>
        <w:t>卒</w:t>
      </w:r>
    </w:p>
    <w:p w14:paraId="4A453E80" w14:textId="21E772CB" w:rsidR="00EA08D5" w:rsidRPr="001C530F" w:rsidRDefault="00A35CEA" w:rsidP="00AA6521">
      <w:pPr>
        <w:ind w:firstLine="420"/>
      </w:pPr>
      <w:r w:rsidRPr="001C530F">
        <w:rPr>
          <w:rFonts w:hint="eastAsia"/>
        </w:rPr>
        <w:t>经过以上步骤，“将士相”摆放完成，“卒车马炮”子问题的输入包括</w:t>
      </w:r>
      <w:r w:rsidRPr="001C530F">
        <w:rPr>
          <w:rFonts w:hint="eastAsia"/>
        </w:rPr>
        <w:t>4</w:t>
      </w:r>
      <w:r w:rsidR="00EA08D5" w:rsidRPr="001C530F">
        <w:rPr>
          <w:rFonts w:hint="eastAsia"/>
        </w:rPr>
        <w:t>个变量：红相占用卒位个数（可取值</w:t>
      </w:r>
      <w:r w:rsidR="00EA08D5" w:rsidRPr="001C530F">
        <w:rPr>
          <w:rFonts w:hint="eastAsia"/>
        </w:rPr>
        <w:t>0</w:t>
      </w:r>
      <w:r w:rsidR="00EA08D5" w:rsidRPr="001C530F">
        <w:rPr>
          <w:rFonts w:hint="eastAsia"/>
        </w:rPr>
        <w:t>、</w:t>
      </w:r>
      <w:r w:rsidR="00EA08D5" w:rsidRPr="001C530F">
        <w:rPr>
          <w:rFonts w:hint="eastAsia"/>
        </w:rPr>
        <w:t>1</w:t>
      </w:r>
      <w:r w:rsidR="00EA08D5" w:rsidRPr="001C530F">
        <w:rPr>
          <w:rFonts w:hint="eastAsia"/>
        </w:rPr>
        <w:t>、</w:t>
      </w:r>
      <w:r w:rsidR="00EA08D5" w:rsidRPr="001C530F">
        <w:rPr>
          <w:rFonts w:hint="eastAsia"/>
        </w:rPr>
        <w:t>2</w:t>
      </w:r>
      <w:r w:rsidR="00EA08D5" w:rsidRPr="001C530F">
        <w:rPr>
          <w:rFonts w:hint="eastAsia"/>
        </w:rPr>
        <w:t>）、黑相占用卒位个数（可取值</w:t>
      </w:r>
      <w:r w:rsidR="00EA08D5" w:rsidRPr="001C530F">
        <w:rPr>
          <w:rFonts w:hint="eastAsia"/>
        </w:rPr>
        <w:t>0</w:t>
      </w:r>
      <w:r w:rsidR="00EA08D5" w:rsidRPr="001C530F">
        <w:rPr>
          <w:rFonts w:hint="eastAsia"/>
        </w:rPr>
        <w:t>、</w:t>
      </w:r>
      <w:r w:rsidR="00EA08D5" w:rsidRPr="001C530F">
        <w:rPr>
          <w:rFonts w:hint="eastAsia"/>
        </w:rPr>
        <w:t>1</w:t>
      </w:r>
      <w:r w:rsidR="00EA08D5" w:rsidRPr="001C530F">
        <w:rPr>
          <w:rFonts w:hint="eastAsia"/>
        </w:rPr>
        <w:t>、</w:t>
      </w:r>
      <w:r w:rsidR="00EA08D5" w:rsidRPr="001C530F">
        <w:rPr>
          <w:rFonts w:hint="eastAsia"/>
        </w:rPr>
        <w:t>2</w:t>
      </w:r>
      <w:r w:rsidR="00EA08D5" w:rsidRPr="001C530F">
        <w:rPr>
          <w:rFonts w:hint="eastAsia"/>
        </w:rPr>
        <w:t>）、红方空白格点数、黑方空白格点数。</w:t>
      </w:r>
    </w:p>
    <w:p w14:paraId="5D7B9455" w14:textId="26380D25" w:rsidR="00EA08D5" w:rsidRPr="001C530F" w:rsidRDefault="00A35CEA" w:rsidP="00AA6521">
      <w:pPr>
        <w:ind w:firstLine="420"/>
      </w:pPr>
      <w:r w:rsidRPr="001C530F">
        <w:rPr>
          <w:rFonts w:hint="eastAsia"/>
        </w:rPr>
        <w:t>“卒”需要分为</w:t>
      </w:r>
      <w:r w:rsidRPr="001C530F">
        <w:rPr>
          <w:rFonts w:hint="eastAsia"/>
        </w:rPr>
        <w:t>2</w:t>
      </w:r>
      <w:r w:rsidR="004426B3" w:rsidRPr="001C530F">
        <w:rPr>
          <w:rFonts w:hint="eastAsia"/>
        </w:rPr>
        <w:t>类进行讨论：过河卒和未过河卒。</w:t>
      </w:r>
      <w:r w:rsidR="00994F3C" w:rsidRPr="001C530F">
        <w:rPr>
          <w:rFonts w:hint="eastAsia"/>
        </w:rPr>
        <w:t>各方过河卒个数加上未过河卒的个数不超过</w:t>
      </w:r>
      <w:r w:rsidR="00994F3C" w:rsidRPr="001C530F">
        <w:rPr>
          <w:rFonts w:hint="eastAsia"/>
        </w:rPr>
        <w:t>5</w:t>
      </w:r>
      <w:r w:rsidR="001B0191" w:rsidRPr="001C530F">
        <w:rPr>
          <w:rFonts w:hint="eastAsia"/>
        </w:rPr>
        <w:t>，</w:t>
      </w:r>
      <w:r w:rsidR="00EA08D5" w:rsidRPr="001C530F">
        <w:rPr>
          <w:rFonts w:hint="eastAsia"/>
        </w:rPr>
        <w:t>需考虑红方、黑方各自的过河卒、未过河</w:t>
      </w:r>
      <w:r w:rsidRPr="001C530F">
        <w:rPr>
          <w:rFonts w:hint="eastAsia"/>
        </w:rPr>
        <w:t>卒共</w:t>
      </w:r>
      <w:r w:rsidRPr="001C530F">
        <w:rPr>
          <w:rFonts w:hint="eastAsia"/>
        </w:rPr>
        <w:t>4</w:t>
      </w:r>
      <w:r w:rsidR="00EA08D5" w:rsidRPr="001C530F">
        <w:rPr>
          <w:rFonts w:hint="eastAsia"/>
        </w:rPr>
        <w:t>类棋子的摆放。</w:t>
      </w:r>
    </w:p>
    <w:p w14:paraId="68F666EE" w14:textId="77777777" w:rsidR="00EA08D5" w:rsidRPr="001C530F" w:rsidRDefault="00EA08D5" w:rsidP="00AA6521">
      <w:pPr>
        <w:ind w:firstLine="420"/>
      </w:pPr>
      <w:r w:rsidRPr="001C530F">
        <w:rPr>
          <w:rFonts w:hint="eastAsia"/>
        </w:rPr>
        <w:t>为便于叙述，下面进行一些符号约定：</w:t>
      </w:r>
    </w:p>
    <w:p w14:paraId="4FD7A16F" w14:textId="7793503A" w:rsidR="00EA08D5" w:rsidRPr="001C530F" w:rsidRDefault="00EA08D5" w:rsidP="00AA6521">
      <w:pPr>
        <w:ind w:firstLine="420"/>
      </w:pPr>
      <w:r w:rsidRPr="001C530F">
        <w:rPr>
          <w:rFonts w:hint="eastAsia"/>
        </w:rPr>
        <w:t>1</w:t>
      </w:r>
      <w:r w:rsidR="004426B3" w:rsidRPr="001C530F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Space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C530F">
        <w:rPr>
          <w:rFonts w:hint="eastAsia"/>
        </w:rPr>
        <w:t>表示黑方棋盘空白格点数，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C530F">
        <w:rPr>
          <w:rFonts w:hint="eastAsia"/>
        </w:rPr>
        <w:t>表示红方棋盘空白格点数；</w:t>
      </w:r>
    </w:p>
    <w:p w14:paraId="3F669969" w14:textId="2942B918" w:rsidR="00994F3C" w:rsidRPr="001C530F" w:rsidRDefault="00EA08D5" w:rsidP="00AA6521">
      <w:pPr>
        <w:ind w:firstLine="420"/>
      </w:pPr>
      <w:r w:rsidRPr="001C530F">
        <w:t>2</w:t>
      </w:r>
      <w:r w:rsidR="00994F3C" w:rsidRPr="001C530F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C530F">
        <w:rPr>
          <w:rFonts w:hint="eastAsia"/>
        </w:rPr>
        <w:t>表示红方未过河卒的个数，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1C530F">
        <w:rPr>
          <w:rFonts w:hint="eastAsia"/>
        </w:rPr>
        <w:t>表示黑方未过河卒的个数；</w:t>
      </w:r>
    </w:p>
    <w:p w14:paraId="591BD23E" w14:textId="382FDBD0" w:rsidR="00EA08D5" w:rsidRPr="001C530F" w:rsidRDefault="00994F3C" w:rsidP="00AA6521">
      <w:pPr>
        <w:ind w:firstLine="420"/>
      </w:pPr>
      <w:r w:rsidRPr="001C530F">
        <w:t>3</w:t>
      </w:r>
      <w:r w:rsidRPr="001C530F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E2DEA" w:rsidRPr="001C530F">
        <w:rPr>
          <w:rFonts w:hint="eastAsia"/>
        </w:rPr>
        <w:t>表示红方过河卒的个数，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A08D5" w:rsidRPr="001C530F">
        <w:rPr>
          <w:rFonts w:hint="eastAsia"/>
        </w:rPr>
        <w:t>表示黑方过</w:t>
      </w:r>
      <w:r w:rsidR="00EA08D5" w:rsidRPr="001C530F">
        <w:rPr>
          <w:rFonts w:hint="eastAsia"/>
        </w:rPr>
        <w:lastRenderedPageBreak/>
        <w:t>河卒的个数。</w:t>
      </w:r>
    </w:p>
    <w:p w14:paraId="0D36B23F" w14:textId="77777777" w:rsidR="00994F3C" w:rsidRPr="001C530F" w:rsidRDefault="00994F3C" w:rsidP="00AA6521">
      <w:pPr>
        <w:ind w:firstLine="420"/>
      </w:pPr>
      <w:r w:rsidRPr="001C530F">
        <w:rPr>
          <w:rFonts w:hint="eastAsia"/>
        </w:rPr>
        <w:t>下面</w:t>
      </w:r>
      <w:r w:rsidR="00AE2DEA" w:rsidRPr="001C530F">
        <w:rPr>
          <w:rFonts w:hint="eastAsia"/>
        </w:rPr>
        <w:t>以红方为例，</w:t>
      </w:r>
      <w:r w:rsidRPr="001C530F">
        <w:rPr>
          <w:rFonts w:hint="eastAsia"/>
        </w:rPr>
        <w:t>讨论过河卒和未过河卒的摆放。</w:t>
      </w:r>
    </w:p>
    <w:p w14:paraId="2A7B8925" w14:textId="6BDF756E" w:rsidR="00994F3C" w:rsidRPr="001C530F" w:rsidRDefault="00994F3C" w:rsidP="00AA6521">
      <w:pPr>
        <w:ind w:firstLine="420"/>
      </w:pPr>
      <w:r w:rsidRPr="001C530F">
        <w:rPr>
          <w:rFonts w:hint="eastAsia"/>
        </w:rPr>
        <w:t>对于过河卒</w:t>
      </w:r>
      <w:r w:rsidR="00AE2DEA" w:rsidRPr="001C530F">
        <w:rPr>
          <w:rFonts w:hint="eastAsia"/>
        </w:rPr>
        <w:t>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Space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sup>
        </m:sSubSup>
      </m:oMath>
      <w:r w:rsidR="00AE2DEA" w:rsidRPr="001C530F">
        <w:rPr>
          <w:rFonts w:hint="eastAsia"/>
        </w:rPr>
        <w:t>种摆法</w:t>
      </w:r>
      <w:r w:rsidR="00EA08D5" w:rsidRPr="001C530F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Space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A08D5" w:rsidRPr="001C530F">
        <w:rPr>
          <w:rFonts w:hint="eastAsia"/>
        </w:rPr>
        <w:t>表示黑方空白格点数，从这些空白格点选择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A08D5" w:rsidRPr="001C530F">
        <w:rPr>
          <w:rFonts w:hint="eastAsia"/>
        </w:rPr>
        <w:t>个格点分配给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B291C" w:rsidRPr="001C530F">
        <w:rPr>
          <w:rFonts w:hint="eastAsia"/>
        </w:rPr>
        <w:t>个</w:t>
      </w:r>
      <w:r w:rsidR="00EA08D5" w:rsidRPr="001C530F">
        <w:rPr>
          <w:rFonts w:hint="eastAsia"/>
        </w:rPr>
        <w:t>红方过河卒。</w:t>
      </w:r>
    </w:p>
    <w:p w14:paraId="1B5D8811" w14:textId="5D6B2C62" w:rsidR="00EA08D5" w:rsidRPr="001C530F" w:rsidRDefault="00F173BF" w:rsidP="00AA6521">
      <w:pPr>
        <w:ind w:firstLine="420"/>
      </w:pPr>
      <w:r w:rsidRPr="001C530F">
        <w:rPr>
          <w:rFonts w:hint="eastAsia"/>
        </w:rPr>
        <w:t>对于红方未过河卒，需要根据相占用的卒位个数和未过河卒的个数</w:t>
      </w:r>
      <w:r w:rsidR="00EA08D5" w:rsidRPr="001C530F">
        <w:rPr>
          <w:rFonts w:hint="eastAsia"/>
        </w:rPr>
        <w:t>两个变量求出有多少种放置方法，这个问题可以明确定义为：</w:t>
      </w:r>
    </w:p>
    <w:p w14:paraId="46518FE4" w14:textId="3233BD85" w:rsidR="00AE2DEA" w:rsidRPr="001C530F" w:rsidRDefault="005A0712" w:rsidP="00AA6521">
      <w:pPr>
        <w:ind w:firstLine="420"/>
      </w:pPr>
      <w:r w:rsidRPr="001C530F">
        <w:rPr>
          <w:rFonts w:hint="eastAsia"/>
        </w:rPr>
        <w:t>在</w:t>
      </w:r>
      <w:r w:rsidR="00AE2DEA" w:rsidRPr="001C530F">
        <w:rPr>
          <w:rFonts w:hint="eastAsia"/>
        </w:rPr>
        <w:t>2</w:t>
      </w:r>
      <w:r w:rsidR="00AE2DEA" w:rsidRPr="001C530F">
        <w:rPr>
          <w:rFonts w:hint="eastAsia"/>
        </w:rPr>
        <w:t>行</w:t>
      </w:r>
      <w:r w:rsidR="00AE2DEA" w:rsidRPr="001C530F">
        <w:rPr>
          <w:rFonts w:hint="eastAsia"/>
        </w:rPr>
        <w:t>5</w:t>
      </w:r>
      <w:r w:rsidR="00EA08D5" w:rsidRPr="001C530F">
        <w:rPr>
          <w:rFonts w:hint="eastAsia"/>
        </w:rPr>
        <w:t>列共</w:t>
      </w:r>
      <w:r w:rsidR="00EA08D5" w:rsidRPr="001C530F">
        <w:rPr>
          <w:rFonts w:hint="eastAsia"/>
        </w:rPr>
        <w:t>10</w:t>
      </w:r>
      <w:r w:rsidR="00EA08D5" w:rsidRPr="001C530F">
        <w:rPr>
          <w:rFonts w:hint="eastAsia"/>
        </w:rPr>
        <w:t>个位置</w:t>
      </w:r>
      <w:r w:rsidRPr="001C530F">
        <w:rPr>
          <w:rFonts w:hint="eastAsia"/>
        </w:rPr>
        <w:t>上，放置</w:t>
      </w:r>
      <w:r w:rsidR="00AE2DEA" w:rsidRPr="001C530F">
        <w:rPr>
          <w:rFonts w:hint="eastAsia"/>
          <w:i/>
        </w:rPr>
        <w:t>P</w:t>
      </w:r>
      <w:r w:rsidRPr="001C530F">
        <w:rPr>
          <w:rFonts w:hint="eastAsia"/>
        </w:rPr>
        <w:t>个卒子，其中</w:t>
      </w:r>
      <w:r w:rsidR="000249FD" w:rsidRPr="001C530F">
        <w:rPr>
          <w:rFonts w:hint="eastAsia"/>
          <w:i/>
        </w:rPr>
        <w:t>BP</w:t>
      </w:r>
      <w:r w:rsidR="00994F3C" w:rsidRPr="001C530F">
        <w:rPr>
          <w:rFonts w:hint="eastAsia"/>
        </w:rPr>
        <w:t>个相占用了卒位，</w:t>
      </w:r>
      <w:r w:rsidR="00EA08D5" w:rsidRPr="001C530F">
        <w:rPr>
          <w:rFonts w:hint="eastAsia"/>
        </w:rPr>
        <w:t>每列至多放置</w:t>
      </w:r>
      <w:r w:rsidR="00EA08D5" w:rsidRPr="001C530F">
        <w:rPr>
          <w:rFonts w:hint="eastAsia"/>
        </w:rPr>
        <w:t>1</w:t>
      </w:r>
      <w:r w:rsidRPr="001C530F">
        <w:rPr>
          <w:rFonts w:hint="eastAsia"/>
        </w:rPr>
        <w:t>个卒子，在这些约束下求</w:t>
      </w:r>
      <w:r w:rsidR="00AE2DEA" w:rsidRPr="001C530F">
        <w:rPr>
          <w:rFonts w:hint="eastAsia"/>
          <w:i/>
        </w:rPr>
        <w:t>P</w:t>
      </w:r>
      <w:r w:rsidR="00AE2DEA" w:rsidRPr="001C530F">
        <w:rPr>
          <w:rFonts w:hint="eastAsia"/>
        </w:rPr>
        <w:t>个卒子的摆法总数。</w:t>
      </w:r>
      <w:r w:rsidR="000249FD" w:rsidRPr="001C530F">
        <w:rPr>
          <w:rFonts w:hint="eastAsia"/>
        </w:rPr>
        <w:t>这个子问题解</w:t>
      </w:r>
      <w:r w:rsidR="00EA08D5" w:rsidRPr="001C530F">
        <w:rPr>
          <w:rFonts w:hint="eastAsia"/>
        </w:rPr>
        <w:t>法如下：假设有</w:t>
      </w:r>
      <w:r w:rsidR="00EA08D5" w:rsidRPr="001C530F">
        <w:rPr>
          <w:rFonts w:hint="eastAsia"/>
          <w:i/>
        </w:rPr>
        <w:t>i</w:t>
      </w:r>
      <w:r w:rsidR="00EA08D5" w:rsidRPr="001C530F">
        <w:rPr>
          <w:rFonts w:hint="eastAsia"/>
        </w:rPr>
        <w:t>个卒子放在了被占用的列上，这</w:t>
      </w:r>
      <w:r w:rsidR="00EA08D5" w:rsidRPr="001C530F">
        <w:rPr>
          <w:rFonts w:hint="eastAsia"/>
          <w:i/>
        </w:rPr>
        <w:t>i</w:t>
      </w:r>
      <w:r w:rsidR="00EA08D5" w:rsidRPr="001C530F">
        <w:rPr>
          <w:rFonts w:hint="eastAsia"/>
        </w:rPr>
        <w:t>个卒子</w:t>
      </w:r>
      <w:r w:rsidR="000249FD" w:rsidRPr="001C530F">
        <w:rPr>
          <w:rFonts w:hint="eastAsia"/>
        </w:rPr>
        <w:t>只有</w:t>
      </w:r>
      <w:r w:rsidR="00EA08D5" w:rsidRPr="001C530F">
        <w:rPr>
          <w:rFonts w:hint="eastAsia"/>
        </w:rPr>
        <w:t>唯一位置。而剩下的</w:t>
      </w:r>
      <w:r w:rsidR="000249FD" w:rsidRPr="001C530F">
        <w:rPr>
          <w:rFonts w:hint="eastAsia"/>
          <w:i/>
        </w:rPr>
        <w:t>P</w:t>
      </w:r>
      <w:r w:rsidR="00EA08D5" w:rsidRPr="001C530F">
        <w:rPr>
          <w:rFonts w:hint="eastAsia"/>
          <w:i/>
        </w:rPr>
        <w:t>-i</w:t>
      </w:r>
      <w:r w:rsidR="00EA08D5" w:rsidRPr="001C530F">
        <w:rPr>
          <w:rFonts w:hint="eastAsia"/>
        </w:rPr>
        <w:t>个卒子都有</w:t>
      </w:r>
      <w:r w:rsidR="00EA08D5" w:rsidRPr="001C530F">
        <w:rPr>
          <w:rFonts w:hint="eastAsia"/>
        </w:rPr>
        <w:t>2</w:t>
      </w:r>
      <w:r w:rsidRPr="001C530F">
        <w:rPr>
          <w:rFonts w:hint="eastAsia"/>
        </w:rPr>
        <w:t>个空白格点可选，共计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P-i</m:t>
            </m:r>
          </m:sup>
        </m:sSup>
      </m:oMath>
      <w:r w:rsidR="000249FD" w:rsidRPr="001C530F">
        <w:rPr>
          <w:rFonts w:hint="eastAsia"/>
        </w:rPr>
        <w:t>种情况。未过河卒放法种数</w:t>
      </w:r>
      <w:r w:rsidR="00F173BF" w:rsidRPr="001C530F">
        <w:rPr>
          <w:rFonts w:hint="eastAsia"/>
        </w:rPr>
        <w:t>如</w:t>
      </w:r>
      <w:r w:rsidR="00AE2DEA" w:rsidRPr="001C530F">
        <w:rPr>
          <w:rFonts w:hint="eastAsia"/>
        </w:rPr>
        <w:t>式</w:t>
      </w:r>
      <w:r w:rsidR="00F173BF" w:rsidRPr="001C530F">
        <w:rPr>
          <w:rFonts w:hint="eastAsia"/>
        </w:rPr>
        <w:t>(3</w:t>
      </w:r>
      <w:r w:rsidR="00F173BF" w:rsidRPr="001C530F">
        <w:t>)</w:t>
      </w:r>
      <w:r w:rsidR="00AE2DEA" w:rsidRPr="001C530F">
        <w:rPr>
          <w:rFonts w:hint="eastAsia"/>
        </w:rPr>
        <w:t>所示。</w:t>
      </w:r>
    </w:p>
    <w:p w14:paraId="71DC515F" w14:textId="29A6DB7C" w:rsidR="00AE2DEA" w:rsidRPr="001C530F" w:rsidRDefault="007B72CA" w:rsidP="00EA08D5">
      <w:pPr>
        <w:tabs>
          <w:tab w:val="left" w:pos="357"/>
        </w:tabs>
        <w:overflowPunct w:val="0"/>
        <w:ind w:firstLine="42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1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BP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,P</m:t>
                          </m:r>
                        </m:e>
                      </m:d>
                    </m:e>
                  </m:func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P-i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5-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P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-i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eqArr>
        </m:oMath>
      </m:oMathPara>
    </w:p>
    <w:p w14:paraId="3565BD64" w14:textId="77777777" w:rsidR="00EA08D5" w:rsidRPr="001C530F" w:rsidRDefault="00EA08D5" w:rsidP="00AA6521">
      <w:pPr>
        <w:ind w:firstLine="420"/>
      </w:pPr>
      <w:r w:rsidRPr="001C530F">
        <w:rPr>
          <w:rFonts w:hint="eastAsia"/>
        </w:rPr>
        <w:t>对于卒子的每一种摆放方式，累加“车马炮”的摆放方式即得“将士相”确定后，“卒车马炮”的摆放方式。</w:t>
      </w:r>
    </w:p>
    <w:p w14:paraId="1B1F80F8" w14:textId="77777777" w:rsidR="00EA08D5" w:rsidRPr="001C530F" w:rsidRDefault="00EA08D5" w:rsidP="00D824DD">
      <w:pPr>
        <w:pStyle w:val="3"/>
      </w:pPr>
      <w:r w:rsidRPr="001C530F">
        <w:t>2.2.5</w:t>
      </w:r>
      <w:r w:rsidRPr="001C530F">
        <w:rPr>
          <w:rFonts w:hint="eastAsia"/>
        </w:rPr>
        <w:t>车马炮</w:t>
      </w:r>
    </w:p>
    <w:p w14:paraId="35232D87" w14:textId="17CBB4DB" w:rsidR="00AE2DEA" w:rsidRPr="001C530F" w:rsidRDefault="00EA08D5" w:rsidP="00AA6521">
      <w:pPr>
        <w:ind w:firstLine="420"/>
      </w:pPr>
      <w:r w:rsidRPr="001C530F">
        <w:rPr>
          <w:rFonts w:hint="eastAsia"/>
        </w:rPr>
        <w:t>“车马炮”的摆放仅与一个变量有关，即整个棋盘上空白格点数。枚举红黑双方车、马、炮的个数，</w:t>
      </w:r>
      <w:r w:rsidR="005A0712" w:rsidRPr="001C530F">
        <w:rPr>
          <w:rFonts w:hint="eastAsia"/>
        </w:rPr>
        <w:t>使用分步乘法计算有多少种摆法，</w:t>
      </w:r>
      <w:r w:rsidR="00F173BF" w:rsidRPr="001C530F">
        <w:rPr>
          <w:rFonts w:hint="eastAsia"/>
        </w:rPr>
        <w:t>如</w:t>
      </w:r>
      <w:r w:rsidR="00AE2DEA" w:rsidRPr="001C530F">
        <w:rPr>
          <w:rFonts w:hint="eastAsia"/>
        </w:rPr>
        <w:t>式</w:t>
      </w:r>
      <w:r w:rsidR="00F173BF" w:rsidRPr="001C530F">
        <w:rPr>
          <w:rFonts w:hint="eastAsia"/>
        </w:rPr>
        <w:t>(</w:t>
      </w:r>
      <w:r w:rsidR="00F173BF" w:rsidRPr="001C530F">
        <w:t>4</w:t>
      </w:r>
      <w:r w:rsidR="00F173BF" w:rsidRPr="001C530F">
        <w:rPr>
          <w:rFonts w:hint="eastAsia"/>
        </w:rPr>
        <w:t>)</w:t>
      </w:r>
      <w:r w:rsidR="00AE2DEA" w:rsidRPr="001C530F">
        <w:rPr>
          <w:rFonts w:hint="eastAsia"/>
        </w:rPr>
        <w:t>。</w:t>
      </w:r>
    </w:p>
    <w:p w14:paraId="2D1AC2D2" w14:textId="373037BF" w:rsidR="00716417" w:rsidRPr="001C530F" w:rsidRDefault="007B72CA" w:rsidP="00EA08D5">
      <w:pPr>
        <w:tabs>
          <w:tab w:val="left" w:pos="357"/>
        </w:tabs>
        <w:overflowPunct w:val="0"/>
        <w:ind w:firstLine="300"/>
        <w:rPr>
          <w:sz w:val="15"/>
          <w:szCs w:val="15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15"/>
                  <w:szCs w:val="15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naryPr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jvmapao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15"/>
                                                  <w:szCs w:val="15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15"/>
                  <w:szCs w:val="15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</m:eqArr>
        </m:oMath>
      </m:oMathPara>
    </w:p>
    <w:p w14:paraId="2D5BB565" w14:textId="31BE2E72" w:rsidR="00716417" w:rsidRPr="001C530F" w:rsidRDefault="005A0712" w:rsidP="008D123C">
      <w:pPr>
        <w:tabs>
          <w:tab w:val="left" w:pos="357"/>
        </w:tabs>
        <w:overflowPunct w:val="0"/>
        <w:ind w:firstLine="420"/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jvmapao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0249FD" w:rsidRPr="001C530F">
        <w:rPr>
          <w:rFonts w:hint="eastAsia"/>
        </w:rPr>
        <w:t>函数可以使用分步乘法实现。</w:t>
      </w:r>
      <w:r w:rsidR="00EA08D5" w:rsidRPr="001C530F">
        <w:rPr>
          <w:rFonts w:hint="eastAsia"/>
        </w:rPr>
        <w:t>例如，摆完“将相士卒”之后剩余</w:t>
      </w:r>
      <w:r w:rsidR="00EA08D5" w:rsidRPr="001C530F">
        <w:rPr>
          <w:rFonts w:hint="eastAsia"/>
        </w:rPr>
        <w:t>80</w:t>
      </w:r>
      <w:r w:rsidR="00EA08D5" w:rsidRPr="001C530F">
        <w:rPr>
          <w:rFonts w:hint="eastAsia"/>
        </w:rPr>
        <w:t>个空白格点，在这些空白位置上摆放</w:t>
      </w:r>
      <w:r w:rsidR="00EA08D5" w:rsidRPr="001C530F">
        <w:rPr>
          <w:rFonts w:hint="eastAsia"/>
        </w:rPr>
        <w:t>2</w:t>
      </w:r>
      <w:r w:rsidR="00F173BF" w:rsidRPr="001C530F">
        <w:rPr>
          <w:rFonts w:hint="eastAsia"/>
        </w:rPr>
        <w:t>个红车、</w:t>
      </w:r>
      <w:r w:rsidR="00EA08D5" w:rsidRPr="001C530F">
        <w:rPr>
          <w:rFonts w:hint="eastAsia"/>
        </w:rPr>
        <w:t>2</w:t>
      </w:r>
      <w:r w:rsidR="00F173BF" w:rsidRPr="001C530F">
        <w:rPr>
          <w:rFonts w:hint="eastAsia"/>
        </w:rPr>
        <w:t>个红马、</w:t>
      </w:r>
      <w:r w:rsidR="00EA08D5" w:rsidRPr="001C530F">
        <w:rPr>
          <w:rFonts w:hint="eastAsia"/>
        </w:rPr>
        <w:t>2</w:t>
      </w:r>
      <w:r w:rsidR="00EA08D5" w:rsidRPr="001C530F">
        <w:rPr>
          <w:rFonts w:hint="eastAsia"/>
        </w:rPr>
        <w:t>个黑炮。根据分步乘法很容易得出摆法总数为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80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A08D5" w:rsidRPr="001C530F">
        <w:rPr>
          <w:rFonts w:hint="eastAsia"/>
        </w:rPr>
        <w:t>。</w:t>
      </w:r>
      <w:r w:rsidR="000249FD" w:rsidRPr="001C530F">
        <w:rPr>
          <w:rFonts w:hint="eastAsia"/>
        </w:rPr>
        <w:t>jvmapao</w:t>
      </w:r>
      <w:r w:rsidR="000249FD" w:rsidRPr="001C530F">
        <w:rPr>
          <w:rFonts w:hint="eastAsia"/>
        </w:rPr>
        <w:t>函数实现如以下伪代码所示：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4180"/>
      </w:tblGrid>
      <w:tr w:rsidR="000249FD" w:rsidRPr="001C530F" w14:paraId="2C2AB6FF" w14:textId="77777777" w:rsidTr="00F17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gridSpan w:val="2"/>
            <w:tcBorders>
              <w:top w:val="nil"/>
              <w:bottom w:val="nil"/>
              <w:right w:val="nil"/>
            </w:tcBorders>
          </w:tcPr>
          <w:p w14:paraId="2CD611F0" w14:textId="4033A7FC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函数名称：</w:t>
            </w:r>
            <w:r w:rsidRPr="001C530F">
              <w:rPr>
                <w:rFonts w:hint="eastAsia"/>
                <w:i w:val="0"/>
                <w:sz w:val="18"/>
                <w:szCs w:val="18"/>
              </w:rPr>
              <w:t>jvmapao</w:t>
            </w:r>
          </w:p>
          <w:p w14:paraId="2B7B0106" w14:textId="724EDEAF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输入</w:t>
            </w:r>
            <w:r w:rsidR="006936C4" w:rsidRPr="001C530F">
              <w:rPr>
                <w:rFonts w:hint="eastAsia"/>
                <w:i w:val="0"/>
                <w:sz w:val="18"/>
                <w:szCs w:val="18"/>
              </w:rPr>
              <w:t>：空白格点数</w:t>
            </w:r>
            <w:r w:rsidR="006936C4" w:rsidRPr="001C530F">
              <w:rPr>
                <w:rFonts w:hint="eastAsia"/>
                <w:sz w:val="18"/>
                <w:szCs w:val="18"/>
              </w:rPr>
              <w:t>Space</w:t>
            </w:r>
            <w:r w:rsidR="006936C4" w:rsidRPr="001C530F">
              <w:rPr>
                <w:rFonts w:hint="eastAsia"/>
                <w:i w:val="0"/>
                <w:sz w:val="18"/>
                <w:szCs w:val="18"/>
              </w:rPr>
              <w:t>；</w:t>
            </w:r>
            <w:r w:rsidR="00E75D62" w:rsidRPr="001C530F">
              <w:rPr>
                <w:rFonts w:hint="eastAsia"/>
                <w:i w:val="0"/>
                <w:sz w:val="18"/>
                <w:szCs w:val="18"/>
              </w:rPr>
              <w:t>红黑</w:t>
            </w:r>
            <w:r w:rsidR="006936C4" w:rsidRPr="001C530F">
              <w:rPr>
                <w:rFonts w:hint="eastAsia"/>
                <w:i w:val="0"/>
                <w:sz w:val="18"/>
                <w:szCs w:val="18"/>
              </w:rPr>
              <w:t>双方的车马炮的个数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</m:oMath>
          </w:p>
          <w:p w14:paraId="28E31F0B" w14:textId="29891258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输出：</w:t>
            </w:r>
            <w:r w:rsidRPr="001C530F">
              <w:rPr>
                <w:rFonts w:hint="eastAsia"/>
                <w:sz w:val="18"/>
                <w:szCs w:val="18"/>
              </w:rPr>
              <w:t>s</w:t>
            </w:r>
            <w:r w:rsidRPr="001C530F">
              <w:rPr>
                <w:rFonts w:hint="eastAsia"/>
                <w:i w:val="0"/>
                <w:sz w:val="18"/>
                <w:szCs w:val="18"/>
              </w:rPr>
              <w:t>，表示</w:t>
            </w:r>
            <w:r w:rsidR="006936C4" w:rsidRPr="001C530F">
              <w:rPr>
                <w:rFonts w:hint="eastAsia"/>
                <w:i w:val="0"/>
                <w:sz w:val="18"/>
                <w:szCs w:val="18"/>
              </w:rPr>
              <w:t>“</w:t>
            </w:r>
            <w:r w:rsidRPr="001C530F">
              <w:rPr>
                <w:rFonts w:hint="eastAsia"/>
                <w:i w:val="0"/>
                <w:sz w:val="18"/>
                <w:szCs w:val="18"/>
              </w:rPr>
              <w:t>车马炮”的摆法总数</w:t>
            </w:r>
          </w:p>
        </w:tc>
      </w:tr>
      <w:tr w:rsidR="000249FD" w:rsidRPr="001C530F" w14:paraId="3082B9D2" w14:textId="77777777" w:rsidTr="00F17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7DBB31D8" w14:textId="28BB31EB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</w:t>
            </w:r>
            <w:r w:rsidR="00F173BF" w:rsidRPr="001C530F">
              <w:rPr>
                <w:sz w:val="18"/>
                <w:szCs w:val="18"/>
              </w:rPr>
              <w:t>)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</w:tcBorders>
          </w:tcPr>
          <w:p w14:paraId="11742A2D" w14:textId="2E3E3938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1C530F">
              <w:rPr>
                <w:i/>
                <w:sz w:val="18"/>
                <w:szCs w:val="18"/>
              </w:rPr>
              <w:t>s</w:t>
            </w:r>
            <w:r w:rsidRPr="001C530F">
              <w:rPr>
                <w:rFonts w:hint="eastAsia"/>
                <w:i/>
                <w:sz w:val="18"/>
                <w:szCs w:val="18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p>
              </m:sSubSup>
            </m:oMath>
          </w:p>
        </w:tc>
      </w:tr>
      <w:tr w:rsidR="000249FD" w:rsidRPr="001C530F" w14:paraId="07F9A6F2" w14:textId="77777777" w:rsidTr="00F17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221F6CFB" w14:textId="4C11238A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</w:t>
            </w:r>
            <w:r w:rsidR="00F173BF" w:rsidRPr="001C530F">
              <w:rPr>
                <w:sz w:val="18"/>
                <w:szCs w:val="18"/>
              </w:rPr>
              <w:t>)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</w:tcBorders>
          </w:tcPr>
          <w:p w14:paraId="2AA49BCC" w14:textId="14C70209" w:rsidR="000249FD" w:rsidRPr="001C530F" w:rsidRDefault="00CA5B52" w:rsidP="006936C4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Space=Space-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</w:tr>
      <w:tr w:rsidR="000249FD" w:rsidRPr="001C530F" w14:paraId="21CD1436" w14:textId="77777777" w:rsidTr="00F17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  <w:right w:val="nil"/>
            </w:tcBorders>
          </w:tcPr>
          <w:p w14:paraId="0F86507C" w14:textId="486163BA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3</w:t>
            </w:r>
            <w:r w:rsidR="00F173BF" w:rsidRPr="001C530F">
              <w:rPr>
                <w:sz w:val="18"/>
                <w:szCs w:val="18"/>
              </w:rPr>
              <w:t>)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</w:tcBorders>
          </w:tcPr>
          <w:p w14:paraId="2ECA4BDC" w14:textId="7DD70006" w:rsidR="000249FD" w:rsidRPr="001C530F" w:rsidRDefault="005A0712" w:rsidP="000819EB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1C530F">
              <w:rPr>
                <w:rFonts w:hint="eastAsia"/>
                <w:i/>
                <w:sz w:val="18"/>
                <w:szCs w:val="18"/>
              </w:rPr>
              <w:t>s</w:t>
            </w:r>
            <w:r w:rsidR="006936C4" w:rsidRPr="001C530F">
              <w:rPr>
                <w:rFonts w:hint="eastAsia"/>
                <w:i/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p>
              </m:sSubSup>
            </m:oMath>
          </w:p>
        </w:tc>
      </w:tr>
      <w:tr w:rsidR="000249FD" w:rsidRPr="001C530F" w14:paraId="40B650BC" w14:textId="77777777" w:rsidTr="00F17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right w:val="nil"/>
            </w:tcBorders>
          </w:tcPr>
          <w:p w14:paraId="538D1490" w14:textId="62230CB2" w:rsidR="000249FD" w:rsidRPr="001C530F" w:rsidRDefault="000249FD" w:rsidP="000819EB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4</w:t>
            </w:r>
            <w:r w:rsidR="00F173BF" w:rsidRPr="001C530F">
              <w:rPr>
                <w:sz w:val="18"/>
                <w:szCs w:val="18"/>
              </w:rPr>
              <w:t>)</w:t>
            </w:r>
          </w:p>
        </w:tc>
        <w:tc>
          <w:tcPr>
            <w:tcW w:w="4180" w:type="dxa"/>
            <w:tcBorders>
              <w:top w:val="nil"/>
              <w:left w:val="nil"/>
            </w:tcBorders>
          </w:tcPr>
          <w:p w14:paraId="665AB3F3" w14:textId="20633B90" w:rsidR="000249FD" w:rsidRPr="001C530F" w:rsidRDefault="00CA5B52" w:rsidP="000819EB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Space=Space-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</w:tr>
      <w:tr w:rsidR="006936C4" w:rsidRPr="001C530F" w14:paraId="4D81A265" w14:textId="77777777" w:rsidTr="00F17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bottom w:val="nil"/>
              <w:right w:val="nil"/>
            </w:tcBorders>
          </w:tcPr>
          <w:p w14:paraId="2D4425DF" w14:textId="48655CAD" w:rsidR="006936C4" w:rsidRPr="001C530F" w:rsidRDefault="006936C4" w:rsidP="006936C4">
            <w:pPr>
              <w:tabs>
                <w:tab w:val="left" w:pos="357"/>
              </w:tabs>
              <w:overflowPunct w:val="0"/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5</w:t>
            </w:r>
            <w:r w:rsidR="00F173BF" w:rsidRPr="001C530F">
              <w:rPr>
                <w:sz w:val="18"/>
                <w:szCs w:val="18"/>
              </w:rPr>
              <w:t>)</w:t>
            </w:r>
          </w:p>
        </w:tc>
        <w:tc>
          <w:tcPr>
            <w:tcW w:w="4180" w:type="dxa"/>
            <w:tcBorders>
              <w:left w:val="nil"/>
              <w:bottom w:val="nil"/>
            </w:tcBorders>
          </w:tcPr>
          <w:p w14:paraId="2A6DB33B" w14:textId="60596AF4" w:rsidR="006936C4" w:rsidRPr="001C530F" w:rsidRDefault="005A0712" w:rsidP="006936C4">
            <w:pPr>
              <w:tabs>
                <w:tab w:val="left" w:pos="357"/>
              </w:tabs>
              <w:overflowPunct w:val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1C530F">
              <w:rPr>
                <w:rFonts w:hint="eastAsia"/>
                <w:i/>
                <w:sz w:val="18"/>
                <w:szCs w:val="18"/>
              </w:rPr>
              <w:t>s</w:t>
            </w:r>
            <w:r w:rsidR="006936C4" w:rsidRPr="001C530F">
              <w:rPr>
                <w:rFonts w:hint="eastAsia"/>
                <w:i/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s×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Space-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p>
              </m:sSubSup>
            </m:oMath>
          </w:p>
        </w:tc>
      </w:tr>
    </w:tbl>
    <w:p w14:paraId="7B140550" w14:textId="7690B211" w:rsidR="000249FD" w:rsidRPr="001C530F" w:rsidRDefault="000249FD" w:rsidP="008D123C">
      <w:pPr>
        <w:tabs>
          <w:tab w:val="left" w:pos="357"/>
        </w:tabs>
        <w:overflowPunct w:val="0"/>
        <w:ind w:firstLine="420"/>
        <w:rPr>
          <w:szCs w:val="21"/>
        </w:rPr>
      </w:pPr>
    </w:p>
    <w:p w14:paraId="13299EAA" w14:textId="2CB0B08A" w:rsidR="00EA08D5" w:rsidRPr="001C530F" w:rsidRDefault="00EA08D5" w:rsidP="00D824DD">
      <w:pPr>
        <w:pStyle w:val="2"/>
      </w:pPr>
      <w:r w:rsidRPr="001C530F">
        <w:t>2</w:t>
      </w:r>
      <w:r w:rsidRPr="001C530F">
        <w:rPr>
          <w:rFonts w:hint="eastAsia"/>
        </w:rPr>
        <w:t>.3</w:t>
      </w:r>
      <w:r w:rsidRPr="001C530F">
        <w:rPr>
          <w:rFonts w:hint="eastAsia"/>
        </w:rPr>
        <w:t>动态规划方法</w:t>
      </w:r>
      <w:r w:rsidR="00B255C2" w:rsidRPr="001C530F">
        <w:rPr>
          <w:rFonts w:hint="eastAsia"/>
        </w:rPr>
        <w:t>加速求解</w:t>
      </w:r>
    </w:p>
    <w:p w14:paraId="3EB88991" w14:textId="673AD94F" w:rsidR="00EA08D5" w:rsidRPr="001C530F" w:rsidRDefault="00EA08D5" w:rsidP="00AA6521">
      <w:pPr>
        <w:ind w:firstLine="420"/>
      </w:pPr>
      <w:r w:rsidRPr="001C530F">
        <w:rPr>
          <w:rFonts w:hint="eastAsia"/>
        </w:rPr>
        <w:t>利用</w:t>
      </w:r>
      <w:r w:rsidR="00B255C2" w:rsidRPr="001C530F">
        <w:rPr>
          <w:rFonts w:hint="eastAsia"/>
        </w:rPr>
        <w:t>2.2</w:t>
      </w:r>
      <w:r w:rsidR="00B255C2" w:rsidRPr="001C530F">
        <w:rPr>
          <w:rFonts w:hint="eastAsia"/>
        </w:rPr>
        <w:t>节中各个子问题的</w:t>
      </w:r>
      <w:r w:rsidR="00E51DF3" w:rsidRPr="001C530F">
        <w:rPr>
          <w:rFonts w:hint="eastAsia"/>
        </w:rPr>
        <w:t>性质，</w:t>
      </w:r>
      <w:r w:rsidRPr="001C530F">
        <w:rPr>
          <w:rFonts w:hint="eastAsia"/>
        </w:rPr>
        <w:t>可以对</w:t>
      </w:r>
      <w:r w:rsidR="00B255C2" w:rsidRPr="001C530F">
        <w:rPr>
          <w:rFonts w:hint="eastAsia"/>
        </w:rPr>
        <w:t>上述</w:t>
      </w:r>
      <w:r w:rsidRPr="001C530F">
        <w:rPr>
          <w:rFonts w:hint="eastAsia"/>
        </w:rPr>
        <w:t>计数方法进行优化。</w:t>
      </w:r>
    </w:p>
    <w:p w14:paraId="48826727" w14:textId="172BF402" w:rsidR="00EA08D5" w:rsidRPr="001C530F" w:rsidRDefault="00C119D5" w:rsidP="00EA08D5">
      <w:pPr>
        <w:tabs>
          <w:tab w:val="left" w:pos="357"/>
        </w:tabs>
        <w:overflowPunct w:val="0"/>
        <w:ind w:firstLine="420"/>
        <w:jc w:val="center"/>
        <w:rPr>
          <w:szCs w:val="21"/>
        </w:rPr>
      </w:pPr>
      <w:r w:rsidRPr="001C530F">
        <w:object w:dxaOrig="2162" w:dyaOrig="5611" w14:anchorId="1B94C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262pt" o:ole="">
            <v:imagedata r:id="rId14" o:title=""/>
          </v:shape>
          <o:OLEObject Type="Embed" ProgID="Visio.Drawing.11" ShapeID="_x0000_i1025" DrawAspect="Content" ObjectID="_1607030270" r:id="rId15"/>
        </w:object>
      </w:r>
    </w:p>
    <w:p w14:paraId="4DBC1716" w14:textId="0A81CC59" w:rsidR="00EA08D5" w:rsidRPr="001C530F" w:rsidRDefault="00716417" w:rsidP="00716417">
      <w:pPr>
        <w:pStyle w:val="aff1"/>
        <w:ind w:firstLine="360"/>
      </w:pPr>
      <w:bookmarkStart w:id="3" w:name="_Ref531710659"/>
      <w:r w:rsidRPr="001C530F">
        <w:rPr>
          <w:rFonts w:hint="eastAsia"/>
        </w:rPr>
        <w:t>图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图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4</w:t>
      </w:r>
      <w:r w:rsidRPr="001C530F">
        <w:fldChar w:fldCharType="end"/>
      </w:r>
      <w:bookmarkEnd w:id="3"/>
      <w:r w:rsidRPr="001C530F">
        <w:t xml:space="preserve"> </w:t>
      </w:r>
      <w:r w:rsidRPr="001C530F">
        <w:rPr>
          <w:rFonts w:hint="eastAsia"/>
        </w:rPr>
        <w:t>各个部分的输入参数</w:t>
      </w:r>
    </w:p>
    <w:p w14:paraId="43CE919E" w14:textId="642200D1" w:rsidR="00EA08D5" w:rsidRPr="001C530F" w:rsidRDefault="00716417" w:rsidP="00716417">
      <w:pPr>
        <w:pStyle w:val="aff1"/>
        <w:ind w:firstLine="360"/>
      </w:pPr>
      <w:r w:rsidRPr="001C530F">
        <w:t xml:space="preserve">Fig. </w:t>
      </w:r>
      <w:fldSimple w:instr=" SEQ Fig. \* ARABIC ">
        <w:r w:rsidR="00694A0A">
          <w:rPr>
            <w:noProof/>
          </w:rPr>
          <w:t>4</w:t>
        </w:r>
      </w:fldSimple>
      <w:r w:rsidRPr="001C530F">
        <w:t xml:space="preserve"> </w:t>
      </w:r>
      <w:r w:rsidRPr="001C530F">
        <w:rPr>
          <w:rFonts w:hint="eastAsia"/>
        </w:rPr>
        <w:t>The</w:t>
      </w:r>
      <w:r w:rsidRPr="001C530F">
        <w:t xml:space="preserve"> </w:t>
      </w:r>
      <w:r w:rsidRPr="001C530F">
        <w:rPr>
          <w:rFonts w:hint="eastAsia"/>
        </w:rPr>
        <w:t>input</w:t>
      </w:r>
      <w:r w:rsidRPr="001C530F">
        <w:t xml:space="preserve"> </w:t>
      </w:r>
      <w:r w:rsidRPr="001C530F">
        <w:rPr>
          <w:rFonts w:hint="eastAsia"/>
        </w:rPr>
        <w:t>of</w:t>
      </w:r>
      <w:r w:rsidRPr="001C530F">
        <w:t xml:space="preserve"> </w:t>
      </w:r>
      <w:r w:rsidRPr="001C530F">
        <w:rPr>
          <w:rFonts w:hint="eastAsia"/>
        </w:rPr>
        <w:t>every</w:t>
      </w:r>
      <w:r w:rsidRPr="001C530F">
        <w:t xml:space="preserve"> </w:t>
      </w:r>
      <w:r w:rsidRPr="001C530F">
        <w:rPr>
          <w:rFonts w:hint="eastAsia"/>
        </w:rPr>
        <w:t>block</w:t>
      </w:r>
    </w:p>
    <w:p w14:paraId="66B52014" w14:textId="0AE058DE" w:rsidR="00EA08D5" w:rsidRPr="001C530F" w:rsidRDefault="00716417" w:rsidP="00AA6521">
      <w:pPr>
        <w:ind w:firstLine="420"/>
      </w:pP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>REF _Ref531710659 \h</w:instrText>
      </w:r>
      <w:r w:rsidRPr="001C530F">
        <w:instrText xml:space="preserve"> </w:instrText>
      </w:r>
      <w:r w:rsidR="000D40FD" w:rsidRPr="001C530F">
        <w:instrText xml:space="preserve"> \* MERGEFORMAT </w:instrText>
      </w:r>
      <w:r w:rsidRPr="001C530F">
        <w:fldChar w:fldCharType="separate"/>
      </w:r>
      <w:r w:rsidR="00694A0A" w:rsidRPr="001C530F">
        <w:rPr>
          <w:rFonts w:hint="eastAsia"/>
        </w:rPr>
        <w:t>图</w:t>
      </w:r>
      <w:r w:rsidR="00694A0A" w:rsidRPr="001C530F">
        <w:rPr>
          <w:rFonts w:hint="eastAsia"/>
        </w:rPr>
        <w:t xml:space="preserve"> </w:t>
      </w:r>
      <w:r w:rsidR="00694A0A">
        <w:rPr>
          <w:noProof/>
        </w:rPr>
        <w:t>4</w:t>
      </w:r>
      <w:r w:rsidRPr="001C530F">
        <w:fldChar w:fldCharType="end"/>
      </w:r>
      <w:r w:rsidR="00714D09" w:rsidRPr="001C530F">
        <w:rPr>
          <w:rFonts w:hint="eastAsia"/>
        </w:rPr>
        <w:t>描述了中国象棋状态总数求解的</w:t>
      </w:r>
      <w:r w:rsidR="00EA08D5" w:rsidRPr="001C530F">
        <w:rPr>
          <w:rFonts w:hint="eastAsia"/>
        </w:rPr>
        <w:t>5</w:t>
      </w:r>
      <w:r w:rsidR="00EA08D5" w:rsidRPr="001C530F">
        <w:rPr>
          <w:rFonts w:hint="eastAsia"/>
        </w:rPr>
        <w:t>个子问题：</w:t>
      </w:r>
    </w:p>
    <w:p w14:paraId="4D9C9C9F" w14:textId="18B848DF" w:rsidR="00EA08D5" w:rsidRPr="001C530F" w:rsidRDefault="00EA08D5" w:rsidP="00AA6521">
      <w:pPr>
        <w:ind w:firstLine="420"/>
      </w:pPr>
      <w:r w:rsidRPr="001C530F">
        <w:rPr>
          <w:rFonts w:hint="eastAsia"/>
        </w:rPr>
        <w:t>1</w:t>
      </w:r>
      <w:r w:rsidRPr="001C530F">
        <w:rPr>
          <w:rFonts w:hint="eastAsia"/>
        </w:rPr>
        <w:t>）将的摆放</w:t>
      </w:r>
      <w:r w:rsidR="00714D09" w:rsidRPr="001C530F">
        <w:rPr>
          <w:rFonts w:hint="eastAsia"/>
        </w:rPr>
        <w:t>；</w:t>
      </w:r>
    </w:p>
    <w:p w14:paraId="0C31552F" w14:textId="0283FBCD" w:rsidR="00EA08D5" w:rsidRPr="001C530F" w:rsidRDefault="00EA08D5" w:rsidP="00AA6521">
      <w:pPr>
        <w:ind w:firstLine="420"/>
      </w:pPr>
      <w:r w:rsidRPr="001C530F">
        <w:rPr>
          <w:rFonts w:hint="eastAsia"/>
        </w:rPr>
        <w:t>2</w:t>
      </w:r>
      <w:r w:rsidRPr="001C530F">
        <w:rPr>
          <w:rFonts w:hint="eastAsia"/>
        </w:rPr>
        <w:t>）士的摆放，输入为红将、黑将的位置</w:t>
      </w:r>
      <w:r w:rsidR="00714D09" w:rsidRPr="001C530F">
        <w:rPr>
          <w:rFonts w:hint="eastAsia"/>
        </w:rPr>
        <w:t>；</w:t>
      </w:r>
    </w:p>
    <w:p w14:paraId="5B9DA23F" w14:textId="5E679D99" w:rsidR="00EA08D5" w:rsidRPr="001C530F" w:rsidRDefault="00EA08D5" w:rsidP="00AA6521">
      <w:pPr>
        <w:ind w:firstLine="420"/>
      </w:pPr>
      <w:r w:rsidRPr="001C530F">
        <w:rPr>
          <w:rFonts w:hint="eastAsia"/>
        </w:rPr>
        <w:t>3</w:t>
      </w:r>
      <w:r w:rsidRPr="001C530F">
        <w:rPr>
          <w:rFonts w:hint="eastAsia"/>
        </w:rPr>
        <w:t>）相的摆放，输入为红将、黑将的位置、红黑双方空白格点数</w:t>
      </w:r>
      <w:r w:rsidRPr="001C530F">
        <w:rPr>
          <w:rFonts w:hint="eastAsia"/>
        </w:rPr>
        <w:t>4</w:t>
      </w:r>
      <w:r w:rsidRPr="001C530F">
        <w:rPr>
          <w:rFonts w:hint="eastAsia"/>
        </w:rPr>
        <w:t>个变量</w:t>
      </w:r>
      <w:r w:rsidR="00714D09" w:rsidRPr="001C530F">
        <w:rPr>
          <w:rFonts w:hint="eastAsia"/>
        </w:rPr>
        <w:t>；</w:t>
      </w:r>
    </w:p>
    <w:p w14:paraId="4966313D" w14:textId="4A3ABA5D" w:rsidR="00EA08D5" w:rsidRPr="001C530F" w:rsidRDefault="00EA08D5" w:rsidP="00AA6521">
      <w:pPr>
        <w:ind w:firstLine="420"/>
      </w:pPr>
      <w:r w:rsidRPr="001C530F">
        <w:rPr>
          <w:rFonts w:hint="eastAsia"/>
        </w:rPr>
        <w:t>4</w:t>
      </w:r>
      <w:r w:rsidRPr="001C530F">
        <w:rPr>
          <w:rFonts w:hint="eastAsia"/>
        </w:rPr>
        <w:t>）卒的摆放，输入为红黑双方空白格点数、红黑双方相占用卒位的个数</w:t>
      </w:r>
      <w:r w:rsidR="00714D09" w:rsidRPr="001C530F">
        <w:rPr>
          <w:rFonts w:hint="eastAsia"/>
        </w:rPr>
        <w:t>；</w:t>
      </w:r>
    </w:p>
    <w:p w14:paraId="707BCFA4" w14:textId="2AB5C569" w:rsidR="00EA08D5" w:rsidRPr="001C530F" w:rsidRDefault="00EA08D5" w:rsidP="00AA6521">
      <w:pPr>
        <w:ind w:firstLine="420"/>
      </w:pPr>
      <w:r w:rsidRPr="001C530F">
        <w:rPr>
          <w:rFonts w:hint="eastAsia"/>
        </w:rPr>
        <w:t>5</w:t>
      </w:r>
      <w:r w:rsidRPr="001C530F">
        <w:rPr>
          <w:rFonts w:hint="eastAsia"/>
        </w:rPr>
        <w:t>）车马炮的摆放，输入为整个棋盘上空白格点数</w:t>
      </w:r>
      <w:r w:rsidR="00714D09" w:rsidRPr="001C530F">
        <w:rPr>
          <w:rFonts w:hint="eastAsia"/>
        </w:rPr>
        <w:t>。</w:t>
      </w:r>
    </w:p>
    <w:p w14:paraId="33E18E86" w14:textId="2B221FC3" w:rsidR="008E5C7E" w:rsidRPr="001C530F" w:rsidRDefault="00714D09" w:rsidP="00AA6521">
      <w:pPr>
        <w:ind w:firstLine="420"/>
      </w:pPr>
      <w:r w:rsidRPr="001C530F">
        <w:rPr>
          <w:rFonts w:hint="eastAsia"/>
        </w:rPr>
        <w:t>每个子问题都有一条</w:t>
      </w:r>
      <w:r w:rsidR="00EA08D5" w:rsidRPr="001C530F">
        <w:rPr>
          <w:rFonts w:hint="eastAsia"/>
        </w:rPr>
        <w:t>重要性质：</w:t>
      </w:r>
      <w:r w:rsidR="00B255C2" w:rsidRPr="001C530F">
        <w:rPr>
          <w:rFonts w:hint="eastAsia"/>
        </w:rPr>
        <w:t>输入到</w:t>
      </w:r>
      <w:r w:rsidR="00716417" w:rsidRPr="001C530F">
        <w:rPr>
          <w:rFonts w:hint="eastAsia"/>
        </w:rPr>
        <w:t>输出</w:t>
      </w:r>
      <w:r w:rsidRPr="001C530F">
        <w:rPr>
          <w:rFonts w:hint="eastAsia"/>
        </w:rPr>
        <w:t>为</w:t>
      </w:r>
      <w:r w:rsidR="00B255C2" w:rsidRPr="001C530F">
        <w:rPr>
          <w:rFonts w:hint="eastAsia"/>
        </w:rPr>
        <w:t>单射</w:t>
      </w:r>
      <w:r w:rsidR="00716417" w:rsidRPr="001C530F">
        <w:rPr>
          <w:rFonts w:hint="eastAsia"/>
        </w:rPr>
        <w:t>。</w:t>
      </w:r>
      <w:r w:rsidR="00EA08D5" w:rsidRPr="001C530F">
        <w:rPr>
          <w:rFonts w:hint="eastAsia"/>
        </w:rPr>
        <w:t>根据这条性质可以为每</w:t>
      </w:r>
      <w:r w:rsidR="00E75D62" w:rsidRPr="001C530F">
        <w:rPr>
          <w:rFonts w:hint="eastAsia"/>
        </w:rPr>
        <w:t>个子问题建立一个映射表，保存函数</w:t>
      </w:r>
      <w:r w:rsidR="00EA08D5" w:rsidRPr="001C530F">
        <w:rPr>
          <w:rFonts w:hint="eastAsia"/>
        </w:rPr>
        <w:t>输入和输出的映射关系。当求解某个子问题时，</w:t>
      </w:r>
      <w:r w:rsidR="00E75D62" w:rsidRPr="001C530F">
        <w:rPr>
          <w:rFonts w:hint="eastAsia"/>
        </w:rPr>
        <w:t>先查询</w:t>
      </w:r>
      <w:r w:rsidR="00716417" w:rsidRPr="001C530F">
        <w:rPr>
          <w:rFonts w:hint="eastAsia"/>
        </w:rPr>
        <w:t>映射表</w:t>
      </w:r>
      <w:r w:rsidR="00E75D62" w:rsidRPr="001C530F">
        <w:rPr>
          <w:rFonts w:hint="eastAsia"/>
        </w:rPr>
        <w:t>，</w:t>
      </w:r>
      <w:r w:rsidR="00EA08D5" w:rsidRPr="001C530F">
        <w:rPr>
          <w:rFonts w:hint="eastAsia"/>
        </w:rPr>
        <w:t>如果存在</w:t>
      </w:r>
      <w:r w:rsidR="00E75D62" w:rsidRPr="001C530F">
        <w:rPr>
          <w:rFonts w:hint="eastAsia"/>
        </w:rPr>
        <w:t>答案则不必再调用后续子问题进行求解</w:t>
      </w:r>
      <w:r w:rsidRPr="001C530F">
        <w:rPr>
          <w:rFonts w:hint="eastAsia"/>
        </w:rPr>
        <w:t>，</w:t>
      </w:r>
      <w:r w:rsidR="00EA08D5" w:rsidRPr="001C530F">
        <w:rPr>
          <w:rFonts w:hint="eastAsia"/>
        </w:rPr>
        <w:t>直接查表得出；如果不存在，则</w:t>
      </w:r>
      <w:r w:rsidR="00716417" w:rsidRPr="001C530F">
        <w:rPr>
          <w:rFonts w:hint="eastAsia"/>
        </w:rPr>
        <w:t>求解该问题</w:t>
      </w:r>
      <w:r w:rsidR="00B255C2" w:rsidRPr="001C530F">
        <w:rPr>
          <w:rFonts w:hint="eastAsia"/>
        </w:rPr>
        <w:t>并</w:t>
      </w:r>
      <w:r w:rsidR="00E75D62" w:rsidRPr="001C530F">
        <w:rPr>
          <w:rFonts w:hint="eastAsia"/>
        </w:rPr>
        <w:t>把最终结果存储到映射表中，以备下次查询</w:t>
      </w:r>
      <w:r w:rsidR="00EA08D5" w:rsidRPr="001C530F">
        <w:rPr>
          <w:rFonts w:hint="eastAsia"/>
        </w:rPr>
        <w:t>。</w:t>
      </w:r>
      <w:r w:rsidR="00B255C2" w:rsidRPr="001C530F">
        <w:rPr>
          <w:rFonts w:hint="eastAsia"/>
        </w:rPr>
        <w:t>这种方法相当于</w:t>
      </w:r>
      <w:r w:rsidR="00E75D62" w:rsidRPr="001C530F">
        <w:rPr>
          <w:rFonts w:hint="eastAsia"/>
        </w:rPr>
        <w:t>为每个子问题加一层缓存，若未命中缓存则进行求解并使用求解结果更新缓存，若</w:t>
      </w:r>
      <w:r w:rsidR="008E5C7E" w:rsidRPr="001C530F">
        <w:rPr>
          <w:rFonts w:hint="eastAsia"/>
        </w:rPr>
        <w:t>命中缓存则直接返回缓存的答案。</w:t>
      </w:r>
      <w:r w:rsidR="00B255C2" w:rsidRPr="001C530F">
        <w:rPr>
          <w:rFonts w:hint="eastAsia"/>
        </w:rPr>
        <w:t>这种动态规划技巧又叫备忘录方法</w:t>
      </w:r>
      <w:r w:rsidR="00FF7EED" w:rsidRPr="00FF7EED">
        <w:rPr>
          <w:vertAlign w:val="superscript"/>
        </w:rPr>
        <w:fldChar w:fldCharType="begin"/>
      </w:r>
      <w:r w:rsidR="00FF7EED" w:rsidRPr="00FF7EED">
        <w:rPr>
          <w:vertAlign w:val="superscript"/>
        </w:rPr>
        <w:instrText xml:space="preserve"> </w:instrText>
      </w:r>
      <w:r w:rsidR="00FF7EED" w:rsidRPr="00FF7EED">
        <w:rPr>
          <w:rFonts w:hint="eastAsia"/>
          <w:vertAlign w:val="superscript"/>
        </w:rPr>
        <w:instrText>REF _Ref533287051 \r \h</w:instrText>
      </w:r>
      <w:r w:rsidR="00FF7EED" w:rsidRPr="00FF7EED">
        <w:rPr>
          <w:vertAlign w:val="superscript"/>
        </w:rPr>
        <w:instrText xml:space="preserve"> </w:instrText>
      </w:r>
      <w:r w:rsidR="00FF7EED">
        <w:rPr>
          <w:vertAlign w:val="superscript"/>
        </w:rPr>
        <w:instrText xml:space="preserve"> \* MERGEFORMAT </w:instrText>
      </w:r>
      <w:r w:rsidR="00FF7EED" w:rsidRPr="00FF7EED">
        <w:rPr>
          <w:vertAlign w:val="superscript"/>
        </w:rPr>
      </w:r>
      <w:r w:rsidR="00FF7EED" w:rsidRPr="00FF7EED">
        <w:rPr>
          <w:vertAlign w:val="superscript"/>
        </w:rPr>
        <w:fldChar w:fldCharType="separate"/>
      </w:r>
      <w:r w:rsidR="00FF7EED" w:rsidRPr="00FF7EED">
        <w:rPr>
          <w:vertAlign w:val="superscript"/>
        </w:rPr>
        <w:t>[15]</w:t>
      </w:r>
      <w:r w:rsidR="00FF7EED" w:rsidRPr="00FF7EED">
        <w:rPr>
          <w:vertAlign w:val="superscript"/>
        </w:rPr>
        <w:fldChar w:fldCharType="end"/>
      </w:r>
      <w:r w:rsidR="00FF7EED" w:rsidRPr="00FF7EED">
        <w:rPr>
          <w:vertAlign w:val="superscript"/>
        </w:rPr>
        <w:fldChar w:fldCharType="begin"/>
      </w:r>
      <w:r w:rsidR="00FF7EED" w:rsidRPr="00FF7EED">
        <w:rPr>
          <w:vertAlign w:val="superscript"/>
        </w:rPr>
        <w:instrText xml:space="preserve"> REF _Ref533286007 \r \h </w:instrText>
      </w:r>
      <w:r w:rsidR="00FF7EED">
        <w:rPr>
          <w:vertAlign w:val="superscript"/>
        </w:rPr>
        <w:instrText xml:space="preserve"> \* MERGEFORMAT </w:instrText>
      </w:r>
      <w:r w:rsidR="00FF7EED" w:rsidRPr="00FF7EED">
        <w:rPr>
          <w:vertAlign w:val="superscript"/>
        </w:rPr>
      </w:r>
      <w:r w:rsidR="00FF7EED" w:rsidRPr="00FF7EED">
        <w:rPr>
          <w:vertAlign w:val="superscript"/>
        </w:rPr>
        <w:fldChar w:fldCharType="separate"/>
      </w:r>
      <w:r w:rsidR="00FF7EED" w:rsidRPr="00FF7EED">
        <w:rPr>
          <w:vertAlign w:val="superscript"/>
        </w:rPr>
        <w:t>[16]</w:t>
      </w:r>
      <w:r w:rsidR="00FF7EED" w:rsidRPr="00FF7EED">
        <w:rPr>
          <w:vertAlign w:val="superscript"/>
        </w:rPr>
        <w:fldChar w:fldCharType="end"/>
      </w:r>
      <w:r w:rsidR="00FF7EED">
        <w:rPr>
          <w:vertAlign w:val="superscript"/>
        </w:rPr>
        <w:fldChar w:fldCharType="begin"/>
      </w:r>
      <w:r w:rsidR="00FF7EED">
        <w:rPr>
          <w:vertAlign w:val="superscript"/>
        </w:rPr>
        <w:instrText xml:space="preserve"> REF _Ref533286003 \r \h </w:instrText>
      </w:r>
      <w:r w:rsidR="00FF7EED">
        <w:rPr>
          <w:vertAlign w:val="superscript"/>
        </w:rPr>
      </w:r>
      <w:r w:rsidR="00FF7EED">
        <w:rPr>
          <w:vertAlign w:val="superscript"/>
        </w:rPr>
        <w:fldChar w:fldCharType="separate"/>
      </w:r>
      <w:r w:rsidR="00FF7EED">
        <w:rPr>
          <w:vertAlign w:val="superscript"/>
        </w:rPr>
        <w:t>[17]</w:t>
      </w:r>
      <w:r w:rsidR="00FF7EED">
        <w:rPr>
          <w:vertAlign w:val="superscript"/>
        </w:rPr>
        <w:fldChar w:fldCharType="end"/>
      </w:r>
      <w:r w:rsidR="00FF7EED">
        <w:rPr>
          <w:vertAlign w:val="superscript"/>
        </w:rPr>
        <w:fldChar w:fldCharType="begin"/>
      </w:r>
      <w:r w:rsidR="00FF7EED">
        <w:rPr>
          <w:vertAlign w:val="superscript"/>
        </w:rPr>
        <w:instrText xml:space="preserve"> REF _Ref533286000 \r \h </w:instrText>
      </w:r>
      <w:r w:rsidR="00FF7EED">
        <w:rPr>
          <w:vertAlign w:val="superscript"/>
        </w:rPr>
      </w:r>
      <w:r w:rsidR="00FF7EED">
        <w:rPr>
          <w:vertAlign w:val="superscript"/>
        </w:rPr>
        <w:fldChar w:fldCharType="separate"/>
      </w:r>
      <w:r w:rsidR="00FF7EED">
        <w:rPr>
          <w:vertAlign w:val="superscript"/>
        </w:rPr>
        <w:t>[18]</w:t>
      </w:r>
      <w:r w:rsidR="00FF7EED">
        <w:rPr>
          <w:vertAlign w:val="superscript"/>
        </w:rPr>
        <w:fldChar w:fldCharType="end"/>
      </w:r>
      <w:r w:rsidR="00B255C2" w:rsidRPr="001C530F">
        <w:rPr>
          <w:rFonts w:hint="eastAsia"/>
        </w:rPr>
        <w:t>，是动态规划的一种变形。</w:t>
      </w:r>
    </w:p>
    <w:p w14:paraId="35F39519" w14:textId="413EBDC9" w:rsidR="00EA08D5" w:rsidRPr="001C530F" w:rsidRDefault="008E5C7E" w:rsidP="00AA6521">
      <w:pPr>
        <w:ind w:firstLine="420"/>
      </w:pPr>
      <w:r w:rsidRPr="001C530F">
        <w:rPr>
          <w:rFonts w:hint="eastAsia"/>
        </w:rPr>
        <w:lastRenderedPageBreak/>
        <w:t>各个子问题之间具有单向依赖性，</w:t>
      </w:r>
      <w:r w:rsidR="00B255C2" w:rsidRPr="001C530F">
        <w:rPr>
          <w:rFonts w:hint="eastAsia"/>
        </w:rPr>
        <w:t>动态规划方法避免了子问题之间层层调用和重复调用。</w:t>
      </w:r>
    </w:p>
    <w:p w14:paraId="5CAB9F2C" w14:textId="6DFEB28E" w:rsidR="00EA08D5" w:rsidRPr="001C530F" w:rsidRDefault="00EA08D5" w:rsidP="00D824DD">
      <w:pPr>
        <w:pStyle w:val="1"/>
      </w:pPr>
      <w:r w:rsidRPr="001C530F">
        <w:t>3</w:t>
      </w:r>
      <w:r w:rsidR="006E6B1D" w:rsidRPr="001C530F">
        <w:t xml:space="preserve"> </w:t>
      </w:r>
      <w:r w:rsidRPr="001C530F">
        <w:rPr>
          <w:rFonts w:hint="eastAsia"/>
        </w:rPr>
        <w:t>实验结果</w:t>
      </w:r>
      <w:r w:rsidR="00640EAA" w:rsidRPr="001C530F">
        <w:rPr>
          <w:rFonts w:hint="eastAsia"/>
        </w:rPr>
        <w:t>与验证</w:t>
      </w:r>
    </w:p>
    <w:p w14:paraId="3F063293" w14:textId="13AC6EFD" w:rsidR="00EA08D5" w:rsidRPr="001C530F" w:rsidRDefault="00EA08D5" w:rsidP="00653DDC">
      <w:pPr>
        <w:ind w:firstLine="420"/>
        <w:rPr>
          <w:szCs w:val="21"/>
        </w:rPr>
      </w:pPr>
      <w:r w:rsidRPr="001C530F">
        <w:rPr>
          <w:rFonts w:hint="eastAsia"/>
          <w:szCs w:val="21"/>
        </w:rPr>
        <w:t>实验得出中国象棋状态总数具体数值为</w:t>
      </w:r>
      <w:r w:rsidRPr="001C530F">
        <w:t>7547040878332418571694532043654081760159</w:t>
      </w:r>
      <w:r w:rsidR="003975C4" w:rsidRPr="001C530F">
        <w:rPr>
          <w:rFonts w:hint="eastAsia"/>
        </w:rPr>
        <w:t>,</w:t>
      </w:r>
      <w:r w:rsidRPr="001C530F">
        <w:rPr>
          <w:rFonts w:hint="eastAsia"/>
        </w:rPr>
        <w:t>用科学计数法表示为</w:t>
      </w:r>
      <w:r w:rsidRPr="001C530F">
        <w:t>7.54</w:t>
      </w:r>
      <w:r w:rsidRPr="001C530F">
        <w:rPr>
          <w:rFonts w:hint="eastAsia"/>
        </w:rPr>
        <w:t>×</w:t>
      </w:r>
      <w:r w:rsidRPr="001C530F">
        <w:t>10</w:t>
      </w:r>
      <w:r w:rsidRPr="001C530F">
        <w:rPr>
          <w:vertAlign w:val="superscript"/>
        </w:rPr>
        <w:t>39</w:t>
      </w:r>
      <w:r w:rsidRPr="001C530F">
        <w:rPr>
          <w:rFonts w:hint="eastAsia"/>
          <w:vertAlign w:val="superscript"/>
        </w:rPr>
        <w:t>.</w:t>
      </w:r>
      <w:r w:rsidRPr="001C530F">
        <w:rPr>
          <w:vertAlign w:val="superscript"/>
        </w:rPr>
        <w:t>88</w:t>
      </w:r>
      <w:r w:rsidR="008E5C7E" w:rsidRPr="001C530F">
        <w:rPr>
          <w:rFonts w:hint="eastAsia"/>
        </w:rPr>
        <w:t>。</w:t>
      </w:r>
      <w:r w:rsidR="00640EAA" w:rsidRPr="001C530F">
        <w:rPr>
          <w:rFonts w:hint="eastAsia"/>
        </w:rPr>
        <w:t>现有文献中提到的中国象棋状态总数</w:t>
      </w:r>
      <w:r w:rsidR="008E5C7E" w:rsidRPr="001C530F">
        <w:rPr>
          <w:rFonts w:hint="eastAsia"/>
        </w:rPr>
        <w:t>如</w:t>
      </w:r>
      <w:r w:rsidR="00640EAA" w:rsidRPr="001C530F">
        <w:fldChar w:fldCharType="begin"/>
      </w:r>
      <w:r w:rsidR="00640EAA" w:rsidRPr="001C530F">
        <w:instrText xml:space="preserve"> </w:instrText>
      </w:r>
      <w:r w:rsidR="00640EAA" w:rsidRPr="001C530F">
        <w:rPr>
          <w:rFonts w:hint="eastAsia"/>
        </w:rPr>
        <w:instrText>REF _Ref531722584 \h</w:instrText>
      </w:r>
      <w:r w:rsidR="00640EAA" w:rsidRPr="001C530F">
        <w:instrText xml:space="preserve"> </w:instrText>
      </w:r>
      <w:r w:rsidR="008F48C8" w:rsidRPr="001C530F">
        <w:instrText xml:space="preserve"> \* MERGEFORMAT </w:instrText>
      </w:r>
      <w:r w:rsidR="00640EAA" w:rsidRPr="001C530F">
        <w:fldChar w:fldCharType="separate"/>
      </w:r>
      <w:r w:rsidR="00694A0A" w:rsidRPr="001C530F">
        <w:rPr>
          <w:rFonts w:hint="eastAsia"/>
        </w:rPr>
        <w:t>表</w:t>
      </w:r>
      <w:r w:rsidR="00694A0A" w:rsidRPr="001C530F">
        <w:rPr>
          <w:rFonts w:hint="eastAsia"/>
        </w:rPr>
        <w:t xml:space="preserve"> </w:t>
      </w:r>
      <w:r w:rsidR="00694A0A">
        <w:t>2</w:t>
      </w:r>
      <w:r w:rsidR="00640EAA" w:rsidRPr="001C530F">
        <w:fldChar w:fldCharType="end"/>
      </w:r>
      <w:r w:rsidRPr="001C530F">
        <w:rPr>
          <w:rFonts w:hint="eastAsia"/>
        </w:rPr>
        <w:t>所示，</w:t>
      </w:r>
      <w:r w:rsidR="00640EAA" w:rsidRPr="001C530F">
        <w:rPr>
          <w:rFonts w:hint="eastAsia"/>
        </w:rPr>
        <w:t>这些结果都远远高估了中国象棋空间复杂度</w:t>
      </w:r>
      <w:r w:rsidRPr="001C530F">
        <w:rPr>
          <w:rFonts w:hint="eastAsia"/>
        </w:rPr>
        <w:t>。</w:t>
      </w:r>
    </w:p>
    <w:p w14:paraId="3F90DDA7" w14:textId="207FD7EF" w:rsidR="00FE6E1C" w:rsidRPr="001C530F" w:rsidRDefault="008E5C7E" w:rsidP="008F48C8">
      <w:pPr>
        <w:pStyle w:val="aff1"/>
        <w:ind w:firstLine="360"/>
      </w:pPr>
      <w:bookmarkStart w:id="4" w:name="_Ref531722584"/>
      <w:bookmarkStart w:id="5" w:name="_Ref531711204"/>
      <w:r w:rsidRPr="001C530F">
        <w:rPr>
          <w:rFonts w:hint="eastAsia"/>
        </w:rPr>
        <w:t>表</w:t>
      </w:r>
      <w:r w:rsidRPr="001C530F">
        <w:rPr>
          <w:rFonts w:hint="eastAsia"/>
        </w:rPr>
        <w:t xml:space="preserve"> </w:t>
      </w:r>
      <w:r w:rsidRPr="001C530F">
        <w:fldChar w:fldCharType="begin"/>
      </w:r>
      <w:r w:rsidRPr="001C530F">
        <w:instrText xml:space="preserve"> </w:instrText>
      </w:r>
      <w:r w:rsidRPr="001C530F">
        <w:rPr>
          <w:rFonts w:hint="eastAsia"/>
        </w:rPr>
        <w:instrText xml:space="preserve">SEQ </w:instrText>
      </w:r>
      <w:r w:rsidRPr="001C530F">
        <w:rPr>
          <w:rFonts w:hint="eastAsia"/>
        </w:rPr>
        <w:instrText>表</w:instrText>
      </w:r>
      <w:r w:rsidRPr="001C530F">
        <w:rPr>
          <w:rFonts w:hint="eastAsia"/>
        </w:rPr>
        <w:instrText xml:space="preserve"> \* ARABIC</w:instrText>
      </w:r>
      <w:r w:rsidRPr="001C530F">
        <w:instrText xml:space="preserve"> </w:instrText>
      </w:r>
      <w:r w:rsidRPr="001C530F">
        <w:fldChar w:fldCharType="separate"/>
      </w:r>
      <w:r w:rsidR="00694A0A">
        <w:rPr>
          <w:noProof/>
        </w:rPr>
        <w:t>2</w:t>
      </w:r>
      <w:r w:rsidRPr="001C530F">
        <w:fldChar w:fldCharType="end"/>
      </w:r>
      <w:bookmarkEnd w:id="4"/>
      <w:r w:rsidRPr="001C530F">
        <w:t xml:space="preserve"> </w:t>
      </w:r>
      <w:r w:rsidR="00300F2F" w:rsidRPr="001C530F">
        <w:rPr>
          <w:rFonts w:hint="eastAsia"/>
        </w:rPr>
        <w:t>参考文献中</w:t>
      </w:r>
      <w:r w:rsidRPr="001C530F">
        <w:rPr>
          <w:rFonts w:hint="eastAsia"/>
        </w:rPr>
        <w:t>中国象棋空间复杂度</w:t>
      </w:r>
      <w:bookmarkEnd w:id="5"/>
    </w:p>
    <w:p w14:paraId="567E8524" w14:textId="0C6520C9" w:rsidR="008E5C7E" w:rsidRPr="001C530F" w:rsidRDefault="008F48C8" w:rsidP="008F48C8">
      <w:pPr>
        <w:pStyle w:val="aff1"/>
        <w:ind w:firstLine="360"/>
      </w:pPr>
      <w:r w:rsidRPr="001C530F">
        <w:t xml:space="preserve">Table </w:t>
      </w:r>
      <w:fldSimple w:instr=" SEQ Table \* ARABIC ">
        <w:r w:rsidR="00694A0A">
          <w:rPr>
            <w:noProof/>
          </w:rPr>
          <w:t>2</w:t>
        </w:r>
      </w:fldSimple>
      <w:r w:rsidRPr="001C530F">
        <w:t xml:space="preserve"> The Space Complexity of the Reference Document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68"/>
        <w:gridCol w:w="851"/>
        <w:gridCol w:w="709"/>
        <w:gridCol w:w="768"/>
      </w:tblGrid>
      <w:tr w:rsidR="00960ED1" w:rsidRPr="001C530F" w14:paraId="5D190E82" w14:textId="77777777" w:rsidTr="00375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il"/>
            </w:tcBorders>
          </w:tcPr>
          <w:p w14:paraId="4EA0DE81" w14:textId="2E4CC892" w:rsidR="00960ED1" w:rsidRPr="001C530F" w:rsidRDefault="00960ED1" w:rsidP="00960ED1">
            <w:pPr>
              <w:ind w:firstLineChars="0" w:firstLine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论文</w:t>
            </w:r>
          </w:p>
        </w:tc>
        <w:tc>
          <w:tcPr>
            <w:tcW w:w="851" w:type="dxa"/>
            <w:tcBorders>
              <w:left w:val="nil"/>
            </w:tcBorders>
          </w:tcPr>
          <w:p w14:paraId="0C84E4BE" w14:textId="39806A02" w:rsidR="00960ED1" w:rsidRPr="001C530F" w:rsidRDefault="00960ED1" w:rsidP="00960E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作者</w:t>
            </w:r>
          </w:p>
        </w:tc>
        <w:tc>
          <w:tcPr>
            <w:tcW w:w="709" w:type="dxa"/>
          </w:tcPr>
          <w:p w14:paraId="6147F363" w14:textId="2C522EA2" w:rsidR="00960ED1" w:rsidRPr="001C530F" w:rsidRDefault="00960ED1" w:rsidP="00960E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时间</w:t>
            </w:r>
          </w:p>
        </w:tc>
        <w:tc>
          <w:tcPr>
            <w:tcW w:w="768" w:type="dxa"/>
          </w:tcPr>
          <w:p w14:paraId="2050F6CE" w14:textId="37259032" w:rsidR="00960ED1" w:rsidRPr="001C530F" w:rsidRDefault="00960ED1" w:rsidP="00960ED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8"/>
                <w:szCs w:val="18"/>
              </w:rPr>
            </w:pPr>
            <w:r w:rsidRPr="001C530F">
              <w:rPr>
                <w:rFonts w:hint="eastAsia"/>
                <w:i w:val="0"/>
                <w:sz w:val="18"/>
                <w:szCs w:val="18"/>
              </w:rPr>
              <w:t>数值</w:t>
            </w:r>
          </w:p>
        </w:tc>
      </w:tr>
      <w:tr w:rsidR="00516D73" w:rsidRPr="001C530F" w14:paraId="7D48825C" w14:textId="77777777" w:rsidTr="0037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il"/>
            </w:tcBorders>
          </w:tcPr>
          <w:p w14:paraId="254E6A9E" w14:textId="0072CB1B" w:rsidR="00516D73" w:rsidRPr="001C530F" w:rsidRDefault="00516D73" w:rsidP="00FF7EED">
            <w:pPr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Searching</w:t>
            </w:r>
            <w:r w:rsidRPr="001C530F">
              <w:rPr>
                <w:sz w:val="18"/>
                <w:szCs w:val="18"/>
              </w:rPr>
              <w:t xml:space="preserve"> for Solutions</w:t>
            </w:r>
            <w:r w:rsidR="00FF7EED">
              <w:rPr>
                <w:sz w:val="18"/>
                <w:szCs w:val="18"/>
                <w:vertAlign w:val="superscript"/>
              </w:rPr>
              <w:fldChar w:fldCharType="begin"/>
            </w:r>
            <w:r w:rsidR="00FF7EED">
              <w:rPr>
                <w:sz w:val="18"/>
                <w:szCs w:val="18"/>
                <w:vertAlign w:val="superscript"/>
              </w:rPr>
              <w:instrText xml:space="preserve"> REF _Ref533287193 \r \h </w:instrText>
            </w:r>
            <w:r w:rsidR="00FF7EED">
              <w:rPr>
                <w:sz w:val="18"/>
                <w:szCs w:val="18"/>
                <w:vertAlign w:val="superscript"/>
              </w:rPr>
            </w:r>
            <w:r w:rsidR="00FF7EED">
              <w:rPr>
                <w:sz w:val="18"/>
                <w:szCs w:val="18"/>
                <w:vertAlign w:val="superscript"/>
              </w:rPr>
              <w:fldChar w:fldCharType="separate"/>
            </w:r>
            <w:r w:rsidR="00FF7EED">
              <w:rPr>
                <w:sz w:val="18"/>
                <w:szCs w:val="18"/>
                <w:vertAlign w:val="superscript"/>
              </w:rPr>
              <w:t>[19]</w:t>
            </w:r>
            <w:r w:rsidR="00FF7EED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851" w:type="dxa"/>
            <w:tcBorders>
              <w:left w:val="nil"/>
            </w:tcBorders>
          </w:tcPr>
          <w:p w14:paraId="4C5CFDA0" w14:textId="6F1D7B6D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sz w:val="18"/>
                <w:szCs w:val="18"/>
              </w:rPr>
              <w:t>Allis V</w:t>
            </w:r>
          </w:p>
        </w:tc>
        <w:tc>
          <w:tcPr>
            <w:tcW w:w="709" w:type="dxa"/>
          </w:tcPr>
          <w:p w14:paraId="267AAEE1" w14:textId="74125226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1994</w:t>
            </w:r>
          </w:p>
        </w:tc>
        <w:tc>
          <w:tcPr>
            <w:tcW w:w="768" w:type="dxa"/>
          </w:tcPr>
          <w:p w14:paraId="4B93B9B7" w14:textId="53E1F7F4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sz w:val="18"/>
                <w:szCs w:val="18"/>
              </w:rPr>
              <w:t>10</w:t>
            </w:r>
            <w:r w:rsidRPr="001C530F">
              <w:rPr>
                <w:sz w:val="18"/>
                <w:szCs w:val="18"/>
                <w:vertAlign w:val="superscript"/>
              </w:rPr>
              <w:t>48</w:t>
            </w:r>
          </w:p>
        </w:tc>
      </w:tr>
      <w:tr w:rsidR="00516D73" w:rsidRPr="001C530F" w14:paraId="4D4EE920" w14:textId="77777777" w:rsidTr="0037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il"/>
            </w:tcBorders>
          </w:tcPr>
          <w:p w14:paraId="61BDFE4D" w14:textId="247801A8" w:rsidR="00516D73" w:rsidRPr="001C530F" w:rsidRDefault="00516D73" w:rsidP="00FF7EED">
            <w:pPr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电脑象棋的设计与实现</w:t>
            </w:r>
            <w:r w:rsidR="00FF7EED">
              <w:rPr>
                <w:sz w:val="18"/>
                <w:szCs w:val="18"/>
                <w:vertAlign w:val="superscript"/>
              </w:rPr>
              <w:fldChar w:fldCharType="begin"/>
            </w:r>
            <w:r w:rsidR="00FF7EED">
              <w:rPr>
                <w:sz w:val="18"/>
                <w:szCs w:val="18"/>
                <w:vertAlign w:val="superscript"/>
              </w:rPr>
              <w:instrText xml:space="preserve"> REF _Ref533115177 \r \h </w:instrText>
            </w:r>
            <w:r w:rsidR="00FF7EED">
              <w:rPr>
                <w:sz w:val="18"/>
                <w:szCs w:val="18"/>
                <w:vertAlign w:val="superscript"/>
              </w:rPr>
            </w:r>
            <w:r w:rsidR="00FF7EED">
              <w:rPr>
                <w:sz w:val="18"/>
                <w:szCs w:val="18"/>
                <w:vertAlign w:val="superscript"/>
              </w:rPr>
              <w:fldChar w:fldCharType="separate"/>
            </w:r>
            <w:r w:rsidR="00FF7EED">
              <w:rPr>
                <w:sz w:val="18"/>
                <w:szCs w:val="18"/>
                <w:vertAlign w:val="superscript"/>
              </w:rPr>
              <w:t>[20]</w:t>
            </w:r>
            <w:r w:rsidR="00FF7EED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851" w:type="dxa"/>
            <w:tcBorders>
              <w:left w:val="nil"/>
            </w:tcBorders>
          </w:tcPr>
          <w:p w14:paraId="50D1CBFA" w14:textId="5914F002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涂志坚</w:t>
            </w:r>
          </w:p>
        </w:tc>
        <w:tc>
          <w:tcPr>
            <w:tcW w:w="709" w:type="dxa"/>
          </w:tcPr>
          <w:p w14:paraId="1B8B2744" w14:textId="7DE66141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2004</w:t>
            </w:r>
          </w:p>
        </w:tc>
        <w:tc>
          <w:tcPr>
            <w:tcW w:w="768" w:type="dxa"/>
          </w:tcPr>
          <w:p w14:paraId="446E0F54" w14:textId="1EF23C43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10</w:t>
            </w:r>
            <w:r w:rsidRPr="001C530F">
              <w:rPr>
                <w:sz w:val="18"/>
                <w:szCs w:val="18"/>
                <w:vertAlign w:val="superscript"/>
              </w:rPr>
              <w:t>60</w:t>
            </w:r>
          </w:p>
        </w:tc>
      </w:tr>
      <w:tr w:rsidR="00516D73" w:rsidRPr="001C530F" w14:paraId="47F7640C" w14:textId="77777777" w:rsidTr="0037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il"/>
            </w:tcBorders>
          </w:tcPr>
          <w:p w14:paraId="675241C5" w14:textId="55B7D4F4" w:rsidR="00516D73" w:rsidRPr="001C530F" w:rsidRDefault="00516D73" w:rsidP="00FF7EED">
            <w:pPr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中国象棋计算机博弈关键技术分析</w:t>
            </w:r>
            <w:r w:rsidR="00FF7EED">
              <w:rPr>
                <w:sz w:val="18"/>
                <w:szCs w:val="18"/>
                <w:vertAlign w:val="superscript"/>
              </w:rPr>
              <w:fldChar w:fldCharType="begin"/>
            </w:r>
            <w:r w:rsidR="00FF7EED">
              <w:rPr>
                <w:sz w:val="18"/>
                <w:szCs w:val="18"/>
                <w:vertAlign w:val="superscript"/>
              </w:rPr>
              <w:instrText xml:space="preserve"> REF _Ref533115190 \r \h </w:instrText>
            </w:r>
            <w:r w:rsidR="00FF7EED">
              <w:rPr>
                <w:sz w:val="18"/>
                <w:szCs w:val="18"/>
                <w:vertAlign w:val="superscript"/>
              </w:rPr>
            </w:r>
            <w:r w:rsidR="00FF7EED">
              <w:rPr>
                <w:sz w:val="18"/>
                <w:szCs w:val="18"/>
                <w:vertAlign w:val="superscript"/>
              </w:rPr>
              <w:fldChar w:fldCharType="separate"/>
            </w:r>
            <w:r w:rsidR="00FF7EED">
              <w:rPr>
                <w:sz w:val="18"/>
                <w:szCs w:val="18"/>
                <w:vertAlign w:val="superscript"/>
              </w:rPr>
              <w:t>[21]</w:t>
            </w:r>
            <w:r w:rsidR="00FF7EED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851" w:type="dxa"/>
            <w:tcBorders>
              <w:left w:val="nil"/>
            </w:tcBorders>
          </w:tcPr>
          <w:p w14:paraId="59B217E7" w14:textId="13485213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徐心和</w:t>
            </w:r>
          </w:p>
        </w:tc>
        <w:tc>
          <w:tcPr>
            <w:tcW w:w="709" w:type="dxa"/>
          </w:tcPr>
          <w:p w14:paraId="204BE3FE" w14:textId="0A2DF8B9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2006</w:t>
            </w:r>
          </w:p>
        </w:tc>
        <w:tc>
          <w:tcPr>
            <w:tcW w:w="768" w:type="dxa"/>
          </w:tcPr>
          <w:p w14:paraId="1A765068" w14:textId="4DFE8A0A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10</w:t>
            </w:r>
            <w:r w:rsidRPr="001C530F">
              <w:rPr>
                <w:sz w:val="18"/>
                <w:szCs w:val="18"/>
                <w:vertAlign w:val="superscript"/>
              </w:rPr>
              <w:t>52</w:t>
            </w:r>
          </w:p>
        </w:tc>
      </w:tr>
      <w:tr w:rsidR="00516D73" w:rsidRPr="001C530F" w14:paraId="378E1B87" w14:textId="77777777" w:rsidTr="00375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il"/>
            </w:tcBorders>
          </w:tcPr>
          <w:p w14:paraId="78C5F806" w14:textId="266021A5" w:rsidR="00516D73" w:rsidRPr="001C530F" w:rsidRDefault="00516D73" w:rsidP="00E75D62">
            <w:pPr>
              <w:ind w:firstLineChars="0" w:firstLine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中国象棋与国际象棋比较分析</w:t>
            </w:r>
            <w:r w:rsidR="00E75D62" w:rsidRPr="001C530F">
              <w:rPr>
                <w:sz w:val="18"/>
                <w:szCs w:val="18"/>
                <w:vertAlign w:val="superscript"/>
              </w:rPr>
              <w:fldChar w:fldCharType="begin"/>
            </w:r>
            <w:r w:rsidR="00E75D62" w:rsidRPr="001C530F">
              <w:rPr>
                <w:sz w:val="18"/>
                <w:szCs w:val="18"/>
                <w:vertAlign w:val="superscript"/>
              </w:rPr>
              <w:instrText xml:space="preserve"> </w:instrText>
            </w:r>
            <w:r w:rsidR="00E75D62" w:rsidRPr="001C530F">
              <w:rPr>
                <w:rFonts w:hint="eastAsia"/>
                <w:sz w:val="18"/>
                <w:szCs w:val="18"/>
                <w:vertAlign w:val="superscript"/>
              </w:rPr>
              <w:instrText>REF _Ref533115212 \r \h</w:instrText>
            </w:r>
            <w:r w:rsidR="00E75D62" w:rsidRPr="001C530F">
              <w:rPr>
                <w:sz w:val="18"/>
                <w:szCs w:val="18"/>
                <w:vertAlign w:val="superscript"/>
              </w:rPr>
              <w:instrText xml:space="preserve">  \* MERGEFORMAT </w:instrText>
            </w:r>
            <w:r w:rsidR="00E75D62" w:rsidRPr="001C530F">
              <w:rPr>
                <w:sz w:val="18"/>
                <w:szCs w:val="18"/>
                <w:vertAlign w:val="superscript"/>
              </w:rPr>
            </w:r>
            <w:r w:rsidR="00E75D62" w:rsidRPr="001C530F">
              <w:rPr>
                <w:sz w:val="18"/>
                <w:szCs w:val="18"/>
                <w:vertAlign w:val="superscript"/>
              </w:rPr>
              <w:fldChar w:fldCharType="separate"/>
            </w:r>
            <w:r w:rsidR="00694A0A">
              <w:rPr>
                <w:sz w:val="18"/>
                <w:szCs w:val="18"/>
                <w:vertAlign w:val="superscript"/>
              </w:rPr>
              <w:t>[1]</w:t>
            </w:r>
            <w:r w:rsidR="00E75D62" w:rsidRPr="001C530F">
              <w:rPr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851" w:type="dxa"/>
            <w:tcBorders>
              <w:left w:val="nil"/>
            </w:tcBorders>
          </w:tcPr>
          <w:p w14:paraId="5DC8EBF3" w14:textId="5881521B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王晓鹏</w:t>
            </w:r>
          </w:p>
        </w:tc>
        <w:tc>
          <w:tcPr>
            <w:tcW w:w="709" w:type="dxa"/>
          </w:tcPr>
          <w:p w14:paraId="0010A72B" w14:textId="20AB794C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2007</w:t>
            </w:r>
          </w:p>
        </w:tc>
        <w:tc>
          <w:tcPr>
            <w:tcW w:w="768" w:type="dxa"/>
          </w:tcPr>
          <w:p w14:paraId="19E9C097" w14:textId="39028836" w:rsidR="00516D73" w:rsidRPr="001C530F" w:rsidRDefault="00516D73" w:rsidP="00516D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30F">
              <w:rPr>
                <w:rFonts w:hint="eastAsia"/>
                <w:sz w:val="18"/>
                <w:szCs w:val="18"/>
              </w:rPr>
              <w:t>10</w:t>
            </w:r>
            <w:r w:rsidRPr="001C530F">
              <w:rPr>
                <w:sz w:val="18"/>
                <w:szCs w:val="18"/>
                <w:vertAlign w:val="superscript"/>
              </w:rPr>
              <w:t>52</w:t>
            </w:r>
          </w:p>
        </w:tc>
      </w:tr>
    </w:tbl>
    <w:p w14:paraId="0077B063" w14:textId="6FE329A6" w:rsidR="00EA08D5" w:rsidRPr="001C530F" w:rsidRDefault="00EA08D5" w:rsidP="00EA08D5">
      <w:pPr>
        <w:overflowPunct w:val="0"/>
        <w:ind w:firstLine="420"/>
        <w:rPr>
          <w:szCs w:val="21"/>
        </w:rPr>
      </w:pPr>
    </w:p>
    <w:p w14:paraId="0AB667E9" w14:textId="7EB80A54" w:rsidR="00EA08D5" w:rsidRPr="001C530F" w:rsidRDefault="00EA08D5" w:rsidP="00653DDC">
      <w:pPr>
        <w:ind w:firstLine="420"/>
        <w:rPr>
          <w:rFonts w:eastAsia="黑体"/>
        </w:rPr>
      </w:pPr>
      <w:r w:rsidRPr="001C530F">
        <w:rPr>
          <w:rFonts w:hint="eastAsia"/>
        </w:rPr>
        <w:t>如果用定长编码来描述中国象棋的一个状态，只需对中国象棋状态总数取以</w:t>
      </w:r>
      <w:r w:rsidRPr="001C530F">
        <w:rPr>
          <w:rFonts w:hint="eastAsia"/>
        </w:rPr>
        <w:t>2</w:t>
      </w:r>
      <w:r w:rsidRPr="001C530F">
        <w:rPr>
          <w:rFonts w:hint="eastAsia"/>
        </w:rPr>
        <w:t>为底的对数，得到结果</w:t>
      </w:r>
      <w:r w:rsidRPr="001C530F">
        <w:t>132.47</w:t>
      </w:r>
      <w:r w:rsidR="00D81767" w:rsidRPr="001C530F">
        <w:t xml:space="preserve"> </w:t>
      </w:r>
      <w:r w:rsidRPr="001C530F">
        <w:rPr>
          <w:rFonts w:hint="eastAsia"/>
        </w:rPr>
        <w:t>bit</w:t>
      </w:r>
      <w:r w:rsidRPr="001C530F">
        <w:rPr>
          <w:rFonts w:hint="eastAsia"/>
        </w:rPr>
        <w:t>，这就是描述一个棋盘状态最少需要的</w:t>
      </w:r>
      <w:r w:rsidRPr="001C530F">
        <w:rPr>
          <w:rFonts w:hint="eastAsia"/>
        </w:rPr>
        <w:t>bit</w:t>
      </w:r>
      <w:r w:rsidR="00E75D62" w:rsidRPr="001C530F">
        <w:rPr>
          <w:rFonts w:hint="eastAsia"/>
        </w:rPr>
        <w:t>数。若</w:t>
      </w:r>
      <w:r w:rsidRPr="001C530F">
        <w:rPr>
          <w:rFonts w:hint="eastAsia"/>
        </w:rPr>
        <w:t>将中</w:t>
      </w:r>
      <w:r w:rsidR="00E75D62" w:rsidRPr="001C530F">
        <w:rPr>
          <w:rFonts w:hint="eastAsia"/>
        </w:rPr>
        <w:t>国象棋全部状态使用定长编码存储下来，</w:t>
      </w:r>
      <w:r w:rsidRPr="001C530F">
        <w:rPr>
          <w:rFonts w:hint="eastAsia"/>
        </w:rPr>
        <w:t>需要将状态占用</w:t>
      </w:r>
      <w:r w:rsidRPr="001C530F">
        <w:rPr>
          <w:rFonts w:hint="eastAsia"/>
        </w:rPr>
        <w:t>bit</w:t>
      </w:r>
      <w:r w:rsidRPr="001C530F">
        <w:rPr>
          <w:rFonts w:hint="eastAsia"/>
        </w:rPr>
        <w:t>数乘以状态个数，结果为</w:t>
      </w:r>
      <w:r w:rsidRPr="001C530F">
        <w:rPr>
          <w:rFonts w:hint="eastAsia"/>
        </w:rPr>
        <w:t>1.14</w:t>
      </w:r>
      <w:r w:rsidRPr="001C530F">
        <w:rPr>
          <w:rFonts w:hint="eastAsia"/>
        </w:rPr>
        <w:t>×</w:t>
      </w:r>
      <w:r w:rsidRPr="001C530F">
        <w:rPr>
          <w:rFonts w:hint="eastAsia"/>
        </w:rPr>
        <w:t>10</w:t>
      </w:r>
      <w:r w:rsidRPr="001C530F">
        <w:rPr>
          <w:vertAlign w:val="superscript"/>
        </w:rPr>
        <w:t>29</w:t>
      </w:r>
      <w:r w:rsidR="00D81767" w:rsidRPr="001C530F">
        <w:t xml:space="preserve"> </w:t>
      </w:r>
      <w:r w:rsidRPr="001C530F">
        <w:rPr>
          <w:rFonts w:hint="eastAsia"/>
        </w:rPr>
        <w:t>TB</w:t>
      </w:r>
      <w:r w:rsidRPr="001C530F">
        <w:rPr>
          <w:rFonts w:hint="eastAsia"/>
        </w:rPr>
        <w:t>。</w:t>
      </w:r>
    </w:p>
    <w:p w14:paraId="12BD13FD" w14:textId="7A84D37F" w:rsidR="00EA08D5" w:rsidRPr="001C530F" w:rsidRDefault="00EC18AF" w:rsidP="00653DDC">
      <w:pPr>
        <w:ind w:firstLine="420"/>
      </w:pPr>
      <w:r w:rsidRPr="001C530F">
        <w:rPr>
          <w:rFonts w:hint="eastAsia"/>
        </w:rPr>
        <w:t>为</w:t>
      </w:r>
      <w:r w:rsidR="00D81767" w:rsidRPr="001C530F">
        <w:rPr>
          <w:rFonts w:hint="eastAsia"/>
        </w:rPr>
        <w:t>佐证本文结论，使</w:t>
      </w:r>
      <w:r w:rsidR="00640EAA" w:rsidRPr="001C530F">
        <w:rPr>
          <w:rFonts w:hint="eastAsia"/>
        </w:rPr>
        <w:t>用另一种粗略方法</w:t>
      </w:r>
      <w:r w:rsidR="00EA08D5" w:rsidRPr="001C530F">
        <w:rPr>
          <w:rFonts w:hint="eastAsia"/>
        </w:rPr>
        <w:t>估计中国象棋状态总数。下面给出一种简略的计算中国象棋</w:t>
      </w:r>
      <w:r w:rsidR="00640EAA" w:rsidRPr="001C530F">
        <w:rPr>
          <w:rFonts w:hint="eastAsia"/>
        </w:rPr>
        <w:t>状态</w:t>
      </w:r>
      <w:r w:rsidR="00EA08D5" w:rsidRPr="001C530F">
        <w:rPr>
          <w:rFonts w:hint="eastAsia"/>
        </w:rPr>
        <w:t>总数的方法，这种方法给出的是中国象棋状态总数的上界。</w:t>
      </w:r>
    </w:p>
    <w:p w14:paraId="7AB494AE" w14:textId="2D865DE8" w:rsidR="00EA08D5" w:rsidRPr="001C530F" w:rsidRDefault="00640EAA" w:rsidP="00653DDC">
      <w:pPr>
        <w:ind w:firstLine="420"/>
      </w:pPr>
      <w:r w:rsidRPr="001C530F">
        <w:rPr>
          <w:rFonts w:hint="eastAsia"/>
        </w:rPr>
        <w:t>首先，只考虑红方的棋子摆放，</w:t>
      </w:r>
      <w:r w:rsidR="00EA08D5" w:rsidRPr="001C530F">
        <w:rPr>
          <w:rFonts w:hint="eastAsia"/>
        </w:rPr>
        <w:t>记为</w:t>
      </w:r>
      <w:r w:rsidR="00EA08D5" w:rsidRPr="001C530F">
        <w:rPr>
          <w:rFonts w:hint="eastAsia"/>
          <w:i/>
        </w:rPr>
        <w:t>s</w:t>
      </w:r>
      <w:r w:rsidRPr="001C530F">
        <w:rPr>
          <w:rFonts w:hint="eastAsia"/>
        </w:rPr>
        <w:t>。</w:t>
      </w:r>
      <w:r w:rsidR="00EA08D5" w:rsidRPr="001C530F">
        <w:rPr>
          <w:rFonts w:hint="eastAsia"/>
        </w:rPr>
        <w:t>中国象棋包括红方和白方两方，所以全部状态总数为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A08D5" w:rsidRPr="001C530F">
        <w:t>.</w:t>
      </w:r>
      <w:r w:rsidR="00EA08D5" w:rsidRPr="001C530F">
        <w:rPr>
          <w:rFonts w:hint="eastAsia"/>
        </w:rPr>
        <w:t>下面介绍</w:t>
      </w:r>
      <w:r w:rsidR="00EA08D5" w:rsidRPr="001C530F">
        <w:rPr>
          <w:rFonts w:hint="eastAsia"/>
          <w:i/>
        </w:rPr>
        <w:t>s</w:t>
      </w:r>
      <w:r w:rsidR="00EA08D5" w:rsidRPr="001C530F">
        <w:rPr>
          <w:rFonts w:hint="eastAsia"/>
        </w:rPr>
        <w:t>的计算方法。</w:t>
      </w:r>
    </w:p>
    <w:p w14:paraId="1211BDA6" w14:textId="74249B84" w:rsidR="00EA08D5" w:rsidRPr="001C530F" w:rsidRDefault="002E066E" w:rsidP="00653DDC">
      <w:pPr>
        <w:ind w:firstLine="420"/>
      </w:pPr>
      <w:r w:rsidRPr="001C530F">
        <w:rPr>
          <w:rFonts w:hint="eastAsia"/>
        </w:rPr>
        <w:t>将和士</w:t>
      </w:r>
      <w:r w:rsidR="00640EAA" w:rsidRPr="001C530F">
        <w:rPr>
          <w:rFonts w:hint="eastAsia"/>
        </w:rPr>
        <w:t>摆放方法为</w:t>
      </w:r>
      <m:oMath>
        <m:r>
          <m:rPr>
            <m:sty m:val="p"/>
          </m:rPr>
          <w:rPr>
            <w:rFonts w:ascii="Cambria Math" w:hAnsi="Cambria Math"/>
          </w:rPr>
          <m:t>jiangShi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</w:rPr>
          <m:t>×3+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×2+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640EAA" w:rsidRPr="001C530F">
        <w:rPr>
          <w:rFonts w:hint="eastAsia"/>
        </w:rPr>
        <w:t>。</w:t>
      </w:r>
      <w:r w:rsidR="00EA08D5" w:rsidRPr="001C530F">
        <w:rPr>
          <w:rFonts w:hint="eastAsia"/>
        </w:rPr>
        <w:t>将士在九宫中，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EA08D5" w:rsidRPr="001C530F">
        <w:rPr>
          <w:rFonts w:hint="eastAsia"/>
        </w:rPr>
        <w:t>表示选定</w:t>
      </w:r>
      <w:r w:rsidR="00EA08D5" w:rsidRPr="001C530F">
        <w:rPr>
          <w:rFonts w:hint="eastAsia"/>
        </w:rPr>
        <w:t>3</w:t>
      </w:r>
      <w:r w:rsidR="00EA08D5" w:rsidRPr="001C530F">
        <w:rPr>
          <w:rFonts w:hint="eastAsia"/>
        </w:rPr>
        <w:t>个位置，乘以</w:t>
      </w:r>
      <w:r w:rsidR="00EA08D5" w:rsidRPr="001C530F">
        <w:rPr>
          <w:rFonts w:hint="eastAsia"/>
        </w:rPr>
        <w:t>3</w:t>
      </w:r>
      <w:r w:rsidR="00EA08D5" w:rsidRPr="001C530F">
        <w:rPr>
          <w:rFonts w:hint="eastAsia"/>
        </w:rPr>
        <w:t>表示为“将”分配</w:t>
      </w:r>
      <w:r w:rsidR="00EA08D5" w:rsidRPr="001C530F">
        <w:rPr>
          <w:rFonts w:hint="eastAsia"/>
        </w:rPr>
        <w:t>3</w:t>
      </w:r>
      <w:r w:rsidR="00EA08D5" w:rsidRPr="001C530F">
        <w:rPr>
          <w:rFonts w:hint="eastAsia"/>
        </w:rPr>
        <w:t>个位置中的</w:t>
      </w:r>
      <w:r w:rsidR="00EA08D5" w:rsidRPr="001C530F">
        <w:rPr>
          <w:rFonts w:hint="eastAsia"/>
        </w:rPr>
        <w:t>1</w:t>
      </w:r>
      <w:r w:rsidR="00EA08D5" w:rsidRPr="001C530F">
        <w:rPr>
          <w:rFonts w:hint="eastAsia"/>
        </w:rPr>
        <w:t>个位置。</w:t>
      </w:r>
    </w:p>
    <w:p w14:paraId="0F7DCF1A" w14:textId="40241102" w:rsidR="00EA08D5" w:rsidRPr="001C530F" w:rsidRDefault="00EA08D5" w:rsidP="00653DDC">
      <w:pPr>
        <w:ind w:firstLine="420"/>
      </w:pPr>
      <w:r w:rsidRPr="001C530F">
        <w:rPr>
          <w:rFonts w:hint="eastAsia"/>
        </w:rPr>
        <w:t>相的摆放方法数为：</w:t>
      </w:r>
      <m:oMath>
        <m:r>
          <m:rPr>
            <m:sty m:val="p"/>
          </m:rPr>
          <w:rPr>
            <w:rFonts w:ascii="Cambria Math" w:hAnsi="Cambria Math" w:hint="eastAsia"/>
          </w:rPr>
          <m:t>xiang</m:t>
        </m:r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640EAA" w:rsidRPr="001C530F">
        <w:t xml:space="preserve"> </w:t>
      </w:r>
      <w:r w:rsidR="00640EAA" w:rsidRPr="001C530F">
        <w:rPr>
          <w:rFonts w:hint="eastAsia"/>
        </w:rPr>
        <w:t>。</w:t>
      </w:r>
      <w:r w:rsidRPr="001C530F">
        <w:rPr>
          <w:rFonts w:hint="eastAsia"/>
        </w:rPr>
        <w:t>卒的摆放需要考虑过河卒和未过河卒，过河卒有</w:t>
      </w:r>
      <w:r w:rsidRPr="001C530F">
        <w:rPr>
          <w:rFonts w:hint="eastAsia"/>
        </w:rPr>
        <w:t>45</w:t>
      </w:r>
      <w:r w:rsidRPr="001C530F">
        <w:rPr>
          <w:rFonts w:hint="eastAsia"/>
        </w:rPr>
        <w:t>个格点空间，未过河卒有</w:t>
      </w:r>
      <w:r w:rsidRPr="001C530F">
        <w:rPr>
          <w:rFonts w:hint="eastAsia"/>
        </w:rPr>
        <w:t>5</w:t>
      </w:r>
      <w:r w:rsidRPr="001C530F">
        <w:rPr>
          <w:rFonts w:hint="eastAsia"/>
        </w:rPr>
        <w:t>列，每列有</w:t>
      </w:r>
      <w:r w:rsidRPr="001C530F">
        <w:rPr>
          <w:rFonts w:hint="eastAsia"/>
        </w:rPr>
        <w:t>2</w:t>
      </w:r>
      <w:r w:rsidR="00640EAA" w:rsidRPr="001C530F">
        <w:rPr>
          <w:rFonts w:hint="eastAsia"/>
        </w:rPr>
        <w:t>种摆放方式。故卒的摆放方式有</w:t>
      </w:r>
      <m:oMath>
        <m:r>
          <m:rPr>
            <m:sty m:val="p"/>
          </m:rPr>
          <w:rPr>
            <w:rFonts w:ascii="Cambria Math" w:hAnsi="Cambria Math" w:hint="eastAsia"/>
          </w:rPr>
          <m:t>zu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5-i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e>
        </m:nary>
      </m:oMath>
      <w:r w:rsidR="00640EAA" w:rsidRPr="001C530F">
        <w:rPr>
          <w:rFonts w:hint="eastAsia"/>
        </w:rPr>
        <w:t xml:space="preserve">  </w:t>
      </w:r>
      <w:r w:rsidR="00640EAA" w:rsidRPr="001C530F">
        <w:rPr>
          <w:rFonts w:hint="eastAsia"/>
        </w:rPr>
        <w:t>种。</w:t>
      </w:r>
      <w:r w:rsidRPr="001C530F">
        <w:rPr>
          <w:rFonts w:hint="eastAsia"/>
        </w:rPr>
        <w:t>车的摆放方式：</w:t>
      </w:r>
      <m:oMath>
        <m:r>
          <m:rPr>
            <m:sty m:val="p"/>
          </m:rPr>
          <w:rPr>
            <w:rFonts w:ascii="Cambria Math" w:hAnsi="Cambria Math" w:hint="eastAsia"/>
          </w:rPr>
          <m:t>jv</m:t>
        </m:r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640EAA" w:rsidRPr="001C530F">
        <w:rPr>
          <w:rFonts w:hint="eastAsia"/>
        </w:rPr>
        <w:t>。马和炮的摆法与车完全相同</w:t>
      </w:r>
      <w:r w:rsidRPr="001C530F">
        <w:rPr>
          <w:rFonts w:hint="eastAsia"/>
        </w:rPr>
        <w:t>。</w:t>
      </w:r>
    </w:p>
    <w:p w14:paraId="669249AD" w14:textId="2507F367" w:rsidR="00EA08D5" w:rsidRPr="001C530F" w:rsidRDefault="00EA08D5" w:rsidP="00653DDC">
      <w:pPr>
        <w:ind w:firstLine="420"/>
      </w:pPr>
      <w:r w:rsidRPr="001C530F">
        <w:rPr>
          <w:rFonts w:hint="eastAsia"/>
        </w:rPr>
        <w:t>在这种简略计算方法中，忽略了棋子之间的互</w:t>
      </w:r>
      <w:r w:rsidRPr="001C530F">
        <w:rPr>
          <w:rFonts w:hint="eastAsia"/>
        </w:rPr>
        <w:lastRenderedPageBreak/>
        <w:t>相影响，所以应该采用分步乘法的方式计算</w:t>
      </w:r>
      <w:r w:rsidRPr="001C530F">
        <w:rPr>
          <w:rFonts w:hint="eastAsia"/>
        </w:rPr>
        <w:t>s</w:t>
      </w:r>
      <w:r w:rsidR="00640EAA" w:rsidRPr="001C530F">
        <w:rPr>
          <w:rFonts w:hint="eastAsia"/>
        </w:rPr>
        <w:t>，只考虑红方共有</w:t>
      </w:r>
      <m:oMath>
        <m:r>
          <w:rPr>
            <w:rFonts w:ascii="Cambria Math" w:hAnsi="Cambria Math" w:hint="eastAsia"/>
          </w:rPr>
          <m:t>s=</m:t>
        </m:r>
        <m:r>
          <m:rPr>
            <m:sty m:val="p"/>
          </m:rPr>
          <w:rPr>
            <w:rFonts w:ascii="Cambria Math" w:hAnsi="Cambria Math" w:hint="eastAsia"/>
          </w:rPr>
          <m:t>jiangS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×xiang×zu×j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640EAA" w:rsidRPr="001C530F">
        <w:rPr>
          <w:rFonts w:hint="eastAsia"/>
        </w:rPr>
        <w:t xml:space="preserve"> </w:t>
      </w:r>
      <w:r w:rsidR="00640EAA" w:rsidRPr="001C530F">
        <w:rPr>
          <w:rFonts w:hint="eastAsia"/>
        </w:rPr>
        <w:t>种摆法。</w:t>
      </w:r>
    </w:p>
    <w:p w14:paraId="15215E1F" w14:textId="53BB835D" w:rsidR="00EA08D5" w:rsidRPr="001C530F" w:rsidRDefault="00EA08D5" w:rsidP="00653DDC">
      <w:pPr>
        <w:ind w:firstLine="420"/>
      </w:pPr>
      <w:r w:rsidRPr="001C530F">
        <w:rPr>
          <w:rFonts w:hint="eastAsia"/>
        </w:rPr>
        <w:t>中国象棋状态总数即为</w:t>
      </w:r>
      <w:r w:rsidRPr="001C530F">
        <w:rPr>
          <w:rFonts w:hint="eastAsia"/>
          <w:i/>
        </w:rPr>
        <w:t>s</w:t>
      </w:r>
      <w:r w:rsidRPr="001C530F">
        <w:rPr>
          <w:i/>
        </w:rPr>
        <w:softHyphen/>
      </w:r>
      <w:r w:rsidRPr="001C530F">
        <w:rPr>
          <w:vertAlign w:val="superscript"/>
        </w:rPr>
        <w:t>2</w:t>
      </w:r>
      <w:r w:rsidR="00FF0BE5" w:rsidRPr="001C530F">
        <w:rPr>
          <w:vertAlign w:val="superscript"/>
        </w:rPr>
        <w:t xml:space="preserve"> </w:t>
      </w:r>
      <w:r w:rsidRPr="001C530F">
        <w:t>,</w:t>
      </w:r>
      <w:r w:rsidRPr="001C530F">
        <w:rPr>
          <w:rFonts w:hint="eastAsia"/>
        </w:rPr>
        <w:t>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42.78</m:t>
            </m:r>
          </m:sup>
        </m:sSup>
      </m:oMath>
      <w:r w:rsidR="00EC18AF" w:rsidRPr="001C530F">
        <w:rPr>
          <w:rFonts w:hint="eastAsia"/>
        </w:rPr>
        <w:t>。可见粗略估计结果与本文计算结果更为接近，即便是粗略估计，现有文献中的数据都是极不准确的</w:t>
      </w:r>
      <w:r w:rsidRPr="001C530F">
        <w:rPr>
          <w:rFonts w:hint="eastAsia"/>
        </w:rPr>
        <w:t>。</w:t>
      </w:r>
    </w:p>
    <w:p w14:paraId="3C2490CC" w14:textId="77777777" w:rsidR="00EA08D5" w:rsidRPr="001C530F" w:rsidRDefault="00EA08D5" w:rsidP="00D824DD">
      <w:pPr>
        <w:pStyle w:val="1"/>
      </w:pPr>
      <w:r w:rsidRPr="001C530F">
        <w:t>4</w:t>
      </w:r>
      <w:r w:rsidRPr="001C530F">
        <w:rPr>
          <w:rFonts w:hint="eastAsia"/>
        </w:rPr>
        <w:t>结论和展望</w:t>
      </w:r>
    </w:p>
    <w:p w14:paraId="61D3AB2A" w14:textId="375B370E" w:rsidR="00EA08D5" w:rsidRPr="001C530F" w:rsidRDefault="003975C4" w:rsidP="00653DDC">
      <w:pPr>
        <w:ind w:firstLine="420"/>
      </w:pPr>
      <w:r w:rsidRPr="001C530F">
        <w:rPr>
          <w:rFonts w:hint="eastAsia"/>
        </w:rPr>
        <w:t>基于动态规划的方法求解中国象棋状态总数</w:t>
      </w:r>
      <w:r w:rsidR="00EA08D5" w:rsidRPr="001C530F">
        <w:rPr>
          <w:rFonts w:hint="eastAsia"/>
        </w:rPr>
        <w:t>充</w:t>
      </w:r>
      <w:r w:rsidR="00640EAA" w:rsidRPr="001C530F">
        <w:rPr>
          <w:rFonts w:hint="eastAsia"/>
        </w:rPr>
        <w:t>分挖掘了中国象棋</w:t>
      </w:r>
      <w:r w:rsidRPr="001C530F">
        <w:rPr>
          <w:rFonts w:hint="eastAsia"/>
        </w:rPr>
        <w:t>棋子着法</w:t>
      </w:r>
      <w:r w:rsidR="00640EAA" w:rsidRPr="001C530F">
        <w:rPr>
          <w:rFonts w:hint="eastAsia"/>
        </w:rPr>
        <w:t>规律，快速而准确地求出了中国</w:t>
      </w:r>
      <w:r w:rsidRPr="001C530F">
        <w:rPr>
          <w:rFonts w:hint="eastAsia"/>
        </w:rPr>
        <w:t>象棋状态总数，为描述中国象棋空间复杂度提供了充分依据，</w:t>
      </w:r>
      <w:r w:rsidR="00EC18AF" w:rsidRPr="001C530F">
        <w:rPr>
          <w:rFonts w:hint="eastAsia"/>
        </w:rPr>
        <w:t>实验证明</w:t>
      </w:r>
      <w:r w:rsidR="00FF0BE5" w:rsidRPr="001C530F">
        <w:rPr>
          <w:rFonts w:hint="eastAsia"/>
        </w:rPr>
        <w:t>现有文献提供的数据远远不够准确。</w:t>
      </w:r>
    </w:p>
    <w:p w14:paraId="6B677C02" w14:textId="40893B64" w:rsidR="000C3F57" w:rsidRPr="001C530F" w:rsidRDefault="00EC18AF" w:rsidP="00653DDC">
      <w:pPr>
        <w:ind w:firstLine="420"/>
      </w:pPr>
      <w:r w:rsidRPr="001C530F">
        <w:rPr>
          <w:rFonts w:hint="eastAsia"/>
        </w:rPr>
        <w:t>该</w:t>
      </w:r>
      <w:r w:rsidR="00EA08D5" w:rsidRPr="001C530F">
        <w:rPr>
          <w:rFonts w:hint="eastAsia"/>
        </w:rPr>
        <w:t>计数方法</w:t>
      </w:r>
      <w:r w:rsidR="00461EA8" w:rsidRPr="001C530F">
        <w:rPr>
          <w:rFonts w:hint="eastAsia"/>
        </w:rPr>
        <w:t>创新点包括两方面</w:t>
      </w:r>
      <w:r w:rsidR="00EA08D5" w:rsidRPr="001C530F">
        <w:rPr>
          <w:rFonts w:hint="eastAsia"/>
        </w:rPr>
        <w:t>：</w:t>
      </w:r>
      <w:r w:rsidR="00461EA8" w:rsidRPr="001C530F">
        <w:rPr>
          <w:rFonts w:hint="eastAsia"/>
        </w:rPr>
        <w:t>1</w:t>
      </w:r>
      <w:r w:rsidR="00FF0BE5" w:rsidRPr="001C530F">
        <w:rPr>
          <w:rFonts w:hint="eastAsia"/>
        </w:rPr>
        <w:t xml:space="preserve">) </w:t>
      </w:r>
      <w:r w:rsidRPr="001C530F">
        <w:rPr>
          <w:rFonts w:hint="eastAsia"/>
        </w:rPr>
        <w:t>先难后易，把问题分解为若干个子问题。先摆放约束较多的</w:t>
      </w:r>
      <w:r w:rsidR="00FF0BE5" w:rsidRPr="001C530F">
        <w:rPr>
          <w:rFonts w:hint="eastAsia"/>
        </w:rPr>
        <w:t>棋子</w:t>
      </w:r>
      <w:r w:rsidRPr="001C530F">
        <w:rPr>
          <w:rFonts w:hint="eastAsia"/>
        </w:rPr>
        <w:t>，后摆放约束较少的棋子，</w:t>
      </w:r>
      <w:r w:rsidR="00FF0BE5" w:rsidRPr="001C530F">
        <w:rPr>
          <w:rFonts w:hint="eastAsia"/>
        </w:rPr>
        <w:t>把影响后续摆放的因素作为参数向后传递；</w:t>
      </w:r>
      <w:r w:rsidR="00461EA8" w:rsidRPr="001C530F">
        <w:rPr>
          <w:rFonts w:hint="eastAsia"/>
        </w:rPr>
        <w:t>2</w:t>
      </w:r>
      <w:r w:rsidR="00FF0BE5" w:rsidRPr="001C530F">
        <w:rPr>
          <w:rFonts w:hint="eastAsia"/>
        </w:rPr>
        <w:t>)</w:t>
      </w:r>
      <w:r w:rsidR="00FF0BE5" w:rsidRPr="001C530F">
        <w:t xml:space="preserve"> </w:t>
      </w:r>
      <w:r w:rsidR="00EA08D5" w:rsidRPr="001C530F">
        <w:rPr>
          <w:rFonts w:hint="eastAsia"/>
        </w:rPr>
        <w:t>在求解每个子问题时，动态规划可以减少重复计算。</w:t>
      </w:r>
    </w:p>
    <w:p w14:paraId="7285DE28" w14:textId="0CC2498B" w:rsidR="00EA08D5" w:rsidRPr="001C530F" w:rsidRDefault="00DB0BF7" w:rsidP="00653DDC">
      <w:pPr>
        <w:ind w:firstLine="420"/>
      </w:pPr>
      <w:r w:rsidRPr="001C530F">
        <w:rPr>
          <w:rFonts w:hint="eastAsia"/>
        </w:rPr>
        <w:t>本文提出的计数方法</w:t>
      </w:r>
      <w:r w:rsidR="003975C4" w:rsidRPr="001C530F">
        <w:rPr>
          <w:rFonts w:hint="eastAsia"/>
        </w:rPr>
        <w:t>可能的应用方向包括：</w:t>
      </w:r>
      <w:r w:rsidR="003975C4" w:rsidRPr="001C530F">
        <w:rPr>
          <w:rFonts w:hint="eastAsia"/>
        </w:rPr>
        <w:t xml:space="preserve">1) </w:t>
      </w:r>
      <w:r w:rsidR="003975C4" w:rsidRPr="001C530F">
        <w:rPr>
          <w:rFonts w:hint="eastAsia"/>
        </w:rPr>
        <w:t>计算其他博弈游戏状态总数；</w:t>
      </w:r>
      <w:r w:rsidR="003975C4" w:rsidRPr="001C530F">
        <w:rPr>
          <w:rFonts w:hint="eastAsia"/>
        </w:rPr>
        <w:t xml:space="preserve">2) </w:t>
      </w:r>
      <w:r w:rsidR="003975C4" w:rsidRPr="001C530F">
        <w:rPr>
          <w:rFonts w:hint="eastAsia"/>
        </w:rPr>
        <w:t>用于构造中国象棋棋盘局面哈希函数，建立棋盘局面和数字之间的一一映射；</w:t>
      </w:r>
      <w:r w:rsidR="003975C4" w:rsidRPr="001C530F">
        <w:rPr>
          <w:rFonts w:hint="eastAsia"/>
        </w:rPr>
        <w:t xml:space="preserve">3) </w:t>
      </w:r>
      <w:r w:rsidR="00C449DF" w:rsidRPr="001C530F">
        <w:rPr>
          <w:rFonts w:hint="eastAsia"/>
        </w:rPr>
        <w:t>寻找可暴力枚举全部状态的棋型，为</w:t>
      </w:r>
      <w:r w:rsidR="003975C4" w:rsidRPr="001C530F">
        <w:rPr>
          <w:rFonts w:hint="eastAsia"/>
        </w:rPr>
        <w:t>构建</w:t>
      </w:r>
      <w:r w:rsidR="00C449DF" w:rsidRPr="001C530F">
        <w:rPr>
          <w:rFonts w:hint="eastAsia"/>
        </w:rPr>
        <w:t>中国象棋</w:t>
      </w:r>
      <w:r w:rsidR="003975C4" w:rsidRPr="001C530F">
        <w:rPr>
          <w:rFonts w:hint="eastAsia"/>
        </w:rPr>
        <w:t>残局库</w:t>
      </w:r>
      <w:r w:rsidR="00C449DF" w:rsidRPr="001C530F">
        <w:rPr>
          <w:rFonts w:hint="eastAsia"/>
        </w:rPr>
        <w:t>提供依据</w:t>
      </w:r>
      <w:r w:rsidR="003975C4" w:rsidRPr="001C530F">
        <w:rPr>
          <w:rFonts w:hint="eastAsia"/>
        </w:rPr>
        <w:t>。</w:t>
      </w:r>
    </w:p>
    <w:p w14:paraId="14A891EE" w14:textId="741267AE" w:rsidR="00EA08D5" w:rsidRPr="001C530F" w:rsidRDefault="00EA08D5" w:rsidP="004706BE">
      <w:pPr>
        <w:pStyle w:val="aa"/>
        <w:spacing w:before="321" w:after="160" w:line="240" w:lineRule="auto"/>
        <w:ind w:firstLineChars="0" w:firstLine="0"/>
        <w:outlineLvl w:val="0"/>
        <w:rPr>
          <w:rFonts w:eastAsia="黑体"/>
          <w:bCs/>
          <w:sz w:val="28"/>
          <w:szCs w:val="28"/>
        </w:rPr>
      </w:pPr>
      <w:r w:rsidRPr="001C530F">
        <w:rPr>
          <w:rFonts w:eastAsia="黑体" w:hint="eastAsia"/>
          <w:bCs/>
          <w:sz w:val="28"/>
          <w:szCs w:val="28"/>
        </w:rPr>
        <w:t>参考文献</w:t>
      </w:r>
    </w:p>
    <w:p w14:paraId="21F3126F" w14:textId="34309161" w:rsidR="00BB1659" w:rsidRDefault="000D40FD" w:rsidP="004706BE">
      <w:pPr>
        <w:pStyle w:val="a"/>
        <w:ind w:left="360" w:hanging="360"/>
      </w:pPr>
      <w:bookmarkStart w:id="6" w:name="_Ref533115212"/>
      <w:r w:rsidRPr="001C530F">
        <w:rPr>
          <w:rFonts w:hint="eastAsia"/>
        </w:rPr>
        <w:t>王晓鹏</w:t>
      </w:r>
      <w:r w:rsidR="00992141">
        <w:rPr>
          <w:rFonts w:hint="eastAsia"/>
        </w:rPr>
        <w:t>,</w:t>
      </w:r>
      <w:r w:rsidR="00992141">
        <w:t xml:space="preserve"> </w:t>
      </w:r>
      <w:r w:rsidRPr="001C530F">
        <w:rPr>
          <w:rFonts w:hint="eastAsia"/>
        </w:rPr>
        <w:t>王骄</w:t>
      </w:r>
      <w:r w:rsidR="00992141">
        <w:rPr>
          <w:rFonts w:hint="eastAsia"/>
        </w:rPr>
        <w:t xml:space="preserve">, </w:t>
      </w:r>
      <w:r w:rsidRPr="001C530F">
        <w:rPr>
          <w:rFonts w:hint="eastAsia"/>
        </w:rPr>
        <w:t>徐心和</w:t>
      </w:r>
      <w:bookmarkStart w:id="7" w:name="_Ref523863025"/>
      <w:bookmarkStart w:id="8" w:name="_Ref501462936"/>
      <w:bookmarkStart w:id="9" w:name="_Ref501462829"/>
      <w:r w:rsidRPr="001C530F">
        <w:rPr>
          <w:rFonts w:hint="eastAsia"/>
        </w:rPr>
        <w:t>.</w:t>
      </w:r>
      <w:r w:rsidR="00B042B8">
        <w:t xml:space="preserve"> </w:t>
      </w:r>
      <w:r w:rsidR="00BB1659" w:rsidRPr="001C530F">
        <w:rPr>
          <w:rFonts w:hint="eastAsia"/>
        </w:rPr>
        <w:t>中国象棋与国际象棋比较分析</w:t>
      </w:r>
      <w:r w:rsidR="00BB1659" w:rsidRPr="001C530F">
        <w:rPr>
          <w:rFonts w:hint="eastAsia"/>
        </w:rPr>
        <w:t xml:space="preserve">[J]. </w:t>
      </w:r>
      <w:r w:rsidR="00BB1659" w:rsidRPr="001C530F">
        <w:rPr>
          <w:rFonts w:hint="eastAsia"/>
        </w:rPr>
        <w:t>重庆理工大学学报</w:t>
      </w:r>
      <w:r w:rsidR="00BB1659" w:rsidRPr="001C530F">
        <w:rPr>
          <w:rFonts w:hint="eastAsia"/>
        </w:rPr>
        <w:t>, 2007, 21(1):71-76.</w:t>
      </w:r>
      <w:bookmarkEnd w:id="6"/>
      <w:bookmarkEnd w:id="7"/>
    </w:p>
    <w:p w14:paraId="751FD2BE" w14:textId="418260FB" w:rsidR="00B042B8" w:rsidRPr="001C530F" w:rsidRDefault="00B042B8" w:rsidP="00B042B8">
      <w:pPr>
        <w:pStyle w:val="a"/>
        <w:numPr>
          <w:ilvl w:val="0"/>
          <w:numId w:val="0"/>
        </w:numPr>
        <w:ind w:left="360"/>
      </w:pPr>
      <w:r>
        <w:t xml:space="preserve">WANG Xiaopeng, WANG Jiao, XU Xinhe. </w:t>
      </w:r>
      <w:r w:rsidRPr="00B042B8">
        <w:t>A Comparative Analysis between Chess and Chinese Chess</w:t>
      </w:r>
      <w:r>
        <w:t>[J].</w:t>
      </w:r>
      <w:r w:rsidR="0064165B">
        <w:rPr>
          <w:rFonts w:hint="eastAsia"/>
        </w:rPr>
        <w:t xml:space="preserve"> J</w:t>
      </w:r>
      <w:r w:rsidR="0064165B">
        <w:t>ournal of Chongqing University o</w:t>
      </w:r>
      <w:bookmarkStart w:id="10" w:name="_GoBack"/>
      <w:bookmarkEnd w:id="10"/>
      <w:r w:rsidR="0064165B">
        <w:t>f Technology</w:t>
      </w:r>
      <w:r w:rsidRPr="001C530F">
        <w:rPr>
          <w:rFonts w:hint="eastAsia"/>
        </w:rPr>
        <w:t>, 2007, 21(1):71-76.</w:t>
      </w:r>
    </w:p>
    <w:p w14:paraId="4FAE32A7" w14:textId="77777777" w:rsidR="008A3157" w:rsidRDefault="008A3157" w:rsidP="008A3157">
      <w:pPr>
        <w:pStyle w:val="a"/>
        <w:ind w:left="360" w:hanging="360"/>
        <w:rPr>
          <w:szCs w:val="18"/>
        </w:rPr>
      </w:pPr>
      <w:bookmarkStart w:id="11" w:name="_Ref533286084"/>
      <w:bookmarkStart w:id="12" w:name="_Ref523868016"/>
      <w:r w:rsidRPr="002B3B23">
        <w:rPr>
          <w:rFonts w:hint="eastAsia"/>
          <w:szCs w:val="18"/>
        </w:rPr>
        <w:t>徐心和</w:t>
      </w:r>
      <w:r w:rsidRPr="002B3B23">
        <w:rPr>
          <w:rFonts w:hint="eastAsia"/>
          <w:szCs w:val="18"/>
        </w:rPr>
        <w:t xml:space="preserve">, </w:t>
      </w:r>
      <w:r w:rsidRPr="002B3B23">
        <w:rPr>
          <w:rFonts w:hint="eastAsia"/>
          <w:szCs w:val="18"/>
        </w:rPr>
        <w:t>郑新颖</w:t>
      </w:r>
      <w:r w:rsidRPr="002B3B23">
        <w:rPr>
          <w:rFonts w:hint="eastAsia"/>
          <w:szCs w:val="18"/>
        </w:rPr>
        <w:t xml:space="preserve">. </w:t>
      </w:r>
      <w:r w:rsidRPr="002B3B23">
        <w:rPr>
          <w:rFonts w:hint="eastAsia"/>
          <w:szCs w:val="18"/>
        </w:rPr>
        <w:t>棋牌游戏与事件对策</w:t>
      </w:r>
      <w:r w:rsidRPr="002B3B23">
        <w:rPr>
          <w:rFonts w:hint="eastAsia"/>
          <w:szCs w:val="18"/>
        </w:rPr>
        <w:t xml:space="preserve">[J]. </w:t>
      </w:r>
      <w:r w:rsidRPr="002B3B23">
        <w:rPr>
          <w:rFonts w:hint="eastAsia"/>
          <w:szCs w:val="18"/>
        </w:rPr>
        <w:t>控制与决策</w:t>
      </w:r>
      <w:r w:rsidRPr="002B3B23">
        <w:rPr>
          <w:rFonts w:hint="eastAsia"/>
          <w:szCs w:val="18"/>
        </w:rPr>
        <w:t>, 2007, 22(7):787-790.</w:t>
      </w:r>
      <w:bookmarkEnd w:id="11"/>
    </w:p>
    <w:p w14:paraId="319A224F" w14:textId="38A5B7CE" w:rsidR="008A3157" w:rsidRPr="008A3157" w:rsidRDefault="008A3157" w:rsidP="008A3157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rFonts w:hint="eastAsia"/>
          <w:szCs w:val="18"/>
        </w:rPr>
        <w:t>XU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Xinhe, ZHENG Xinying. </w:t>
      </w:r>
      <w:r>
        <w:rPr>
          <w:szCs w:val="18"/>
        </w:rPr>
        <w:t>Card and Board Games and Event Game Thery[J]. Control and Decision.</w:t>
      </w:r>
      <w:r w:rsidRPr="002B3B23">
        <w:rPr>
          <w:rFonts w:hint="eastAsia"/>
          <w:szCs w:val="18"/>
        </w:rPr>
        <w:t xml:space="preserve"> 2007, 22(7):787-790.</w:t>
      </w:r>
    </w:p>
    <w:p w14:paraId="0516DDEE" w14:textId="62A01031" w:rsidR="00805724" w:rsidRPr="001C530F" w:rsidRDefault="00805724" w:rsidP="004706BE">
      <w:pPr>
        <w:pStyle w:val="a"/>
        <w:ind w:left="360" w:hanging="360"/>
      </w:pPr>
      <w:bookmarkStart w:id="13" w:name="_Ref533286190"/>
      <w:r w:rsidRPr="001C530F">
        <w:t>Silver D, Huang A, Maddison C J, et al. Mastering the game of Go with deep neural networks and tree search.[J]. Nature, 2016, 529(7587):484-489.</w:t>
      </w:r>
      <w:bookmarkEnd w:id="12"/>
      <w:bookmarkEnd w:id="13"/>
    </w:p>
    <w:p w14:paraId="0867F2F2" w14:textId="21B4C93C" w:rsidR="00E51DF3" w:rsidRPr="001C530F" w:rsidRDefault="00805724" w:rsidP="00E51DF3">
      <w:pPr>
        <w:pStyle w:val="a"/>
        <w:ind w:left="360" w:hanging="360"/>
      </w:pPr>
      <w:bookmarkStart w:id="14" w:name="_Ref523868021"/>
      <w:r w:rsidRPr="001C530F">
        <w:t>Silver D, Schrittwieser J, Simonyan K, et al. Mastering the game of Go without human knowledge[J]. Nature, 2017, 550(7676):354-359.</w:t>
      </w:r>
      <w:bookmarkEnd w:id="14"/>
      <w:r w:rsidRPr="001C530F">
        <w:t xml:space="preserve"> </w:t>
      </w:r>
      <w:bookmarkStart w:id="15" w:name="_Ref523868028"/>
    </w:p>
    <w:p w14:paraId="6E174690" w14:textId="507DE285" w:rsidR="00805724" w:rsidRPr="001C530F" w:rsidRDefault="00805724" w:rsidP="004706BE">
      <w:pPr>
        <w:pStyle w:val="a"/>
        <w:ind w:left="360" w:hanging="360"/>
      </w:pPr>
      <w:bookmarkStart w:id="16" w:name="_Ref533116141"/>
      <w:r w:rsidRPr="001C530F">
        <w:t>Silver D, Hubert T, Schrittwieser J, et al. Mastering Chess and Shogi by Self-Play with a General Reinforcement Learning Algorithm[J]. 2017.</w:t>
      </w:r>
      <w:bookmarkEnd w:id="15"/>
      <w:bookmarkEnd w:id="16"/>
      <w:r w:rsidRPr="001C530F">
        <w:t xml:space="preserve"> </w:t>
      </w:r>
    </w:p>
    <w:p w14:paraId="606F87AD" w14:textId="77777777" w:rsidR="008A3157" w:rsidRPr="00E15AD9" w:rsidRDefault="008A3157" w:rsidP="008A3157">
      <w:pPr>
        <w:pStyle w:val="a"/>
        <w:ind w:left="360" w:hanging="360"/>
      </w:pPr>
      <w:bookmarkStart w:id="17" w:name="_Ref533285792"/>
      <w:bookmarkStart w:id="18" w:name="_Ref533091445"/>
      <w:bookmarkStart w:id="19" w:name="_Ref523866353"/>
      <w:r w:rsidRPr="00E15AD9">
        <w:rPr>
          <w:rFonts w:hint="eastAsia"/>
        </w:rPr>
        <w:t>高强</w:t>
      </w:r>
      <w:r w:rsidRPr="00E15AD9">
        <w:rPr>
          <w:rFonts w:hint="eastAsia"/>
        </w:rPr>
        <w:t xml:space="preserve">, </w:t>
      </w:r>
      <w:r w:rsidRPr="00E15AD9">
        <w:rPr>
          <w:rFonts w:hint="eastAsia"/>
        </w:rPr>
        <w:t>郭琛</w:t>
      </w:r>
      <w:r w:rsidRPr="00E15AD9">
        <w:rPr>
          <w:rFonts w:hint="eastAsia"/>
        </w:rPr>
        <w:t xml:space="preserve">. </w:t>
      </w:r>
      <w:r w:rsidRPr="00E15AD9">
        <w:rPr>
          <w:rFonts w:hint="eastAsia"/>
        </w:rPr>
        <w:t>哈希技术在中国象棋机器博弈系统中的应用研究</w:t>
      </w:r>
      <w:r w:rsidRPr="00E15AD9">
        <w:rPr>
          <w:rFonts w:hint="eastAsia"/>
        </w:rPr>
        <w:t xml:space="preserve">[J]. </w:t>
      </w:r>
      <w:r w:rsidRPr="00E15AD9">
        <w:rPr>
          <w:rFonts w:hint="eastAsia"/>
        </w:rPr>
        <w:t>科学技术与工程</w:t>
      </w:r>
      <w:r w:rsidRPr="00E15AD9">
        <w:rPr>
          <w:rFonts w:hint="eastAsia"/>
        </w:rPr>
        <w:t>, 2008, 8(17):4869-4872.</w:t>
      </w:r>
      <w:bookmarkEnd w:id="17"/>
    </w:p>
    <w:p w14:paraId="4F0A89CD" w14:textId="5D1B492A" w:rsidR="008A3157" w:rsidRPr="008A3157" w:rsidRDefault="008A3157" w:rsidP="008A3157">
      <w:pPr>
        <w:pStyle w:val="a"/>
        <w:numPr>
          <w:ilvl w:val="0"/>
          <w:numId w:val="0"/>
        </w:numPr>
        <w:ind w:left="361"/>
        <w:rPr>
          <w:szCs w:val="18"/>
        </w:rPr>
      </w:pPr>
      <w:r w:rsidRPr="00E15AD9">
        <w:rPr>
          <w:szCs w:val="18"/>
        </w:rPr>
        <w:t>GAO Qiang</w:t>
      </w:r>
      <w:r w:rsidRPr="00E15AD9">
        <w:rPr>
          <w:rFonts w:hint="eastAsia"/>
          <w:szCs w:val="18"/>
        </w:rPr>
        <w:t>，</w:t>
      </w:r>
      <w:r w:rsidRPr="00E15AD9">
        <w:rPr>
          <w:rFonts w:hint="eastAsia"/>
          <w:szCs w:val="18"/>
        </w:rPr>
        <w:t>GUO</w:t>
      </w:r>
      <w:r w:rsidRPr="00E15AD9">
        <w:rPr>
          <w:szCs w:val="18"/>
        </w:rPr>
        <w:t xml:space="preserve"> </w:t>
      </w:r>
      <w:r w:rsidRPr="00E15AD9">
        <w:rPr>
          <w:rFonts w:hint="eastAsia"/>
          <w:szCs w:val="18"/>
        </w:rPr>
        <w:t xml:space="preserve">Chen. </w:t>
      </w:r>
      <w:r w:rsidRPr="00E15AD9">
        <w:rPr>
          <w:szCs w:val="18"/>
        </w:rPr>
        <w:t>The Application of Hash Technology in Chinese Chess Computer Game System[J].  Technology and Engineer of Science, 2008</w:t>
      </w:r>
      <w:r w:rsidRPr="00E15AD9">
        <w:rPr>
          <w:rFonts w:hint="eastAsia"/>
          <w:szCs w:val="18"/>
        </w:rPr>
        <w:t>，</w:t>
      </w:r>
      <w:r w:rsidRPr="00E15AD9">
        <w:rPr>
          <w:rFonts w:hint="eastAsia"/>
        </w:rPr>
        <w:t>8(17):4869-</w:t>
      </w:r>
      <w:r w:rsidRPr="00E15AD9">
        <w:rPr>
          <w:rFonts w:hint="eastAsia"/>
        </w:rPr>
        <w:lastRenderedPageBreak/>
        <w:t>4872.</w:t>
      </w:r>
    </w:p>
    <w:p w14:paraId="1A1B96CD" w14:textId="6802D0A0" w:rsidR="00E51DF3" w:rsidRDefault="00E51DF3" w:rsidP="00E51DF3">
      <w:pPr>
        <w:pStyle w:val="a"/>
        <w:ind w:left="360" w:hanging="360"/>
      </w:pPr>
      <w:bookmarkStart w:id="20" w:name="_Ref533286401"/>
      <w:r w:rsidRPr="001C530F">
        <w:rPr>
          <w:rFonts w:hint="eastAsia"/>
        </w:rPr>
        <w:t>王骄</w:t>
      </w:r>
      <w:r w:rsidRPr="001C530F">
        <w:rPr>
          <w:rFonts w:hint="eastAsia"/>
        </w:rPr>
        <w:t xml:space="preserve">, </w:t>
      </w:r>
      <w:r w:rsidRPr="001C530F">
        <w:rPr>
          <w:rFonts w:hint="eastAsia"/>
        </w:rPr>
        <w:t>徐长明</w:t>
      </w:r>
      <w:r w:rsidRPr="001C530F">
        <w:rPr>
          <w:rFonts w:hint="eastAsia"/>
        </w:rPr>
        <w:t xml:space="preserve">, </w:t>
      </w:r>
      <w:r w:rsidRPr="001C530F">
        <w:rPr>
          <w:rFonts w:hint="eastAsia"/>
        </w:rPr>
        <w:t>徐心和</w:t>
      </w:r>
      <w:r w:rsidRPr="001C530F">
        <w:rPr>
          <w:rFonts w:hint="eastAsia"/>
        </w:rPr>
        <w:t xml:space="preserve">. </w:t>
      </w:r>
      <w:r w:rsidRPr="001C530F">
        <w:rPr>
          <w:rFonts w:hint="eastAsia"/>
        </w:rPr>
        <w:t>中国象棋计算机博弈残局处理系统</w:t>
      </w:r>
      <w:r w:rsidRPr="001C530F">
        <w:rPr>
          <w:rFonts w:hint="eastAsia"/>
        </w:rPr>
        <w:t>[C]// 2006</w:t>
      </w:r>
      <w:r w:rsidRPr="001C530F">
        <w:rPr>
          <w:rFonts w:hint="eastAsia"/>
        </w:rPr>
        <w:t>中国机器博弈学术研讨会</w:t>
      </w:r>
      <w:r w:rsidRPr="001C530F">
        <w:rPr>
          <w:rFonts w:hint="eastAsia"/>
        </w:rPr>
        <w:t>. 2006.</w:t>
      </w:r>
      <w:bookmarkEnd w:id="18"/>
      <w:bookmarkEnd w:id="20"/>
    </w:p>
    <w:p w14:paraId="3E36414D" w14:textId="41EB7C8F" w:rsidR="0064165B" w:rsidRPr="001C530F" w:rsidRDefault="0064165B" w:rsidP="0064165B">
      <w:pPr>
        <w:pStyle w:val="a"/>
        <w:numPr>
          <w:ilvl w:val="0"/>
          <w:numId w:val="0"/>
        </w:numPr>
        <w:ind w:left="360"/>
      </w:pPr>
      <w:r>
        <w:t>WANG Jiao</w:t>
      </w:r>
      <w:r>
        <w:rPr>
          <w:rFonts w:hint="eastAsia"/>
        </w:rPr>
        <w:t xml:space="preserve">, XU Changming, XU Xinhe. </w:t>
      </w:r>
      <w:r>
        <w:t>Endgame System in Computer Chinese Chess[C]// 2006 Chinese Computer Games Seminar.2006.</w:t>
      </w:r>
    </w:p>
    <w:p w14:paraId="15B853DE" w14:textId="2F23FFDC" w:rsidR="00FE6E1C" w:rsidRDefault="0064165B" w:rsidP="0064165B">
      <w:pPr>
        <w:pStyle w:val="a"/>
        <w:ind w:left="360" w:hanging="360"/>
      </w:pPr>
      <w:bookmarkStart w:id="21" w:name="_Ref533119064"/>
      <w:bookmarkStart w:id="22" w:name="_Ref533095289"/>
      <w:r w:rsidRPr="0064165B">
        <w:rPr>
          <w:rFonts w:hint="eastAsia"/>
          <w:szCs w:val="18"/>
        </w:rPr>
        <w:t>吴丽贤</w:t>
      </w:r>
      <w:r>
        <w:rPr>
          <w:rFonts w:hint="eastAsia"/>
          <w:szCs w:val="18"/>
        </w:rPr>
        <w:t xml:space="preserve">, </w:t>
      </w:r>
      <w:r w:rsidR="00FE6E1C" w:rsidRPr="001C530F">
        <w:rPr>
          <w:rFonts w:hint="eastAsia"/>
        </w:rPr>
        <w:t>和力</w:t>
      </w:r>
      <w:r w:rsidR="00FE6E1C" w:rsidRPr="001C530F">
        <w:rPr>
          <w:rFonts w:hint="eastAsia"/>
        </w:rPr>
        <w:t xml:space="preserve">. </w:t>
      </w:r>
      <w:r w:rsidR="00FE6E1C" w:rsidRPr="001C530F">
        <w:rPr>
          <w:rFonts w:hint="eastAsia"/>
        </w:rPr>
        <w:t>一种中国象棋残局棋谱自动生成算法</w:t>
      </w:r>
      <w:r w:rsidR="00FE6E1C" w:rsidRPr="001C530F">
        <w:rPr>
          <w:rFonts w:hint="eastAsia"/>
        </w:rPr>
        <w:t xml:space="preserve">[J]. </w:t>
      </w:r>
      <w:r w:rsidR="00FE6E1C" w:rsidRPr="001C530F">
        <w:rPr>
          <w:rFonts w:hint="eastAsia"/>
        </w:rPr>
        <w:t>云南民族大学学报</w:t>
      </w:r>
      <w:r w:rsidR="00FE6E1C" w:rsidRPr="001C530F">
        <w:rPr>
          <w:rFonts w:hint="eastAsia"/>
        </w:rPr>
        <w:t>(</w:t>
      </w:r>
      <w:r w:rsidR="00FE6E1C" w:rsidRPr="001C530F">
        <w:rPr>
          <w:rFonts w:hint="eastAsia"/>
        </w:rPr>
        <w:t>自然科学版</w:t>
      </w:r>
      <w:r w:rsidR="00FE6E1C" w:rsidRPr="001C530F">
        <w:rPr>
          <w:rFonts w:hint="eastAsia"/>
        </w:rPr>
        <w:t>), 2010, 19(6):435-438.</w:t>
      </w:r>
      <w:bookmarkEnd w:id="21"/>
    </w:p>
    <w:p w14:paraId="7BAC6A5E" w14:textId="08EFDA5B" w:rsidR="0064165B" w:rsidRPr="001C530F" w:rsidRDefault="0064165B" w:rsidP="0064165B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HE Li. </w:t>
      </w:r>
      <w:r w:rsidRPr="0064165B">
        <w:rPr>
          <w:szCs w:val="18"/>
        </w:rPr>
        <w:t>An Automatic Generation</w:t>
      </w:r>
      <w:r>
        <w:rPr>
          <w:rFonts w:hint="eastAsia"/>
          <w:szCs w:val="18"/>
        </w:rPr>
        <w:t xml:space="preserve"> </w:t>
      </w:r>
      <w:r w:rsidRPr="0064165B">
        <w:rPr>
          <w:szCs w:val="18"/>
        </w:rPr>
        <w:t>Algorithm for the Manual of Chinese Chess Endgames</w:t>
      </w:r>
      <w:r>
        <w:rPr>
          <w:szCs w:val="18"/>
        </w:rPr>
        <w:t>[J]. Journal of Yunnan Minzu University(Natural Science Edition)</w:t>
      </w:r>
      <w:r>
        <w:rPr>
          <w:rFonts w:hint="eastAsia"/>
          <w:szCs w:val="18"/>
        </w:rPr>
        <w:t>,2010,19(</w:t>
      </w:r>
      <w:r>
        <w:rPr>
          <w:szCs w:val="18"/>
        </w:rPr>
        <w:t>6</w:t>
      </w:r>
      <w:r>
        <w:rPr>
          <w:rFonts w:hint="eastAsia"/>
          <w:szCs w:val="18"/>
        </w:rPr>
        <w:t>)</w:t>
      </w:r>
      <w:r>
        <w:rPr>
          <w:szCs w:val="18"/>
        </w:rPr>
        <w:t>:435-438</w:t>
      </w:r>
    </w:p>
    <w:p w14:paraId="567C6F6F" w14:textId="299157CE" w:rsidR="000D40FD" w:rsidRDefault="00F6551B" w:rsidP="004706BE">
      <w:pPr>
        <w:pStyle w:val="a"/>
        <w:ind w:left="360" w:hanging="360"/>
      </w:pPr>
      <w:bookmarkStart w:id="23" w:name="_Ref533119095"/>
      <w:r w:rsidRPr="001C530F">
        <w:rPr>
          <w:rFonts w:hint="eastAsia"/>
        </w:rPr>
        <w:t>马麟</w:t>
      </w:r>
      <w:r w:rsidRPr="001C530F">
        <w:rPr>
          <w:rFonts w:hint="eastAsia"/>
        </w:rPr>
        <w:t xml:space="preserve">. </w:t>
      </w:r>
      <w:r w:rsidRPr="001C530F">
        <w:rPr>
          <w:rFonts w:hint="eastAsia"/>
        </w:rPr>
        <w:t>关于中国象棋的发展论述</w:t>
      </w:r>
      <w:r w:rsidRPr="001C530F">
        <w:rPr>
          <w:rFonts w:hint="eastAsia"/>
        </w:rPr>
        <w:t xml:space="preserve">[J]. </w:t>
      </w:r>
      <w:r w:rsidRPr="001C530F">
        <w:rPr>
          <w:rFonts w:hint="eastAsia"/>
        </w:rPr>
        <w:t>求知导刊</w:t>
      </w:r>
      <w:r w:rsidRPr="001C530F">
        <w:rPr>
          <w:rFonts w:hint="eastAsia"/>
        </w:rPr>
        <w:t>, 2016(2):31-31.</w:t>
      </w:r>
      <w:bookmarkStart w:id="24" w:name="_Ref531697007"/>
      <w:bookmarkEnd w:id="19"/>
      <w:bookmarkEnd w:id="22"/>
      <w:bookmarkEnd w:id="23"/>
    </w:p>
    <w:p w14:paraId="47E234BB" w14:textId="7EE6F73E" w:rsidR="0064165B" w:rsidRPr="001C530F" w:rsidRDefault="0064165B" w:rsidP="0064165B">
      <w:pPr>
        <w:pStyle w:val="a"/>
        <w:numPr>
          <w:ilvl w:val="0"/>
          <w:numId w:val="0"/>
        </w:numPr>
        <w:ind w:left="360"/>
      </w:pPr>
      <w:r>
        <w:t>MA Lin. The Develop of Chinese Chess[J]. Guid for Seeking Knowledge,</w:t>
      </w:r>
      <w:r w:rsidRPr="0064165B">
        <w:rPr>
          <w:rFonts w:hint="eastAsia"/>
        </w:rPr>
        <w:t xml:space="preserve"> </w:t>
      </w:r>
      <w:r w:rsidRPr="001C530F">
        <w:rPr>
          <w:rFonts w:hint="eastAsia"/>
        </w:rPr>
        <w:t>2016(2):31-31.</w:t>
      </w:r>
    </w:p>
    <w:p w14:paraId="010663E1" w14:textId="77777777" w:rsidR="008A3157" w:rsidRDefault="008A3157" w:rsidP="008A3157">
      <w:pPr>
        <w:pStyle w:val="a"/>
        <w:ind w:left="360" w:hanging="360"/>
        <w:rPr>
          <w:szCs w:val="18"/>
        </w:rPr>
      </w:pPr>
      <w:bookmarkStart w:id="25" w:name="_Ref533286043"/>
      <w:bookmarkStart w:id="26" w:name="_Ref533115165"/>
      <w:r w:rsidRPr="00597317">
        <w:rPr>
          <w:rFonts w:hint="eastAsia"/>
          <w:szCs w:val="18"/>
        </w:rPr>
        <w:t>黄晨</w:t>
      </w:r>
      <w:r w:rsidRPr="00597317">
        <w:rPr>
          <w:rFonts w:hint="eastAsia"/>
          <w:szCs w:val="18"/>
        </w:rPr>
        <w:t xml:space="preserve">. </w:t>
      </w:r>
      <w:r w:rsidRPr="00597317">
        <w:rPr>
          <w:rFonts w:hint="eastAsia"/>
          <w:szCs w:val="18"/>
        </w:rPr>
        <w:t>棋类游戏中的先行权</w:t>
      </w:r>
      <w:r w:rsidRPr="00597317">
        <w:rPr>
          <w:rFonts w:hint="eastAsia"/>
          <w:szCs w:val="18"/>
        </w:rPr>
        <w:t xml:space="preserve">[J]. </w:t>
      </w:r>
      <w:r w:rsidRPr="00597317">
        <w:rPr>
          <w:rFonts w:hint="eastAsia"/>
          <w:szCs w:val="18"/>
        </w:rPr>
        <w:t>智能系统学报</w:t>
      </w:r>
      <w:r w:rsidRPr="00597317">
        <w:rPr>
          <w:rFonts w:hint="eastAsia"/>
          <w:szCs w:val="18"/>
        </w:rPr>
        <w:t>, 2007, 2(3):91-94.</w:t>
      </w:r>
      <w:bookmarkEnd w:id="25"/>
    </w:p>
    <w:p w14:paraId="6D324EA8" w14:textId="77777777" w:rsidR="008A3157" w:rsidRPr="00597317" w:rsidRDefault="008A3157" w:rsidP="008A3157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HUANG Chen. </w:t>
      </w:r>
      <w:r>
        <w:rPr>
          <w:rFonts w:hint="eastAsia"/>
          <w:szCs w:val="18"/>
        </w:rPr>
        <w:t>The F</w:t>
      </w:r>
      <w:r w:rsidRPr="00597317">
        <w:rPr>
          <w:rFonts w:hint="eastAsia"/>
          <w:szCs w:val="18"/>
        </w:rPr>
        <w:t>irst</w:t>
      </w:r>
      <w:r>
        <w:rPr>
          <w:rFonts w:hint="eastAsia"/>
          <w:szCs w:val="18"/>
        </w:rPr>
        <w:t xml:space="preserve"> Move Advantage in Board G</w:t>
      </w:r>
      <w:r w:rsidRPr="00597317">
        <w:rPr>
          <w:rFonts w:hint="eastAsia"/>
          <w:szCs w:val="18"/>
        </w:rPr>
        <w:t>ames</w:t>
      </w:r>
      <w:r>
        <w:rPr>
          <w:szCs w:val="18"/>
        </w:rPr>
        <w:t xml:space="preserve">[J]. </w:t>
      </w:r>
      <w:r w:rsidRPr="00597317">
        <w:rPr>
          <w:szCs w:val="18"/>
        </w:rPr>
        <w:t>CAAI Trans</w:t>
      </w:r>
      <w:r>
        <w:rPr>
          <w:szCs w:val="18"/>
        </w:rPr>
        <w:t>actions on Intelligent Systems</w:t>
      </w:r>
      <w:r w:rsidRPr="00597317">
        <w:rPr>
          <w:rFonts w:hint="eastAsia"/>
          <w:szCs w:val="18"/>
        </w:rPr>
        <w:t>, 2007, 2(3):91-94.</w:t>
      </w:r>
    </w:p>
    <w:p w14:paraId="2C804E53" w14:textId="77777777" w:rsidR="008A3157" w:rsidRDefault="008A3157" w:rsidP="008A3157">
      <w:pPr>
        <w:pStyle w:val="a"/>
        <w:ind w:left="360" w:hanging="360"/>
        <w:rPr>
          <w:szCs w:val="18"/>
        </w:rPr>
      </w:pPr>
      <w:bookmarkStart w:id="27" w:name="_Ref533285949"/>
      <w:r w:rsidRPr="00784F35">
        <w:rPr>
          <w:rFonts w:hint="eastAsia"/>
          <w:szCs w:val="18"/>
        </w:rPr>
        <w:t>王玉霞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组合计数中的映射原理及应用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喀什大学学报</w:t>
      </w:r>
      <w:r w:rsidRPr="00784F35">
        <w:rPr>
          <w:rFonts w:hint="eastAsia"/>
          <w:szCs w:val="18"/>
        </w:rPr>
        <w:t>, 2005, 26(3):31-32.</w:t>
      </w:r>
      <w:bookmarkEnd w:id="27"/>
    </w:p>
    <w:p w14:paraId="51499281" w14:textId="77777777" w:rsidR="008A3157" w:rsidRPr="00784F35" w:rsidRDefault="008A3157" w:rsidP="008A3157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WANG Yuxia, Mapping Principle of Combinational Counting[J]. Journal of </w:t>
      </w:r>
      <w:r w:rsidRPr="00E32A18">
        <w:rPr>
          <w:szCs w:val="18"/>
        </w:rPr>
        <w:t>Kashgar University</w:t>
      </w:r>
      <w:r>
        <w:rPr>
          <w:szCs w:val="18"/>
        </w:rPr>
        <w:t xml:space="preserve">, </w:t>
      </w:r>
      <w:r w:rsidRPr="00784F35">
        <w:rPr>
          <w:rFonts w:hint="eastAsia"/>
          <w:szCs w:val="18"/>
        </w:rPr>
        <w:t>2005, 26(3):31-32.</w:t>
      </w:r>
    </w:p>
    <w:p w14:paraId="4AADD8F8" w14:textId="77777777" w:rsidR="003E02BF" w:rsidRDefault="003E02BF" w:rsidP="003E02BF">
      <w:pPr>
        <w:pStyle w:val="a"/>
        <w:ind w:left="360" w:hanging="360"/>
        <w:rPr>
          <w:szCs w:val="18"/>
        </w:rPr>
      </w:pPr>
      <w:bookmarkStart w:id="28" w:name="_Ref533286934"/>
      <w:bookmarkStart w:id="29" w:name="_Ref533285952"/>
      <w:r w:rsidRPr="002B3B23">
        <w:rPr>
          <w:rFonts w:hint="eastAsia"/>
          <w:szCs w:val="18"/>
        </w:rPr>
        <w:t>胡冠章</w:t>
      </w:r>
      <w:r w:rsidRPr="002B3B23">
        <w:rPr>
          <w:rFonts w:hint="eastAsia"/>
          <w:szCs w:val="18"/>
        </w:rPr>
        <w:t xml:space="preserve">. </w:t>
      </w:r>
      <w:r w:rsidRPr="002B3B23">
        <w:rPr>
          <w:rFonts w:hint="eastAsia"/>
          <w:szCs w:val="18"/>
        </w:rPr>
        <w:t>组合计数的群论与计算机方法</w:t>
      </w:r>
      <w:r w:rsidRPr="002B3B23">
        <w:rPr>
          <w:rFonts w:hint="eastAsia"/>
          <w:szCs w:val="18"/>
        </w:rPr>
        <w:t xml:space="preserve">[J]. </w:t>
      </w:r>
      <w:r w:rsidRPr="002B3B23">
        <w:rPr>
          <w:rFonts w:hint="eastAsia"/>
          <w:szCs w:val="18"/>
        </w:rPr>
        <w:t>数学进展</w:t>
      </w:r>
      <w:r w:rsidRPr="002B3B23">
        <w:rPr>
          <w:rFonts w:hint="eastAsia"/>
          <w:szCs w:val="18"/>
        </w:rPr>
        <w:t>, 1997(1):1-12.</w:t>
      </w:r>
      <w:bookmarkEnd w:id="28"/>
    </w:p>
    <w:p w14:paraId="3140E9FB" w14:textId="2A738CEA" w:rsidR="003E02BF" w:rsidRDefault="003E02BF" w:rsidP="003E02BF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HU Guanzhang. The Group Theory of Combination Calculation and Computer Implementation[J]. The </w:t>
      </w:r>
      <w:r w:rsidRPr="00597317">
        <w:rPr>
          <w:szCs w:val="18"/>
        </w:rPr>
        <w:t>Advances in Mathematics</w:t>
      </w:r>
      <w:r w:rsidRPr="002B3B23">
        <w:rPr>
          <w:rFonts w:hint="eastAsia"/>
          <w:szCs w:val="18"/>
        </w:rPr>
        <w:t>, 1997(1):1-12.</w:t>
      </w:r>
    </w:p>
    <w:p w14:paraId="0E863C3A" w14:textId="1318960B" w:rsidR="008A3157" w:rsidRDefault="008A3157" w:rsidP="008A3157">
      <w:pPr>
        <w:pStyle w:val="a"/>
        <w:ind w:left="360" w:hanging="360"/>
        <w:rPr>
          <w:szCs w:val="18"/>
        </w:rPr>
      </w:pPr>
      <w:bookmarkStart w:id="30" w:name="_Ref533286973"/>
      <w:r w:rsidRPr="00784F35">
        <w:rPr>
          <w:rFonts w:hint="eastAsia"/>
          <w:szCs w:val="18"/>
        </w:rPr>
        <w:t>曹博瑞</w:t>
      </w:r>
      <w:r w:rsidRPr="00784F35">
        <w:rPr>
          <w:rFonts w:hint="eastAsia"/>
          <w:szCs w:val="18"/>
        </w:rPr>
        <w:t xml:space="preserve">, </w:t>
      </w:r>
      <w:r w:rsidRPr="00784F35">
        <w:rPr>
          <w:rFonts w:hint="eastAsia"/>
          <w:szCs w:val="18"/>
        </w:rPr>
        <w:t>刘铁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映射法研究组合计数问题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文理导航</w:t>
      </w:r>
      <w:r w:rsidRPr="00784F35">
        <w:rPr>
          <w:rFonts w:hint="eastAsia"/>
          <w:szCs w:val="18"/>
        </w:rPr>
        <w:t>, 2017:4.</w:t>
      </w:r>
      <w:bookmarkEnd w:id="29"/>
      <w:bookmarkEnd w:id="30"/>
    </w:p>
    <w:p w14:paraId="4EC13CFC" w14:textId="77777777" w:rsidR="008A3157" w:rsidRPr="00AA7A2A" w:rsidRDefault="008A3157" w:rsidP="008A3157">
      <w:pPr>
        <w:pStyle w:val="a"/>
        <w:numPr>
          <w:ilvl w:val="0"/>
          <w:numId w:val="0"/>
        </w:numPr>
        <w:ind w:left="360"/>
      </w:pPr>
      <w:r w:rsidRPr="00AA7A2A">
        <w:t>CAO Borui,LIU Tie. Solve Combinational Counting Problem by Mapping[J]. Guiding on Art and Science</w:t>
      </w:r>
      <w:r w:rsidRPr="00AA7A2A">
        <w:rPr>
          <w:rFonts w:hint="eastAsia"/>
        </w:rPr>
        <w:t>, 2017:4.</w:t>
      </w:r>
    </w:p>
    <w:p w14:paraId="664D6710" w14:textId="77777777" w:rsidR="008A3157" w:rsidRDefault="008A3157" w:rsidP="008A3157">
      <w:pPr>
        <w:pStyle w:val="a"/>
        <w:ind w:left="360" w:hanging="360"/>
        <w:rPr>
          <w:szCs w:val="18"/>
        </w:rPr>
      </w:pPr>
      <w:bookmarkStart w:id="31" w:name="_Ref533285955"/>
      <w:r w:rsidRPr="00784F35">
        <w:rPr>
          <w:rFonts w:hint="eastAsia"/>
          <w:szCs w:val="18"/>
        </w:rPr>
        <w:t>王跃进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映射观点下一些组合问题及其计数公式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上海中学数学</w:t>
      </w:r>
      <w:r w:rsidRPr="00784F35">
        <w:rPr>
          <w:rFonts w:hint="eastAsia"/>
          <w:szCs w:val="18"/>
        </w:rPr>
        <w:t>, 2007(11):40-41.</w:t>
      </w:r>
      <w:bookmarkEnd w:id="31"/>
    </w:p>
    <w:p w14:paraId="751B9E08" w14:textId="5BE2553F" w:rsidR="008A3157" w:rsidRPr="008A3157" w:rsidRDefault="008A3157" w:rsidP="008A3157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WANG Yuejin. Several Combinational Counting Problem based on Mapping[J]. Middle School Math of Shanghai, </w:t>
      </w:r>
      <w:r w:rsidRPr="00784F35">
        <w:rPr>
          <w:rFonts w:hint="eastAsia"/>
          <w:szCs w:val="18"/>
        </w:rPr>
        <w:t>2007(11):40-41.</w:t>
      </w:r>
    </w:p>
    <w:p w14:paraId="62041C06" w14:textId="60769A21" w:rsidR="003E02BF" w:rsidRDefault="003E02BF" w:rsidP="003E02BF">
      <w:pPr>
        <w:pStyle w:val="a"/>
        <w:ind w:left="360" w:hanging="360"/>
        <w:rPr>
          <w:szCs w:val="18"/>
        </w:rPr>
      </w:pPr>
      <w:bookmarkStart w:id="32" w:name="_Ref533287051"/>
      <w:r w:rsidRPr="00784F35">
        <w:rPr>
          <w:rFonts w:hint="eastAsia"/>
          <w:szCs w:val="18"/>
        </w:rPr>
        <w:t>高见元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动态规划算法的运用方法探讨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软件导刊</w:t>
      </w:r>
      <w:r w:rsidRPr="00784F35">
        <w:rPr>
          <w:rFonts w:hint="eastAsia"/>
          <w:szCs w:val="18"/>
        </w:rPr>
        <w:t>, 2007(19):136-138.</w:t>
      </w:r>
      <w:bookmarkEnd w:id="32"/>
    </w:p>
    <w:p w14:paraId="52B3F469" w14:textId="77777777" w:rsidR="003E02BF" w:rsidRPr="00784F35" w:rsidRDefault="003E02BF" w:rsidP="003E02BF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 xml:space="preserve">GAO Jianyuan. </w:t>
      </w:r>
      <w:r>
        <w:rPr>
          <w:rFonts w:hint="eastAsia"/>
          <w:szCs w:val="18"/>
        </w:rPr>
        <w:t>The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Application</w:t>
      </w:r>
      <w:r>
        <w:rPr>
          <w:szCs w:val="18"/>
        </w:rPr>
        <w:t xml:space="preserve"> Method of Dynamic Algorithm[J]. Softwar Guid, </w:t>
      </w:r>
      <w:r w:rsidRPr="00784F35">
        <w:rPr>
          <w:rFonts w:hint="eastAsia"/>
          <w:szCs w:val="18"/>
        </w:rPr>
        <w:t>2007(19):136-138.</w:t>
      </w:r>
    </w:p>
    <w:p w14:paraId="5CB43F01" w14:textId="77777777" w:rsidR="003E02BF" w:rsidRDefault="003E02BF" w:rsidP="003E02BF">
      <w:pPr>
        <w:pStyle w:val="a"/>
        <w:ind w:left="360" w:hanging="360"/>
        <w:rPr>
          <w:szCs w:val="18"/>
        </w:rPr>
      </w:pPr>
      <w:bookmarkStart w:id="33" w:name="_Ref533286007"/>
      <w:r w:rsidRPr="00784F35">
        <w:rPr>
          <w:rFonts w:hint="eastAsia"/>
          <w:szCs w:val="18"/>
        </w:rPr>
        <w:t>宛楠</w:t>
      </w:r>
      <w:r w:rsidRPr="00784F35">
        <w:rPr>
          <w:rFonts w:hint="eastAsia"/>
          <w:szCs w:val="18"/>
        </w:rPr>
        <w:t xml:space="preserve">, </w:t>
      </w:r>
      <w:r w:rsidRPr="00784F35">
        <w:rPr>
          <w:rFonts w:hint="eastAsia"/>
          <w:szCs w:val="18"/>
        </w:rPr>
        <w:t>张义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动态规划算法分析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长江大学学报</w:t>
      </w:r>
      <w:r w:rsidRPr="00784F35">
        <w:rPr>
          <w:rFonts w:hint="eastAsia"/>
          <w:szCs w:val="18"/>
        </w:rPr>
        <w:t>(</w:t>
      </w:r>
      <w:r w:rsidRPr="00784F35">
        <w:rPr>
          <w:rFonts w:hint="eastAsia"/>
          <w:szCs w:val="18"/>
        </w:rPr>
        <w:t>自科版</w:t>
      </w:r>
      <w:r w:rsidRPr="00784F35">
        <w:rPr>
          <w:rFonts w:hint="eastAsia"/>
          <w:szCs w:val="18"/>
        </w:rPr>
        <w:t>), 2013, 10(7):34-36.</w:t>
      </w:r>
      <w:bookmarkEnd w:id="33"/>
    </w:p>
    <w:p w14:paraId="09E1E18F" w14:textId="77777777" w:rsidR="003E02BF" w:rsidRPr="00784F35" w:rsidRDefault="003E02BF" w:rsidP="003E02BF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>WAN Nan, ZHANG Yi. The Analysis of Dynamic Algorithm[J]. Journal of the Yangtz University, 2013</w:t>
      </w:r>
      <w:r w:rsidRPr="00784F35">
        <w:rPr>
          <w:rFonts w:hint="eastAsia"/>
          <w:szCs w:val="18"/>
        </w:rPr>
        <w:t>, 10(7):34-36.</w:t>
      </w:r>
    </w:p>
    <w:p w14:paraId="3996D669" w14:textId="77777777" w:rsidR="003E02BF" w:rsidRDefault="003E02BF" w:rsidP="003E02BF">
      <w:pPr>
        <w:pStyle w:val="a"/>
        <w:ind w:left="360" w:hanging="360"/>
        <w:rPr>
          <w:szCs w:val="18"/>
        </w:rPr>
      </w:pPr>
      <w:bookmarkStart w:id="34" w:name="_Ref533286003"/>
      <w:r w:rsidRPr="00784F35">
        <w:rPr>
          <w:rFonts w:hint="eastAsia"/>
          <w:szCs w:val="18"/>
        </w:rPr>
        <w:t>徐付霞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大型动态规划的分解算法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唐山师范学院学报</w:t>
      </w:r>
      <w:r w:rsidRPr="00784F35">
        <w:rPr>
          <w:rFonts w:hint="eastAsia"/>
          <w:szCs w:val="18"/>
        </w:rPr>
        <w:t>, 1998, 22(5):6-9.</w:t>
      </w:r>
      <w:bookmarkEnd w:id="34"/>
    </w:p>
    <w:p w14:paraId="6AAC3B1B" w14:textId="6E33CE09" w:rsidR="003E02BF" w:rsidRPr="00784F35" w:rsidRDefault="003E02BF" w:rsidP="003E02BF">
      <w:pPr>
        <w:pStyle w:val="a"/>
        <w:numPr>
          <w:ilvl w:val="0"/>
          <w:numId w:val="0"/>
        </w:numPr>
        <w:ind w:left="360"/>
        <w:rPr>
          <w:szCs w:val="18"/>
        </w:rPr>
      </w:pPr>
      <w:r>
        <w:rPr>
          <w:szCs w:val="18"/>
        </w:rPr>
        <w:t>XU Fuxia,Decomposable Algorithm for Large Dynamic Programming[J]. Journa</w:t>
      </w:r>
      <w:r w:rsidR="008558BE">
        <w:rPr>
          <w:szCs w:val="18"/>
        </w:rPr>
        <w:t>l of Tangshan Normal University</w:t>
      </w:r>
      <w:r w:rsidR="008558BE">
        <w:rPr>
          <w:rFonts w:hint="eastAsia"/>
          <w:szCs w:val="18"/>
        </w:rPr>
        <w:t xml:space="preserve">, </w:t>
      </w:r>
      <w:r w:rsidR="008558BE" w:rsidRPr="00784F35">
        <w:rPr>
          <w:rFonts w:hint="eastAsia"/>
          <w:szCs w:val="18"/>
        </w:rPr>
        <w:t xml:space="preserve"> 1998, 22(5):6-9.</w:t>
      </w:r>
    </w:p>
    <w:p w14:paraId="6C646727" w14:textId="77777777" w:rsidR="003E02BF" w:rsidRDefault="003E02BF" w:rsidP="003E02BF">
      <w:pPr>
        <w:pStyle w:val="a"/>
        <w:ind w:left="360" w:hanging="360"/>
        <w:rPr>
          <w:szCs w:val="18"/>
        </w:rPr>
      </w:pPr>
      <w:bookmarkStart w:id="35" w:name="_Ref533286000"/>
      <w:r w:rsidRPr="00784F35">
        <w:rPr>
          <w:rFonts w:hint="eastAsia"/>
          <w:szCs w:val="18"/>
        </w:rPr>
        <w:t>王军祥</w:t>
      </w:r>
      <w:r w:rsidRPr="00784F35">
        <w:rPr>
          <w:rFonts w:hint="eastAsia"/>
          <w:szCs w:val="18"/>
        </w:rPr>
        <w:t xml:space="preserve">. </w:t>
      </w:r>
      <w:r w:rsidRPr="00784F35">
        <w:rPr>
          <w:rFonts w:hint="eastAsia"/>
          <w:szCs w:val="18"/>
        </w:rPr>
        <w:t>动态规划算法原理及应用研究</w:t>
      </w:r>
      <w:r w:rsidRPr="00784F35">
        <w:rPr>
          <w:rFonts w:hint="eastAsia"/>
          <w:szCs w:val="18"/>
        </w:rPr>
        <w:t xml:space="preserve">[J]. </w:t>
      </w:r>
      <w:r w:rsidRPr="00784F35">
        <w:rPr>
          <w:rFonts w:hint="eastAsia"/>
          <w:szCs w:val="18"/>
        </w:rPr>
        <w:t>电脑知识与技术</w:t>
      </w:r>
      <w:r w:rsidRPr="00784F35">
        <w:rPr>
          <w:rFonts w:hint="eastAsia"/>
          <w:szCs w:val="18"/>
        </w:rPr>
        <w:t>:</w:t>
      </w:r>
      <w:r w:rsidRPr="00784F35">
        <w:rPr>
          <w:rFonts w:hint="eastAsia"/>
          <w:szCs w:val="18"/>
        </w:rPr>
        <w:t>学术交流</w:t>
      </w:r>
      <w:r w:rsidRPr="00784F35">
        <w:rPr>
          <w:rFonts w:hint="eastAsia"/>
          <w:szCs w:val="18"/>
        </w:rPr>
        <w:t>, 2006(12X):150-151.</w:t>
      </w:r>
      <w:bookmarkEnd w:id="35"/>
    </w:p>
    <w:p w14:paraId="62D63608" w14:textId="77777777" w:rsidR="003E02BF" w:rsidRPr="00784F35" w:rsidRDefault="003E02BF" w:rsidP="003E02BF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WANG Junxiang. </w:t>
      </w:r>
      <w:r>
        <w:t xml:space="preserve">Research on the Principle and Application of Dynamic Programming Algorithm[J]. Computer Knowledge and Techonology, </w:t>
      </w:r>
      <w:r w:rsidRPr="00784F35">
        <w:rPr>
          <w:rFonts w:hint="eastAsia"/>
          <w:szCs w:val="18"/>
        </w:rPr>
        <w:t>2006(12X):150-151.</w:t>
      </w:r>
    </w:p>
    <w:p w14:paraId="672E7F18" w14:textId="4AB0A0F4" w:rsidR="000D40FD" w:rsidRPr="001C530F" w:rsidRDefault="00EA08D5" w:rsidP="004706BE">
      <w:pPr>
        <w:pStyle w:val="a"/>
        <w:ind w:left="360" w:hanging="360"/>
      </w:pPr>
      <w:bookmarkStart w:id="36" w:name="_Ref533287193"/>
      <w:r w:rsidRPr="001C530F">
        <w:lastRenderedPageBreak/>
        <w:t>Allis V. Searching for Solutions in Games and Artificial Intelligence[J]. Hosp Pract, 1994, 25(6).</w:t>
      </w:r>
      <w:bookmarkStart w:id="37" w:name="_Ref523866033"/>
      <w:bookmarkEnd w:id="8"/>
      <w:bookmarkEnd w:id="24"/>
      <w:bookmarkEnd w:id="26"/>
      <w:bookmarkEnd w:id="36"/>
    </w:p>
    <w:p w14:paraId="3C363172" w14:textId="63A462F0" w:rsidR="000D40FD" w:rsidRDefault="00EA08D5" w:rsidP="004706BE">
      <w:pPr>
        <w:pStyle w:val="a"/>
        <w:ind w:left="360" w:hanging="360"/>
      </w:pPr>
      <w:bookmarkStart w:id="38" w:name="_Ref533115177"/>
      <w:r w:rsidRPr="001C530F">
        <w:rPr>
          <w:rFonts w:hint="eastAsia"/>
        </w:rPr>
        <w:t>涂志坚</w:t>
      </w:r>
      <w:r w:rsidRPr="001C530F">
        <w:rPr>
          <w:rFonts w:hint="eastAsia"/>
        </w:rPr>
        <w:t xml:space="preserve">. </w:t>
      </w:r>
      <w:r w:rsidRPr="001C530F">
        <w:rPr>
          <w:rFonts w:hint="eastAsia"/>
        </w:rPr>
        <w:t>电脑象棋的设计与实现</w:t>
      </w:r>
      <w:r w:rsidRPr="001C530F">
        <w:rPr>
          <w:rFonts w:hint="eastAsia"/>
        </w:rPr>
        <w:t xml:space="preserve">[D]. </w:t>
      </w:r>
      <w:r w:rsidRPr="001C530F">
        <w:rPr>
          <w:rFonts w:hint="eastAsia"/>
        </w:rPr>
        <w:t>中山大学</w:t>
      </w:r>
      <w:r w:rsidRPr="001C530F">
        <w:rPr>
          <w:rFonts w:hint="eastAsia"/>
        </w:rPr>
        <w:t>, 2004.</w:t>
      </w:r>
      <w:bookmarkStart w:id="39" w:name="_Ref501462948"/>
      <w:bookmarkEnd w:id="37"/>
      <w:bookmarkEnd w:id="38"/>
    </w:p>
    <w:p w14:paraId="347479A3" w14:textId="5A39FE81" w:rsidR="004E2627" w:rsidRPr="001C530F" w:rsidRDefault="004E2627" w:rsidP="004E2627">
      <w:pPr>
        <w:pStyle w:val="a"/>
        <w:numPr>
          <w:ilvl w:val="0"/>
          <w:numId w:val="0"/>
        </w:numPr>
        <w:ind w:left="360"/>
      </w:pPr>
      <w:r>
        <w:t>TU Zhijian. The Design and implementation of Chinese Chess[D]. Zhongshan University,2004.</w:t>
      </w:r>
    </w:p>
    <w:p w14:paraId="6BBC98A8" w14:textId="7047658D" w:rsidR="007F6B77" w:rsidRPr="004E2627" w:rsidRDefault="00EA08D5" w:rsidP="0064165B">
      <w:pPr>
        <w:pStyle w:val="a"/>
        <w:ind w:left="360" w:hanging="360"/>
        <w:rPr>
          <w:b/>
          <w:szCs w:val="18"/>
        </w:rPr>
      </w:pPr>
      <w:bookmarkStart w:id="40" w:name="_Ref533115190"/>
      <w:r w:rsidRPr="001C530F">
        <w:rPr>
          <w:rFonts w:hint="eastAsia"/>
        </w:rPr>
        <w:t>徐心和</w:t>
      </w:r>
      <w:r w:rsidRPr="001C530F">
        <w:rPr>
          <w:rFonts w:hint="eastAsia"/>
        </w:rPr>
        <w:t xml:space="preserve">, </w:t>
      </w:r>
      <w:r w:rsidR="004E2627">
        <w:rPr>
          <w:rFonts w:hint="eastAsia"/>
        </w:rPr>
        <w:t>王骄</w:t>
      </w:r>
      <w:r w:rsidRPr="001C530F">
        <w:rPr>
          <w:rFonts w:hint="eastAsia"/>
        </w:rPr>
        <w:t xml:space="preserve">. </w:t>
      </w:r>
      <w:r w:rsidRPr="001C530F">
        <w:rPr>
          <w:rFonts w:hint="eastAsia"/>
        </w:rPr>
        <w:t>中国象棋计算机博弈关键技术分析</w:t>
      </w:r>
      <w:r w:rsidRPr="001C530F">
        <w:rPr>
          <w:rFonts w:hint="eastAsia"/>
        </w:rPr>
        <w:t xml:space="preserve">[J]. </w:t>
      </w:r>
      <w:r w:rsidRPr="001C530F">
        <w:rPr>
          <w:rFonts w:hint="eastAsia"/>
        </w:rPr>
        <w:t>小型微型计算机系统</w:t>
      </w:r>
      <w:r w:rsidRPr="001C530F">
        <w:rPr>
          <w:rFonts w:hint="eastAsia"/>
        </w:rPr>
        <w:t>, 2006, 27(6):961-969.</w:t>
      </w:r>
      <w:bookmarkEnd w:id="9"/>
      <w:bookmarkEnd w:id="39"/>
      <w:bookmarkEnd w:id="40"/>
    </w:p>
    <w:p w14:paraId="376B9BA2" w14:textId="408A1FEE" w:rsidR="00E15AD9" w:rsidRDefault="004E2627" w:rsidP="004E2627">
      <w:pPr>
        <w:pStyle w:val="a"/>
        <w:numPr>
          <w:ilvl w:val="0"/>
          <w:numId w:val="0"/>
        </w:numPr>
        <w:ind w:left="360"/>
      </w:pPr>
      <w:r>
        <w:t xml:space="preserve">XU Xinhe, WANG Jiao.Key Technologies Analysis of Chinese Chess Computer Game[J]. Journal of Chinese Computer Systems </w:t>
      </w:r>
      <w:r w:rsidRPr="001C530F">
        <w:rPr>
          <w:rFonts w:hint="eastAsia"/>
        </w:rPr>
        <w:t>, 2006, 27(6):961-969.</w:t>
      </w:r>
    </w:p>
    <w:p w14:paraId="2289DE1D" w14:textId="507DF58E" w:rsidR="000D40FD" w:rsidRPr="001C530F" w:rsidRDefault="00EA08D5" w:rsidP="000D40FD">
      <w:pPr>
        <w:spacing w:before="60" w:after="60"/>
        <w:ind w:firstLineChars="0" w:firstLine="0"/>
        <w:rPr>
          <w:b/>
          <w:sz w:val="18"/>
          <w:szCs w:val="18"/>
        </w:rPr>
      </w:pPr>
      <w:r w:rsidRPr="001C530F">
        <w:rPr>
          <w:rFonts w:hint="eastAsia"/>
          <w:b/>
          <w:sz w:val="18"/>
          <w:szCs w:val="18"/>
        </w:rPr>
        <w:t>作者简介：</w:t>
      </w:r>
    </w:p>
    <w:p w14:paraId="5ED723D7" w14:textId="6BD999D7" w:rsidR="000D40FD" w:rsidRPr="001C530F" w:rsidRDefault="00137FFC" w:rsidP="000D40FD">
      <w:pPr>
        <w:ind w:firstLine="420"/>
      </w:pPr>
      <w:r w:rsidRPr="001C530F">
        <w:rPr>
          <w:noProof/>
        </w:rPr>
        <w:drawing>
          <wp:anchor distT="0" distB="0" distL="114300" distR="114300" simplePos="0" relativeHeight="251661312" behindDoc="0" locked="0" layoutInCell="1" allowOverlap="1" wp14:anchorId="44DB7156" wp14:editId="6F6C4900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858520" cy="12001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8D5" w:rsidRPr="001C530F">
        <w:rPr>
          <w:rFonts w:hint="eastAsia"/>
        </w:rPr>
        <w:t>李舟军，男，</w:t>
      </w:r>
      <w:r w:rsidR="00EA08D5" w:rsidRPr="001C530F">
        <w:rPr>
          <w:rFonts w:hint="eastAsia"/>
        </w:rPr>
        <w:t>1963</w:t>
      </w:r>
      <w:r w:rsidR="00EA08D5" w:rsidRPr="001C530F">
        <w:rPr>
          <w:rFonts w:hint="eastAsia"/>
        </w:rPr>
        <w:t>年</w:t>
      </w:r>
      <w:r w:rsidR="00D775C8" w:rsidRPr="001C530F">
        <w:rPr>
          <w:rFonts w:hint="eastAsia"/>
        </w:rPr>
        <w:t>生，</w:t>
      </w:r>
      <w:r w:rsidR="00EA08D5" w:rsidRPr="001C530F">
        <w:rPr>
          <w:rFonts w:hint="eastAsia"/>
        </w:rPr>
        <w:t>教授，博士生导师。</w:t>
      </w:r>
      <w:r w:rsidR="00EA08D5" w:rsidRPr="001C530F">
        <w:rPr>
          <w:rFonts w:hint="eastAsia"/>
        </w:rPr>
        <w:t>IEEE</w:t>
      </w:r>
      <w:r w:rsidR="00EA08D5" w:rsidRPr="001C530F">
        <w:rPr>
          <w:rFonts w:hint="eastAsia"/>
        </w:rPr>
        <w:t>会员，</w:t>
      </w:r>
      <w:r w:rsidR="00EA08D5" w:rsidRPr="001C530F">
        <w:rPr>
          <w:rFonts w:hint="eastAsia"/>
        </w:rPr>
        <w:t>ACM</w:t>
      </w:r>
      <w:r w:rsidR="00EA08D5" w:rsidRPr="001C530F">
        <w:rPr>
          <w:rFonts w:hint="eastAsia"/>
        </w:rPr>
        <w:t>会员，</w:t>
      </w:r>
      <w:r w:rsidR="00EA08D5" w:rsidRPr="001C530F">
        <w:rPr>
          <w:rFonts w:hint="eastAsia"/>
        </w:rPr>
        <w:t>AAAI</w:t>
      </w:r>
      <w:r w:rsidR="0060559A" w:rsidRPr="001C530F">
        <w:rPr>
          <w:rFonts w:hint="eastAsia"/>
        </w:rPr>
        <w:t>会员，中国计算机学会高级会员，计算机安全专业委员会常务委员</w:t>
      </w:r>
      <w:r w:rsidR="00EA08D5" w:rsidRPr="001C530F">
        <w:rPr>
          <w:rFonts w:hint="eastAsia"/>
        </w:rPr>
        <w:t>。</w:t>
      </w:r>
      <w:r w:rsidR="0060559A" w:rsidRPr="001C530F">
        <w:rPr>
          <w:rFonts w:hint="eastAsia"/>
        </w:rPr>
        <w:t>主要研究领域包括网络安全、数据挖掘、自然语言处理等，在</w:t>
      </w:r>
      <w:r w:rsidR="0060559A" w:rsidRPr="001C530F">
        <w:t>ECIR</w:t>
      </w:r>
      <w:r w:rsidR="0060559A" w:rsidRPr="001C530F">
        <w:rPr>
          <w:rFonts w:hint="eastAsia"/>
        </w:rPr>
        <w:t>、</w:t>
      </w:r>
      <w:r w:rsidR="0060559A" w:rsidRPr="001C530F">
        <w:t>CRYPTO</w:t>
      </w:r>
      <w:r w:rsidR="0060559A" w:rsidRPr="001C530F">
        <w:rPr>
          <w:rFonts w:hint="eastAsia"/>
        </w:rPr>
        <w:t>、</w:t>
      </w:r>
      <w:r w:rsidR="0060559A" w:rsidRPr="001C530F">
        <w:rPr>
          <w:rFonts w:hint="eastAsia"/>
        </w:rPr>
        <w:t>ACL</w:t>
      </w:r>
      <w:r w:rsidR="0060559A" w:rsidRPr="001C530F">
        <w:rPr>
          <w:rFonts w:hint="eastAsia"/>
        </w:rPr>
        <w:t>、</w:t>
      </w:r>
      <w:r w:rsidR="0060559A" w:rsidRPr="001C530F">
        <w:rPr>
          <w:rFonts w:hint="eastAsia"/>
        </w:rPr>
        <w:t>AAAI</w:t>
      </w:r>
      <w:r w:rsidR="0060559A" w:rsidRPr="001C530F">
        <w:rPr>
          <w:rFonts w:hint="eastAsia"/>
        </w:rPr>
        <w:t>、计算机学报、软件学报等会议期刊上发表学术论文</w:t>
      </w:r>
      <w:r w:rsidR="0060559A" w:rsidRPr="001C530F">
        <w:rPr>
          <w:rFonts w:hint="eastAsia"/>
        </w:rPr>
        <w:t>180</w:t>
      </w:r>
      <w:r w:rsidR="0060559A" w:rsidRPr="001C530F">
        <w:rPr>
          <w:rFonts w:hint="eastAsia"/>
        </w:rPr>
        <w:t>多篇，其中</w:t>
      </w:r>
      <w:r w:rsidR="0060559A" w:rsidRPr="001C530F">
        <w:rPr>
          <w:rFonts w:hint="eastAsia"/>
        </w:rPr>
        <w:t>150</w:t>
      </w:r>
      <w:r w:rsidR="0060559A" w:rsidRPr="001C530F">
        <w:rPr>
          <w:rFonts w:hint="eastAsia"/>
        </w:rPr>
        <w:t>多篇论文被</w:t>
      </w:r>
      <w:r w:rsidR="0060559A" w:rsidRPr="001C530F">
        <w:rPr>
          <w:rFonts w:hint="eastAsia"/>
        </w:rPr>
        <w:t>SCI</w:t>
      </w:r>
      <w:r w:rsidR="0060559A" w:rsidRPr="001C530F">
        <w:rPr>
          <w:rFonts w:hint="eastAsia"/>
        </w:rPr>
        <w:t>和</w:t>
      </w:r>
      <w:r w:rsidR="0060559A" w:rsidRPr="001C530F">
        <w:rPr>
          <w:rFonts w:hint="eastAsia"/>
        </w:rPr>
        <w:t>EI</w:t>
      </w:r>
      <w:r w:rsidR="0060559A" w:rsidRPr="001C530F">
        <w:rPr>
          <w:rFonts w:hint="eastAsia"/>
        </w:rPr>
        <w:t>收录，合著出版的两部教材分别获得部委级科技成果二、三等奖。</w:t>
      </w:r>
    </w:p>
    <w:p w14:paraId="1BCC6C28" w14:textId="691E7023" w:rsidR="00EA08D5" w:rsidRPr="001C530F" w:rsidRDefault="00FF0BE5" w:rsidP="00EA08D5">
      <w:pPr>
        <w:pStyle w:val="ac"/>
        <w:spacing w:line="200" w:lineRule="exact"/>
        <w:ind w:firstLine="360"/>
        <w:rPr>
          <w:color w:val="000000" w:themeColor="text1"/>
        </w:rPr>
      </w:pPr>
      <w:r w:rsidRPr="001C530F">
        <w:rPr>
          <w:noProof/>
        </w:rPr>
        <w:drawing>
          <wp:anchor distT="0" distB="0" distL="114300" distR="114300" simplePos="0" relativeHeight="251660288" behindDoc="0" locked="0" layoutInCell="1" allowOverlap="1" wp14:anchorId="315C9937" wp14:editId="5D9E0840">
            <wp:simplePos x="0" y="0"/>
            <wp:positionH relativeFrom="column">
              <wp:posOffset>-3810</wp:posOffset>
            </wp:positionH>
            <wp:positionV relativeFrom="paragraph">
              <wp:posOffset>69850</wp:posOffset>
            </wp:positionV>
            <wp:extent cx="860400" cy="1148400"/>
            <wp:effectExtent l="0" t="0" r="0" b="0"/>
            <wp:wrapSquare wrapText="bothSides"/>
            <wp:docPr id="35" name="图片 35" descr="C:\Users\weidiao\Pictures\证件\微信图片_2018120217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diao\Pictures\证件\微信图片_201812021746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1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22C81" w14:textId="2816D30F" w:rsidR="000D40FD" w:rsidRPr="001C530F" w:rsidRDefault="00EA08D5" w:rsidP="000D40FD">
      <w:pPr>
        <w:ind w:firstLine="420"/>
      </w:pPr>
      <w:r w:rsidRPr="001C530F">
        <w:rPr>
          <w:rFonts w:hint="eastAsia"/>
        </w:rPr>
        <w:t>魏印福，男，</w:t>
      </w:r>
      <w:r w:rsidRPr="001C530F">
        <w:rPr>
          <w:rFonts w:hint="eastAsia"/>
        </w:rPr>
        <w:t>1993</w:t>
      </w:r>
      <w:r w:rsidRPr="001C530F">
        <w:rPr>
          <w:rFonts w:hint="eastAsia"/>
        </w:rPr>
        <w:t>年</w:t>
      </w:r>
      <w:r w:rsidR="00FF0BE5" w:rsidRPr="001C530F">
        <w:rPr>
          <w:rFonts w:hint="eastAsia"/>
        </w:rPr>
        <w:t>生，</w:t>
      </w:r>
      <w:r w:rsidR="000C3F57" w:rsidRPr="001C530F">
        <w:rPr>
          <w:rFonts w:hint="eastAsia"/>
        </w:rPr>
        <w:t>硕士</w:t>
      </w:r>
      <w:r w:rsidR="00FF0BE5" w:rsidRPr="001C530F">
        <w:rPr>
          <w:rFonts w:hint="eastAsia"/>
        </w:rPr>
        <w:t>研究生</w:t>
      </w:r>
      <w:r w:rsidR="000C3F57" w:rsidRPr="001C530F">
        <w:rPr>
          <w:rFonts w:hint="eastAsia"/>
        </w:rPr>
        <w:t>，主要研究方向为自然语言处理</w:t>
      </w:r>
      <w:r w:rsidRPr="001C530F">
        <w:rPr>
          <w:rFonts w:hint="eastAsia"/>
        </w:rPr>
        <w:t>、计算机</w:t>
      </w:r>
      <w:r w:rsidR="003A2831" w:rsidRPr="001C530F">
        <w:rPr>
          <w:rFonts w:hint="eastAsia"/>
        </w:rPr>
        <w:t>博弈。</w:t>
      </w:r>
    </w:p>
    <w:sectPr w:rsidR="000D40FD" w:rsidRPr="001C530F" w:rsidSect="00EA08D5">
      <w:type w:val="continuous"/>
      <w:pgSz w:w="11906" w:h="16838" w:code="9"/>
      <w:pgMar w:top="1474" w:right="1134" w:bottom="907" w:left="1134" w:header="964" w:footer="283" w:gutter="0"/>
      <w:cols w:num="2" w:space="425" w:equalWidth="0">
        <w:col w:w="4606" w:space="425"/>
        <w:col w:w="4606"/>
      </w:cols>
      <w:titlePg/>
      <w:docGrid w:type="lines"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82DA3" w14:textId="77777777" w:rsidR="007B72CA" w:rsidRDefault="007B72CA">
      <w:pPr>
        <w:ind w:firstLine="420"/>
      </w:pPr>
      <w:r>
        <w:separator/>
      </w:r>
    </w:p>
  </w:endnote>
  <w:endnote w:type="continuationSeparator" w:id="0">
    <w:p w14:paraId="2CC1E998" w14:textId="77777777" w:rsidR="007B72CA" w:rsidRDefault="007B72C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FECC4" w14:textId="77777777" w:rsidR="007B72CA" w:rsidRDefault="007B72CA">
      <w:pPr>
        <w:ind w:firstLine="420"/>
      </w:pPr>
      <w:r>
        <w:separator/>
      </w:r>
    </w:p>
  </w:footnote>
  <w:footnote w:type="continuationSeparator" w:id="0">
    <w:p w14:paraId="570F5FE9" w14:textId="77777777" w:rsidR="007B72CA" w:rsidRDefault="007B72CA">
      <w:pPr>
        <w:ind w:firstLine="420"/>
      </w:pPr>
      <w:r>
        <w:continuationSeparator/>
      </w:r>
    </w:p>
  </w:footnote>
  <w:footnote w:id="1">
    <w:p w14:paraId="581497BB" w14:textId="2831B6F4" w:rsidR="001A3B49" w:rsidRDefault="001A3B49" w:rsidP="00BA6D69">
      <w:pPr>
        <w:pStyle w:val="ac"/>
        <w:spacing w:line="200" w:lineRule="exact"/>
        <w:ind w:firstLine="300"/>
        <w:rPr>
          <w:b/>
          <w:bCs/>
          <w:sz w:val="15"/>
        </w:rPr>
      </w:pPr>
      <w:r>
        <w:rPr>
          <w:rFonts w:ascii="黑体" w:eastAsia="黑体" w:hint="eastAsia"/>
          <w:bCs/>
          <w:sz w:val="15"/>
        </w:rPr>
        <w:t xml:space="preserve"> </w:t>
      </w:r>
      <w:r w:rsidRPr="00861ED1">
        <w:rPr>
          <w:rFonts w:ascii="黑体" w:eastAsia="黑体" w:hint="eastAsia"/>
          <w:bCs/>
          <w:sz w:val="15"/>
        </w:rPr>
        <w:t>收稿日期：</w:t>
      </w:r>
      <w:r>
        <w:rPr>
          <w:sz w:val="15"/>
        </w:rPr>
        <w:t>2018</w:t>
      </w:r>
      <w:r w:rsidRPr="00E948B7">
        <w:rPr>
          <w:rFonts w:ascii="宋体" w:hAnsi="宋体" w:hint="eastAsia"/>
          <w:sz w:val="15"/>
        </w:rPr>
        <w:t>-</w:t>
      </w:r>
      <w:r>
        <w:rPr>
          <w:sz w:val="15"/>
        </w:rPr>
        <w:t>03</w:t>
      </w:r>
      <w:r w:rsidRPr="00E948B7">
        <w:rPr>
          <w:rFonts w:ascii="宋体" w:hAnsi="宋体" w:hint="eastAsia"/>
          <w:sz w:val="15"/>
        </w:rPr>
        <w:t>-</w:t>
      </w:r>
      <w:r>
        <w:rPr>
          <w:sz w:val="15"/>
        </w:rPr>
        <w:t>08</w:t>
      </w:r>
      <w:r>
        <w:rPr>
          <w:rFonts w:hint="eastAsia"/>
          <w:b/>
          <w:bCs/>
          <w:sz w:val="15"/>
        </w:rPr>
        <w:t xml:space="preserve"> </w:t>
      </w:r>
    </w:p>
    <w:p w14:paraId="4C39D274" w14:textId="24C7977F" w:rsidR="001A3B49" w:rsidRDefault="001A3B49" w:rsidP="00BA6D69">
      <w:pPr>
        <w:pStyle w:val="ac"/>
        <w:spacing w:line="200" w:lineRule="exact"/>
        <w:ind w:firstLine="300"/>
        <w:rPr>
          <w:b/>
          <w:bCs/>
          <w:sz w:val="15"/>
        </w:rPr>
      </w:pPr>
      <w:r>
        <w:rPr>
          <w:rFonts w:ascii="黑体" w:eastAsia="黑体" w:hint="eastAsia"/>
          <w:bCs/>
          <w:sz w:val="15"/>
        </w:rPr>
        <w:t xml:space="preserve"> 通信作者</w:t>
      </w:r>
      <w:r w:rsidRPr="00861ED1">
        <w:rPr>
          <w:rFonts w:ascii="黑体" w:eastAsia="黑体" w:hint="eastAsia"/>
          <w:bCs/>
          <w:sz w:val="15"/>
        </w:rPr>
        <w:t>：</w:t>
      </w:r>
      <w:r>
        <w:rPr>
          <w:rFonts w:hint="eastAsia"/>
          <w:bCs/>
          <w:sz w:val="15"/>
        </w:rPr>
        <w:t>魏印福</w:t>
      </w:r>
      <w:r>
        <w:rPr>
          <w:rFonts w:hint="eastAsia"/>
          <w:sz w:val="15"/>
        </w:rPr>
        <w:t>.</w:t>
      </w:r>
      <w:r>
        <w:rPr>
          <w:sz w:val="15"/>
        </w:rPr>
        <w:t xml:space="preserve"> </w:t>
      </w:r>
      <w:r>
        <w:rPr>
          <w:rFonts w:hint="eastAsia"/>
          <w:sz w:val="15"/>
        </w:rPr>
        <w:t>E-mail</w:t>
      </w:r>
      <w:r>
        <w:rPr>
          <w:rFonts w:hint="eastAsia"/>
          <w:sz w:val="15"/>
        </w:rPr>
        <w:t>：</w:t>
      </w:r>
      <w:r>
        <w:rPr>
          <w:rFonts w:hint="eastAsia"/>
          <w:sz w:val="15"/>
        </w:rPr>
        <w:t>wei</w:t>
      </w:r>
      <w:r>
        <w:rPr>
          <w:sz w:val="15"/>
        </w:rPr>
        <w:t>.yinfu@qq.com</w:t>
      </w:r>
      <w:r>
        <w:rPr>
          <w:rFonts w:hint="eastAsia"/>
          <w:sz w:val="15"/>
        </w:rPr>
        <w:t>.</w:t>
      </w:r>
    </w:p>
    <w:p w14:paraId="521E252A" w14:textId="52C12DB9" w:rsidR="001A3B49" w:rsidRPr="00BA6D69" w:rsidRDefault="001A3B49" w:rsidP="00BA6D69">
      <w:pPr>
        <w:pStyle w:val="ac"/>
        <w:spacing w:line="200" w:lineRule="exact"/>
        <w:ind w:firstLine="301"/>
        <w:rPr>
          <w:b/>
          <w:bCs/>
          <w:sz w:val="15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84834" w14:textId="19F2CC82" w:rsidR="001A3B49" w:rsidRPr="00257EE0" w:rsidRDefault="001A3B49" w:rsidP="002D04D4">
    <w:pPr>
      <w:pStyle w:val="af2"/>
      <w:pBdr>
        <w:bottom w:val="single" w:sz="4" w:space="1" w:color="auto"/>
      </w:pBdr>
      <w:tabs>
        <w:tab w:val="clear" w:pos="4153"/>
        <w:tab w:val="clear" w:pos="8306"/>
        <w:tab w:val="center" w:pos="4836"/>
        <w:tab w:val="right" w:pos="9474"/>
      </w:tabs>
      <w:spacing w:afterLines="100" w:after="240"/>
      <w:ind w:firstLine="360"/>
      <w:jc w:val="both"/>
      <w:textAlignment w:val="baseline"/>
      <w:rPr>
        <w:color w:val="FFFFFF"/>
      </w:rPr>
    </w:pPr>
    <w:r w:rsidRPr="00257EE0">
      <w:rPr>
        <w:rFonts w:hint="eastAsia"/>
        <w:color w:val="FFFFFF"/>
      </w:rPr>
      <w:t>·</w:t>
    </w:r>
    <w:r w:rsidRPr="00257EE0">
      <w:rPr>
        <w:color w:val="FFFFFF"/>
      </w:rPr>
      <w:fldChar w:fldCharType="begin"/>
    </w:r>
    <w:r w:rsidRPr="00257EE0">
      <w:rPr>
        <w:rStyle w:val="af1"/>
        <w:color w:val="FFFFFF"/>
      </w:rPr>
      <w:instrText xml:space="preserve"> PAGE </w:instrText>
    </w:r>
    <w:r w:rsidRPr="00257EE0">
      <w:rPr>
        <w:color w:val="FFFFFF"/>
      </w:rPr>
      <w:fldChar w:fldCharType="separate"/>
    </w:r>
    <w:r w:rsidR="008558BE">
      <w:rPr>
        <w:rStyle w:val="af1"/>
        <w:noProof/>
        <w:color w:val="FFFFFF"/>
      </w:rPr>
      <w:t>6</w:t>
    </w:r>
    <w:r w:rsidRPr="00257EE0">
      <w:rPr>
        <w:color w:val="FFFFFF"/>
      </w:rPr>
      <w:fldChar w:fldCharType="end"/>
    </w:r>
    <w:r w:rsidRPr="00257EE0">
      <w:rPr>
        <w:rFonts w:hint="eastAsia"/>
        <w:color w:val="FFFFFF"/>
      </w:rPr>
      <w:t>·</w:t>
    </w:r>
    <w:r>
      <w:rPr>
        <w:rStyle w:val="af1"/>
        <w:rFonts w:hint="eastAsia"/>
      </w:rPr>
      <w:tab/>
    </w:r>
    <w:r>
      <w:rPr>
        <w:rFonts w:hint="eastAsia"/>
      </w:rPr>
      <w:t>智</w:t>
    </w:r>
    <w:r>
      <w:rPr>
        <w:rFonts w:hint="eastAsia"/>
      </w:rPr>
      <w:t xml:space="preserve">  </w:t>
    </w:r>
    <w:r>
      <w:rPr>
        <w:rFonts w:hint="eastAsia"/>
      </w:rPr>
      <w:t>能</w:t>
    </w:r>
    <w:r>
      <w:rPr>
        <w:rFonts w:hint="eastAsia"/>
      </w:rPr>
      <w:t xml:space="preserve">  </w:t>
    </w:r>
    <w:r>
      <w:rPr>
        <w:rFonts w:hint="eastAsia"/>
      </w:rPr>
      <w:t>系</w:t>
    </w:r>
    <w:r>
      <w:rPr>
        <w:rFonts w:hint="eastAsia"/>
      </w:rPr>
      <w:t xml:space="preserve">  </w:t>
    </w:r>
    <w:r>
      <w:rPr>
        <w:rFonts w:hint="eastAsia"/>
      </w:rPr>
      <w:t>统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报</w:t>
    </w:r>
    <w:r>
      <w:rPr>
        <w:rFonts w:hint="eastAsia"/>
      </w:rPr>
      <w:t xml:space="preserve"> </w:t>
    </w:r>
    <w:r>
      <w:rPr>
        <w:rFonts w:hint="eastAsia"/>
      </w:rPr>
      <w:tab/>
    </w:r>
    <w:r w:rsidRPr="00257EE0">
      <w:rPr>
        <w:rFonts w:hint="eastAsia"/>
        <w:color w:val="FFFFFF"/>
      </w:rPr>
      <w:t>第</w:t>
    </w:r>
    <w:r w:rsidRPr="00257EE0">
      <w:rPr>
        <w:rFonts w:hint="eastAsia"/>
        <w:color w:val="FFFFFF"/>
      </w:rPr>
      <w:t>7</w:t>
    </w:r>
    <w:r w:rsidRPr="00257EE0">
      <w:rPr>
        <w:rFonts w:hint="eastAsia"/>
        <w:color w:val="FFFFFF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65E75" w14:textId="134C11A6" w:rsidR="001A3B49" w:rsidRPr="00AF2A13" w:rsidRDefault="001A3B49" w:rsidP="002D04D4">
    <w:pPr>
      <w:pStyle w:val="af2"/>
      <w:pBdr>
        <w:bottom w:val="single" w:sz="4" w:space="1" w:color="auto"/>
      </w:pBdr>
      <w:tabs>
        <w:tab w:val="clear" w:pos="4153"/>
        <w:tab w:val="clear" w:pos="8306"/>
        <w:tab w:val="center" w:pos="4824"/>
        <w:tab w:val="right" w:pos="9474"/>
      </w:tabs>
      <w:ind w:firstLine="360"/>
      <w:jc w:val="center"/>
      <w:rPr>
        <w:rFonts w:ascii="宋体" w:hAnsi="宋体"/>
      </w:rPr>
    </w:pPr>
    <w:r w:rsidRPr="0025040F">
      <w:rPr>
        <w:rFonts w:ascii="宋体" w:hAnsi="宋体" w:hint="eastAsia"/>
        <w:color w:val="FFFFFF"/>
      </w:rPr>
      <w:t>第1期</w:t>
    </w:r>
    <w:r>
      <w:rPr>
        <w:rFonts w:ascii="宋体" w:hAnsi="宋体" w:hint="eastAsia"/>
      </w:rPr>
      <w:tab/>
      <w:t>魏印福</w:t>
    </w:r>
    <w:r w:rsidRPr="00AF2A13">
      <w:rPr>
        <w:rFonts w:ascii="宋体" w:hAnsi="宋体" w:hint="eastAsia"/>
      </w:rPr>
      <w:t>，等</w:t>
    </w:r>
    <w:r>
      <w:rPr>
        <w:rFonts w:ascii="宋体" w:hAnsi="宋体" w:hint="eastAsia"/>
      </w:rPr>
      <w:t>：动态规划求解中国象棋状态总数</w:t>
    </w:r>
    <w:r>
      <w:rPr>
        <w:rFonts w:ascii="宋体" w:hAnsi="宋体" w:hint="eastAsia"/>
      </w:rPr>
      <w:tab/>
    </w:r>
    <w:r w:rsidRPr="0025040F">
      <w:rPr>
        <w:rStyle w:val="af1"/>
        <w:rFonts w:hint="eastAsia"/>
        <w:color w:val="FFFFFF"/>
      </w:rPr>
      <w:t>·</w:t>
    </w:r>
    <w:r w:rsidRPr="0025040F">
      <w:rPr>
        <w:color w:val="FFFFFF"/>
      </w:rPr>
      <w:fldChar w:fldCharType="begin"/>
    </w:r>
    <w:r w:rsidRPr="0025040F">
      <w:rPr>
        <w:rStyle w:val="af1"/>
        <w:color w:val="FFFFFF"/>
      </w:rPr>
      <w:instrText xml:space="preserve"> PAGE </w:instrText>
    </w:r>
    <w:r w:rsidRPr="0025040F">
      <w:rPr>
        <w:color w:val="FFFFFF"/>
      </w:rPr>
      <w:fldChar w:fldCharType="separate"/>
    </w:r>
    <w:r w:rsidR="008558BE">
      <w:rPr>
        <w:rStyle w:val="af1"/>
        <w:noProof/>
        <w:color w:val="FFFFFF"/>
      </w:rPr>
      <w:t>7</w:t>
    </w:r>
    <w:r w:rsidRPr="0025040F">
      <w:rPr>
        <w:color w:val="FFFFFF"/>
      </w:rPr>
      <w:fldChar w:fldCharType="end"/>
    </w:r>
    <w:r w:rsidRPr="0025040F">
      <w:rPr>
        <w:rFonts w:hint="eastAsia"/>
        <w:color w:val="FFFFFF"/>
      </w:rPr>
      <w:t>·</w:t>
    </w:r>
    <w:r w:rsidRPr="006C032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71697" w14:textId="77777777" w:rsidR="001A3B49" w:rsidRDefault="001A3B49" w:rsidP="002D04D4">
    <w:pPr>
      <w:pStyle w:val="af2"/>
      <w:tabs>
        <w:tab w:val="clear" w:pos="4153"/>
        <w:tab w:val="clear" w:pos="8306"/>
        <w:tab w:val="center" w:pos="4824"/>
        <w:tab w:val="right" w:pos="9474"/>
      </w:tabs>
      <w:ind w:firstLineChars="50" w:firstLine="90"/>
    </w:pPr>
    <w:r w:rsidRPr="00257EE0">
      <w:rPr>
        <w:rFonts w:hint="eastAsia"/>
        <w:color w:val="FFFFFF"/>
      </w:rPr>
      <w:t>第</w:t>
    </w:r>
    <w:r w:rsidRPr="00257EE0">
      <w:rPr>
        <w:rFonts w:hint="eastAsia"/>
        <w:color w:val="FFFFFF"/>
      </w:rPr>
      <w:t>7</w:t>
    </w:r>
    <w:r w:rsidRPr="00257EE0">
      <w:rPr>
        <w:rFonts w:hint="eastAsia"/>
        <w:color w:val="FFFFFF"/>
      </w:rPr>
      <w:t>卷第</w:t>
    </w:r>
    <w:r w:rsidRPr="00257EE0">
      <w:rPr>
        <w:rFonts w:hint="eastAsia"/>
        <w:color w:val="FFFFFF"/>
      </w:rPr>
      <w:t>1</w:t>
    </w:r>
    <w:r w:rsidRPr="00257EE0">
      <w:rPr>
        <w:rFonts w:hint="eastAsia"/>
        <w:color w:val="FFFFFF"/>
      </w:rPr>
      <w:t>期</w:t>
    </w:r>
    <w:r>
      <w:rPr>
        <w:rFonts w:hint="eastAsia"/>
      </w:rPr>
      <w:tab/>
    </w:r>
    <w:r>
      <w:rPr>
        <w:rFonts w:hint="eastAsia"/>
      </w:rPr>
      <w:t>智</w:t>
    </w:r>
    <w:r>
      <w:rPr>
        <w:rFonts w:hint="eastAsia"/>
      </w:rPr>
      <w:t xml:space="preserve">  </w:t>
    </w:r>
    <w:r>
      <w:rPr>
        <w:rFonts w:hint="eastAsia"/>
      </w:rPr>
      <w:t>能</w:t>
    </w:r>
    <w:r>
      <w:rPr>
        <w:rFonts w:hint="eastAsia"/>
      </w:rPr>
      <w:t xml:space="preserve">  </w:t>
    </w:r>
    <w:r>
      <w:rPr>
        <w:rFonts w:hint="eastAsia"/>
      </w:rPr>
      <w:t>系</w:t>
    </w:r>
    <w:r>
      <w:rPr>
        <w:rFonts w:hint="eastAsia"/>
      </w:rPr>
      <w:t xml:space="preserve">  </w:t>
    </w:r>
    <w:r>
      <w:rPr>
        <w:rFonts w:hint="eastAsia"/>
      </w:rPr>
      <w:t>统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报</w:t>
    </w:r>
    <w:r>
      <w:rPr>
        <w:rFonts w:hint="eastAsia"/>
      </w:rPr>
      <w:tab/>
    </w:r>
    <w:r w:rsidRPr="00AE6A36">
      <w:rPr>
        <w:rFonts w:hint="eastAsia"/>
        <w:color w:val="FFFFFF"/>
      </w:rPr>
      <w:t>Vol.7 No.1</w:t>
    </w:r>
  </w:p>
  <w:p w14:paraId="178A7507" w14:textId="77777777" w:rsidR="001A3B49" w:rsidRDefault="001A3B49" w:rsidP="002D04D4">
    <w:pPr>
      <w:pStyle w:val="af2"/>
      <w:tabs>
        <w:tab w:val="clear" w:pos="4153"/>
        <w:tab w:val="clear" w:pos="8306"/>
        <w:tab w:val="center" w:pos="4824"/>
        <w:tab w:val="right" w:pos="9474"/>
      </w:tabs>
      <w:spacing w:afterLines="50" w:after="120"/>
      <w:ind w:firstLineChars="50" w:firstLine="90"/>
    </w:pPr>
    <w:r w:rsidRPr="00257EE0">
      <w:rPr>
        <w:rFonts w:hint="eastAsia"/>
        <w:noProof/>
        <w:color w:val="FFFFFF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3A573E" wp14:editId="29319F85">
              <wp:simplePos x="0" y="0"/>
              <wp:positionH relativeFrom="column">
                <wp:posOffset>-26670</wp:posOffset>
              </wp:positionH>
              <wp:positionV relativeFrom="paragraph">
                <wp:posOffset>173990</wp:posOffset>
              </wp:positionV>
              <wp:extent cx="6156960" cy="47625"/>
              <wp:effectExtent l="12065" t="10160" r="12700" b="889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6960" cy="47625"/>
                        <a:chOff x="0" y="0"/>
                        <a:chExt cx="9696" cy="75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9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75"/>
                          <a:ext cx="9696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95C8B" id="Group 8" o:spid="_x0000_s1026" style="position:absolute;left:0;text-align:left;margin-left:-2.1pt;margin-top:13.7pt;width:484.8pt;height:3.75pt;z-index:251657728" coordsize="969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">
              <v:line id="Line 9" o:spid="_x0000_s1027" style="position:absolute;visibility:visible;mso-wrap-style:square" from="0,0" to="969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" strokeweight="1.25pt"/>
              <v:line id="Line 10" o:spid="_x0000_s1028" style="position:absolute;visibility:visible;mso-wrap-style:square" from="0,75" to="9696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</v:group>
          </w:pict>
        </mc:Fallback>
      </mc:AlternateContent>
    </w:r>
    <w:r w:rsidRPr="00257EE0">
      <w:rPr>
        <w:rFonts w:hint="eastAsia"/>
        <w:color w:val="FFFFFF"/>
      </w:rPr>
      <w:t>2012</w:t>
    </w:r>
    <w:r w:rsidRPr="00257EE0">
      <w:rPr>
        <w:rFonts w:hint="eastAsia"/>
        <w:color w:val="FFFFFF"/>
      </w:rPr>
      <w:t>年</w:t>
    </w:r>
    <w:r w:rsidRPr="00257EE0">
      <w:rPr>
        <w:rFonts w:hint="eastAsia"/>
        <w:color w:val="FFFFFF"/>
      </w:rPr>
      <w:t>2</w:t>
    </w:r>
    <w:r w:rsidRPr="00257EE0">
      <w:rPr>
        <w:rFonts w:hint="eastAsia"/>
        <w:color w:val="FFFFFF"/>
      </w:rPr>
      <w:t>月</w:t>
    </w:r>
    <w:r>
      <w:rPr>
        <w:rFonts w:hint="eastAsia"/>
      </w:rPr>
      <w:tab/>
      <w:t>CAAI Transactions on Intelligent Systems</w:t>
    </w:r>
    <w:r>
      <w:rPr>
        <w:rFonts w:hint="eastAsia"/>
      </w:rPr>
      <w:tab/>
    </w:r>
    <w:r w:rsidRPr="00AE6A36">
      <w:rPr>
        <w:rFonts w:hint="eastAsia"/>
        <w:color w:val="FFFFFF"/>
      </w:rPr>
      <w:t>Feb. 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2CAE9632"/>
    <w:lvl w:ilvl="0">
      <w:start w:val="1"/>
      <w:numFmt w:val="decimal"/>
      <w:pStyle w:val="a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b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D2938E8"/>
    <w:multiLevelType w:val="multilevel"/>
    <w:tmpl w:val="CE36900C"/>
    <w:lvl w:ilvl="0">
      <w:start w:val="1"/>
      <w:numFmt w:val="decimal"/>
      <w:lvlText w:val="[%1]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" w15:restartNumberingAfterBreak="0">
    <w:nsid w:val="6AAD48A5"/>
    <w:multiLevelType w:val="multilevel"/>
    <w:tmpl w:val="3B908D26"/>
    <w:lvl w:ilvl="0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6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6"/>
    <w:rsid w:val="000036C6"/>
    <w:rsid w:val="000046A1"/>
    <w:rsid w:val="00011A5C"/>
    <w:rsid w:val="0002149D"/>
    <w:rsid w:val="000249FD"/>
    <w:rsid w:val="000253F4"/>
    <w:rsid w:val="0002723F"/>
    <w:rsid w:val="00033A0F"/>
    <w:rsid w:val="00042B0F"/>
    <w:rsid w:val="000714BE"/>
    <w:rsid w:val="000819EB"/>
    <w:rsid w:val="00097CCE"/>
    <w:rsid w:val="000A137C"/>
    <w:rsid w:val="000A569A"/>
    <w:rsid w:val="000B02E4"/>
    <w:rsid w:val="000B291C"/>
    <w:rsid w:val="000C1A2B"/>
    <w:rsid w:val="000C3F57"/>
    <w:rsid w:val="000D40FD"/>
    <w:rsid w:val="000E63F8"/>
    <w:rsid w:val="000E64A2"/>
    <w:rsid w:val="000F79BE"/>
    <w:rsid w:val="00114FB6"/>
    <w:rsid w:val="00137EA9"/>
    <w:rsid w:val="00137FFC"/>
    <w:rsid w:val="001507BB"/>
    <w:rsid w:val="00166A2F"/>
    <w:rsid w:val="00167540"/>
    <w:rsid w:val="00175927"/>
    <w:rsid w:val="00193902"/>
    <w:rsid w:val="001A3B49"/>
    <w:rsid w:val="001A44AB"/>
    <w:rsid w:val="001B0191"/>
    <w:rsid w:val="001C0961"/>
    <w:rsid w:val="001C530F"/>
    <w:rsid w:val="001F5360"/>
    <w:rsid w:val="001F7119"/>
    <w:rsid w:val="00204941"/>
    <w:rsid w:val="00206BA2"/>
    <w:rsid w:val="0022191A"/>
    <w:rsid w:val="002311FF"/>
    <w:rsid w:val="0025040F"/>
    <w:rsid w:val="00257EE0"/>
    <w:rsid w:val="00263293"/>
    <w:rsid w:val="00281E0E"/>
    <w:rsid w:val="00287AAF"/>
    <w:rsid w:val="0029305F"/>
    <w:rsid w:val="00293546"/>
    <w:rsid w:val="00294C25"/>
    <w:rsid w:val="002B0485"/>
    <w:rsid w:val="002B1700"/>
    <w:rsid w:val="002B2157"/>
    <w:rsid w:val="002B3B23"/>
    <w:rsid w:val="002B4094"/>
    <w:rsid w:val="002D04D4"/>
    <w:rsid w:val="002D2761"/>
    <w:rsid w:val="002E066E"/>
    <w:rsid w:val="002F3F3D"/>
    <w:rsid w:val="00300F2F"/>
    <w:rsid w:val="00302807"/>
    <w:rsid w:val="00321BBC"/>
    <w:rsid w:val="0033142B"/>
    <w:rsid w:val="00334510"/>
    <w:rsid w:val="0035172B"/>
    <w:rsid w:val="00361EE8"/>
    <w:rsid w:val="00362464"/>
    <w:rsid w:val="0036607B"/>
    <w:rsid w:val="003757DB"/>
    <w:rsid w:val="003759AD"/>
    <w:rsid w:val="00376B7C"/>
    <w:rsid w:val="003820E4"/>
    <w:rsid w:val="003975C4"/>
    <w:rsid w:val="003A2831"/>
    <w:rsid w:val="003A2CD7"/>
    <w:rsid w:val="003B0F63"/>
    <w:rsid w:val="003D40BF"/>
    <w:rsid w:val="003E02BF"/>
    <w:rsid w:val="003E1C65"/>
    <w:rsid w:val="003E76CF"/>
    <w:rsid w:val="00406116"/>
    <w:rsid w:val="00424827"/>
    <w:rsid w:val="004400EA"/>
    <w:rsid w:val="004426B3"/>
    <w:rsid w:val="0044624E"/>
    <w:rsid w:val="004507CE"/>
    <w:rsid w:val="0045505C"/>
    <w:rsid w:val="004555FF"/>
    <w:rsid w:val="00461EA8"/>
    <w:rsid w:val="00461F09"/>
    <w:rsid w:val="00464787"/>
    <w:rsid w:val="00464E9B"/>
    <w:rsid w:val="00464F41"/>
    <w:rsid w:val="004706BE"/>
    <w:rsid w:val="00476D92"/>
    <w:rsid w:val="00483F62"/>
    <w:rsid w:val="00487354"/>
    <w:rsid w:val="004960DC"/>
    <w:rsid w:val="0049724C"/>
    <w:rsid w:val="004D6F9B"/>
    <w:rsid w:val="004E2627"/>
    <w:rsid w:val="004E4D85"/>
    <w:rsid w:val="004F23C8"/>
    <w:rsid w:val="004F5793"/>
    <w:rsid w:val="004F77F8"/>
    <w:rsid w:val="005021A6"/>
    <w:rsid w:val="005022F4"/>
    <w:rsid w:val="00515B26"/>
    <w:rsid w:val="00516D73"/>
    <w:rsid w:val="005260E9"/>
    <w:rsid w:val="005338CB"/>
    <w:rsid w:val="00547BA3"/>
    <w:rsid w:val="0056048B"/>
    <w:rsid w:val="00564391"/>
    <w:rsid w:val="0056758C"/>
    <w:rsid w:val="005750F1"/>
    <w:rsid w:val="00587778"/>
    <w:rsid w:val="00595021"/>
    <w:rsid w:val="00596778"/>
    <w:rsid w:val="00597317"/>
    <w:rsid w:val="005A0712"/>
    <w:rsid w:val="005A654F"/>
    <w:rsid w:val="005B020F"/>
    <w:rsid w:val="005B07E1"/>
    <w:rsid w:val="005B4B3D"/>
    <w:rsid w:val="005B68D3"/>
    <w:rsid w:val="005C3431"/>
    <w:rsid w:val="005D1A34"/>
    <w:rsid w:val="005D3D95"/>
    <w:rsid w:val="005E5365"/>
    <w:rsid w:val="005E6DE6"/>
    <w:rsid w:val="0060559A"/>
    <w:rsid w:val="00605DF5"/>
    <w:rsid w:val="00621DCB"/>
    <w:rsid w:val="00640EAA"/>
    <w:rsid w:val="0064165B"/>
    <w:rsid w:val="0064787C"/>
    <w:rsid w:val="00653435"/>
    <w:rsid w:val="00653DDC"/>
    <w:rsid w:val="00677E90"/>
    <w:rsid w:val="00682E61"/>
    <w:rsid w:val="00687291"/>
    <w:rsid w:val="006936C4"/>
    <w:rsid w:val="00694A0A"/>
    <w:rsid w:val="006A45F8"/>
    <w:rsid w:val="006B0EE2"/>
    <w:rsid w:val="006C3A7F"/>
    <w:rsid w:val="006C4822"/>
    <w:rsid w:val="006D267D"/>
    <w:rsid w:val="006E6B1D"/>
    <w:rsid w:val="006F1397"/>
    <w:rsid w:val="007044B1"/>
    <w:rsid w:val="00714D09"/>
    <w:rsid w:val="00716417"/>
    <w:rsid w:val="007228B6"/>
    <w:rsid w:val="00725B53"/>
    <w:rsid w:val="007262B0"/>
    <w:rsid w:val="00732087"/>
    <w:rsid w:val="00740164"/>
    <w:rsid w:val="00750DF5"/>
    <w:rsid w:val="007616AF"/>
    <w:rsid w:val="00762401"/>
    <w:rsid w:val="00766527"/>
    <w:rsid w:val="00774789"/>
    <w:rsid w:val="007757EE"/>
    <w:rsid w:val="00777976"/>
    <w:rsid w:val="00781041"/>
    <w:rsid w:val="00784F35"/>
    <w:rsid w:val="0079615C"/>
    <w:rsid w:val="007B72CA"/>
    <w:rsid w:val="007D3E08"/>
    <w:rsid w:val="007D44D4"/>
    <w:rsid w:val="007D6199"/>
    <w:rsid w:val="007E4B0D"/>
    <w:rsid w:val="007F279C"/>
    <w:rsid w:val="007F6B77"/>
    <w:rsid w:val="00805724"/>
    <w:rsid w:val="00807CCA"/>
    <w:rsid w:val="00810CA8"/>
    <w:rsid w:val="008114F3"/>
    <w:rsid w:val="00811B6A"/>
    <w:rsid w:val="008201E6"/>
    <w:rsid w:val="0082214D"/>
    <w:rsid w:val="008422CA"/>
    <w:rsid w:val="008448B7"/>
    <w:rsid w:val="008558BE"/>
    <w:rsid w:val="00861ED1"/>
    <w:rsid w:val="00866489"/>
    <w:rsid w:val="008757FE"/>
    <w:rsid w:val="008A00B4"/>
    <w:rsid w:val="008A03AA"/>
    <w:rsid w:val="008A3157"/>
    <w:rsid w:val="008B27AD"/>
    <w:rsid w:val="008B6772"/>
    <w:rsid w:val="008D123C"/>
    <w:rsid w:val="008D2011"/>
    <w:rsid w:val="008D499B"/>
    <w:rsid w:val="008E0414"/>
    <w:rsid w:val="008E30E9"/>
    <w:rsid w:val="008E5780"/>
    <w:rsid w:val="008E5C7E"/>
    <w:rsid w:val="008F21D6"/>
    <w:rsid w:val="008F48C8"/>
    <w:rsid w:val="00900E72"/>
    <w:rsid w:val="009015D0"/>
    <w:rsid w:val="00911522"/>
    <w:rsid w:val="00923572"/>
    <w:rsid w:val="009243BB"/>
    <w:rsid w:val="00930842"/>
    <w:rsid w:val="00952C40"/>
    <w:rsid w:val="009561DC"/>
    <w:rsid w:val="00960ED1"/>
    <w:rsid w:val="00963EF4"/>
    <w:rsid w:val="009710EC"/>
    <w:rsid w:val="00975F8E"/>
    <w:rsid w:val="0097621C"/>
    <w:rsid w:val="00992141"/>
    <w:rsid w:val="00994F3C"/>
    <w:rsid w:val="009A0FF5"/>
    <w:rsid w:val="009B0497"/>
    <w:rsid w:val="009C0987"/>
    <w:rsid w:val="009D69E3"/>
    <w:rsid w:val="009E6BCC"/>
    <w:rsid w:val="009F177F"/>
    <w:rsid w:val="009F30ED"/>
    <w:rsid w:val="009F3680"/>
    <w:rsid w:val="00A020E2"/>
    <w:rsid w:val="00A02B4F"/>
    <w:rsid w:val="00A35CEA"/>
    <w:rsid w:val="00A4091E"/>
    <w:rsid w:val="00A51274"/>
    <w:rsid w:val="00A70333"/>
    <w:rsid w:val="00A73605"/>
    <w:rsid w:val="00A81EE3"/>
    <w:rsid w:val="00A82685"/>
    <w:rsid w:val="00A9460E"/>
    <w:rsid w:val="00A949EF"/>
    <w:rsid w:val="00AA0E23"/>
    <w:rsid w:val="00AA36EC"/>
    <w:rsid w:val="00AA6521"/>
    <w:rsid w:val="00AA6A3D"/>
    <w:rsid w:val="00AA7A2A"/>
    <w:rsid w:val="00AB047A"/>
    <w:rsid w:val="00AB3F1E"/>
    <w:rsid w:val="00AC19E8"/>
    <w:rsid w:val="00AD1D51"/>
    <w:rsid w:val="00AD7595"/>
    <w:rsid w:val="00AE2DEA"/>
    <w:rsid w:val="00AE6498"/>
    <w:rsid w:val="00AE6A36"/>
    <w:rsid w:val="00B042B8"/>
    <w:rsid w:val="00B17311"/>
    <w:rsid w:val="00B218FD"/>
    <w:rsid w:val="00B255C2"/>
    <w:rsid w:val="00B27572"/>
    <w:rsid w:val="00B27D9E"/>
    <w:rsid w:val="00B37F00"/>
    <w:rsid w:val="00B476DA"/>
    <w:rsid w:val="00B90CE3"/>
    <w:rsid w:val="00BA6D69"/>
    <w:rsid w:val="00BB1659"/>
    <w:rsid w:val="00BC6C74"/>
    <w:rsid w:val="00BF6455"/>
    <w:rsid w:val="00C119D5"/>
    <w:rsid w:val="00C1415D"/>
    <w:rsid w:val="00C246B9"/>
    <w:rsid w:val="00C43E26"/>
    <w:rsid w:val="00C449DF"/>
    <w:rsid w:val="00C63E01"/>
    <w:rsid w:val="00C63EA2"/>
    <w:rsid w:val="00C82766"/>
    <w:rsid w:val="00C84E47"/>
    <w:rsid w:val="00C92781"/>
    <w:rsid w:val="00CA1DD2"/>
    <w:rsid w:val="00CA5B52"/>
    <w:rsid w:val="00CA6AA5"/>
    <w:rsid w:val="00CB1F74"/>
    <w:rsid w:val="00CC085A"/>
    <w:rsid w:val="00CF53BE"/>
    <w:rsid w:val="00CF6877"/>
    <w:rsid w:val="00D02C54"/>
    <w:rsid w:val="00D07B84"/>
    <w:rsid w:val="00D15E83"/>
    <w:rsid w:val="00D360EC"/>
    <w:rsid w:val="00D543BA"/>
    <w:rsid w:val="00D54621"/>
    <w:rsid w:val="00D60F1B"/>
    <w:rsid w:val="00D63992"/>
    <w:rsid w:val="00D66E44"/>
    <w:rsid w:val="00D775C8"/>
    <w:rsid w:val="00D81767"/>
    <w:rsid w:val="00D824DD"/>
    <w:rsid w:val="00D863C8"/>
    <w:rsid w:val="00D91AD1"/>
    <w:rsid w:val="00D92EA0"/>
    <w:rsid w:val="00DA2F16"/>
    <w:rsid w:val="00DA3FBA"/>
    <w:rsid w:val="00DB0BF7"/>
    <w:rsid w:val="00DD580E"/>
    <w:rsid w:val="00DE2DC2"/>
    <w:rsid w:val="00DF166C"/>
    <w:rsid w:val="00E10B7B"/>
    <w:rsid w:val="00E15170"/>
    <w:rsid w:val="00E15AD9"/>
    <w:rsid w:val="00E2101B"/>
    <w:rsid w:val="00E23893"/>
    <w:rsid w:val="00E25C3F"/>
    <w:rsid w:val="00E32A18"/>
    <w:rsid w:val="00E4025B"/>
    <w:rsid w:val="00E51DF3"/>
    <w:rsid w:val="00E55368"/>
    <w:rsid w:val="00E57B58"/>
    <w:rsid w:val="00E62287"/>
    <w:rsid w:val="00E65267"/>
    <w:rsid w:val="00E739D3"/>
    <w:rsid w:val="00E75760"/>
    <w:rsid w:val="00E75D62"/>
    <w:rsid w:val="00E82E32"/>
    <w:rsid w:val="00E847AE"/>
    <w:rsid w:val="00E920B8"/>
    <w:rsid w:val="00E933F5"/>
    <w:rsid w:val="00E948B7"/>
    <w:rsid w:val="00EA08D5"/>
    <w:rsid w:val="00EA18A2"/>
    <w:rsid w:val="00EA41C2"/>
    <w:rsid w:val="00EB40D6"/>
    <w:rsid w:val="00EB51DF"/>
    <w:rsid w:val="00EC18AF"/>
    <w:rsid w:val="00EF4E50"/>
    <w:rsid w:val="00F13039"/>
    <w:rsid w:val="00F173BF"/>
    <w:rsid w:val="00F406AD"/>
    <w:rsid w:val="00F45352"/>
    <w:rsid w:val="00F4635F"/>
    <w:rsid w:val="00F508C2"/>
    <w:rsid w:val="00F5161A"/>
    <w:rsid w:val="00F549FA"/>
    <w:rsid w:val="00F54EE9"/>
    <w:rsid w:val="00F60338"/>
    <w:rsid w:val="00F6551B"/>
    <w:rsid w:val="00F65A38"/>
    <w:rsid w:val="00F66A02"/>
    <w:rsid w:val="00F73335"/>
    <w:rsid w:val="00F77BC7"/>
    <w:rsid w:val="00F77C40"/>
    <w:rsid w:val="00FA0186"/>
    <w:rsid w:val="00FA3943"/>
    <w:rsid w:val="00FB7808"/>
    <w:rsid w:val="00FC2A7C"/>
    <w:rsid w:val="00FD3636"/>
    <w:rsid w:val="00FE439B"/>
    <w:rsid w:val="00FE6E1C"/>
    <w:rsid w:val="00FF0BE5"/>
    <w:rsid w:val="00FF274D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186D77D"/>
  <w15:chartTrackingRefBased/>
  <w15:docId w15:val="{54FD5792-6A50-4DAB-BB8E-D648130A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6521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D824DD"/>
    <w:pPr>
      <w:keepNext/>
      <w:keepLines/>
      <w:ind w:firstLineChars="0" w:firstLine="0"/>
      <w:outlineLvl w:val="0"/>
    </w:pPr>
    <w:rPr>
      <w:rFonts w:eastAsia="仿宋_GB2312"/>
      <w:bCs/>
      <w:kern w:val="44"/>
      <w:sz w:val="28"/>
      <w:szCs w:val="44"/>
    </w:rPr>
  </w:style>
  <w:style w:type="paragraph" w:styleId="2">
    <w:name w:val="heading 2"/>
    <w:basedOn w:val="a0"/>
    <w:next w:val="a1"/>
    <w:qFormat/>
    <w:rsid w:val="00CC085A"/>
    <w:pPr>
      <w:keepNext/>
      <w:spacing w:before="60" w:after="60"/>
      <w:ind w:firstLineChars="0" w:firstLine="0"/>
      <w:jc w:val="left"/>
      <w:outlineLvl w:val="1"/>
    </w:pPr>
    <w:rPr>
      <w:rFonts w:eastAsia="黑体"/>
      <w:szCs w:val="20"/>
    </w:rPr>
  </w:style>
  <w:style w:type="paragraph" w:styleId="3">
    <w:name w:val="heading 3"/>
    <w:basedOn w:val="a0"/>
    <w:next w:val="a0"/>
    <w:qFormat/>
    <w:rsid w:val="00CC085A"/>
    <w:pPr>
      <w:keepNext/>
      <w:keepLines/>
      <w:spacing w:before="60" w:after="60"/>
      <w:ind w:firstLineChars="0" w:firstLine="0"/>
      <w:jc w:val="left"/>
      <w:outlineLvl w:val="2"/>
    </w:pPr>
    <w:rPr>
      <w:rFonts w:eastAsia="楷体"/>
      <w:bCs/>
      <w:szCs w:val="32"/>
    </w:rPr>
  </w:style>
  <w:style w:type="paragraph" w:styleId="4">
    <w:name w:val="heading 4"/>
    <w:basedOn w:val="a0"/>
    <w:next w:val="a0"/>
    <w:qFormat/>
    <w:rsid w:val="002935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2935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2935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2935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935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935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应用科技中文标题"/>
    <w:basedOn w:val="a0"/>
    <w:rsid w:val="009710EC"/>
    <w:pPr>
      <w:spacing w:beforeLines="100" w:before="314" w:afterLines="50" w:after="157"/>
      <w:jc w:val="center"/>
    </w:pPr>
    <w:rPr>
      <w:rFonts w:ascii="黑体" w:eastAsia="黑体"/>
      <w:sz w:val="44"/>
      <w:szCs w:val="44"/>
    </w:rPr>
  </w:style>
  <w:style w:type="paragraph" w:customStyle="1" w:styleId="a6">
    <w:name w:val="应用科技作者名"/>
    <w:basedOn w:val="a0"/>
    <w:rsid w:val="009710EC"/>
    <w:pPr>
      <w:jc w:val="center"/>
    </w:pPr>
    <w:rPr>
      <w:rFonts w:ascii="楷体_GB2312" w:eastAsia="楷体_GB2312" w:hAnsi="宋体" w:cs="宋体"/>
      <w:sz w:val="24"/>
    </w:rPr>
  </w:style>
  <w:style w:type="paragraph" w:customStyle="1" w:styleId="a7">
    <w:name w:val="应用科技作者单位信息"/>
    <w:basedOn w:val="a0"/>
    <w:rsid w:val="009710EC"/>
    <w:pPr>
      <w:jc w:val="center"/>
    </w:pPr>
    <w:rPr>
      <w:rFonts w:ascii="楷体_GB2312" w:eastAsia="楷体_GB2312" w:hAnsi="楷体_GB2312" w:cs="宋体"/>
      <w:sz w:val="18"/>
      <w:szCs w:val="20"/>
    </w:rPr>
  </w:style>
  <w:style w:type="paragraph" w:customStyle="1" w:styleId="Char">
    <w:name w:val="Char"/>
    <w:basedOn w:val="a0"/>
    <w:rsid w:val="00293546"/>
    <w:rPr>
      <w:rFonts w:ascii="Tahoma" w:hAnsi="Tahoma"/>
      <w:sz w:val="24"/>
      <w:szCs w:val="20"/>
    </w:rPr>
  </w:style>
  <w:style w:type="paragraph" w:styleId="a1">
    <w:name w:val="Normal Indent"/>
    <w:basedOn w:val="a0"/>
    <w:rsid w:val="00293546"/>
    <w:pPr>
      <w:ind w:firstLine="420"/>
    </w:pPr>
  </w:style>
  <w:style w:type="paragraph" w:customStyle="1" w:styleId="a8">
    <w:name w:val="科技中文标题"/>
    <w:basedOn w:val="a0"/>
    <w:rsid w:val="00293546"/>
    <w:pPr>
      <w:spacing w:beforeLines="100" w:before="100" w:afterLines="50" w:after="50"/>
      <w:jc w:val="center"/>
    </w:pPr>
    <w:rPr>
      <w:rFonts w:ascii="黑体" w:eastAsia="黑体"/>
      <w:sz w:val="44"/>
      <w:szCs w:val="44"/>
    </w:rPr>
  </w:style>
  <w:style w:type="character" w:customStyle="1" w:styleId="a9">
    <w:name w:val="英文标题"/>
    <w:rsid w:val="00293546"/>
    <w:rPr>
      <w:b/>
      <w:bCs/>
      <w:sz w:val="32"/>
    </w:rPr>
  </w:style>
  <w:style w:type="character" w:customStyle="1" w:styleId="10">
    <w:name w:val="样式1"/>
    <w:basedOn w:val="a2"/>
    <w:rsid w:val="00F77C40"/>
  </w:style>
  <w:style w:type="paragraph" w:styleId="aa">
    <w:name w:val="Body Text Indent"/>
    <w:basedOn w:val="a0"/>
    <w:link w:val="ab"/>
    <w:rsid w:val="006A45F8"/>
    <w:pPr>
      <w:spacing w:line="300" w:lineRule="exact"/>
      <w:ind w:firstLine="360"/>
    </w:pPr>
    <w:rPr>
      <w:sz w:val="18"/>
    </w:rPr>
  </w:style>
  <w:style w:type="paragraph" w:styleId="ac">
    <w:name w:val="footnote text"/>
    <w:basedOn w:val="a0"/>
    <w:link w:val="ad"/>
    <w:qFormat/>
    <w:rsid w:val="006A45F8"/>
    <w:pPr>
      <w:snapToGrid w:val="0"/>
      <w:jc w:val="left"/>
    </w:pPr>
    <w:rPr>
      <w:sz w:val="18"/>
      <w:szCs w:val="18"/>
    </w:rPr>
  </w:style>
  <w:style w:type="character" w:styleId="ae">
    <w:name w:val="footnote reference"/>
    <w:semiHidden/>
    <w:rsid w:val="006A45F8"/>
    <w:rPr>
      <w:vertAlign w:val="superscript"/>
    </w:rPr>
  </w:style>
  <w:style w:type="paragraph" w:styleId="af">
    <w:name w:val="Body Text"/>
    <w:basedOn w:val="a0"/>
    <w:rsid w:val="006A45F8"/>
    <w:pPr>
      <w:spacing w:line="200" w:lineRule="exact"/>
    </w:pPr>
    <w:rPr>
      <w:color w:val="FF0000"/>
      <w:sz w:val="15"/>
    </w:rPr>
  </w:style>
  <w:style w:type="paragraph" w:styleId="af0">
    <w:name w:val="header"/>
    <w:basedOn w:val="a0"/>
    <w:rsid w:val="0036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page number"/>
    <w:basedOn w:val="a2"/>
    <w:rsid w:val="0036607B"/>
  </w:style>
  <w:style w:type="paragraph" w:styleId="af2">
    <w:name w:val="footer"/>
    <w:basedOn w:val="a0"/>
    <w:rsid w:val="0036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otnote1">
    <w:name w:val="footnote 1"/>
    <w:basedOn w:val="ac"/>
    <w:rsid w:val="0036607B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sz w:val="15"/>
      <w:szCs w:val="20"/>
    </w:rPr>
  </w:style>
  <w:style w:type="character" w:customStyle="1" w:styleId="ab">
    <w:name w:val="正文文本缩进 字符"/>
    <w:link w:val="aa"/>
    <w:rsid w:val="00464787"/>
    <w:rPr>
      <w:kern w:val="2"/>
      <w:sz w:val="18"/>
      <w:szCs w:val="24"/>
    </w:rPr>
  </w:style>
  <w:style w:type="table" w:styleId="af3">
    <w:name w:val="Table Grid"/>
    <w:basedOn w:val="a3"/>
    <w:rsid w:val="005B0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2"/>
    <w:uiPriority w:val="99"/>
    <w:semiHidden/>
    <w:rsid w:val="004F5793"/>
    <w:rPr>
      <w:color w:val="808080"/>
    </w:rPr>
  </w:style>
  <w:style w:type="character" w:customStyle="1" w:styleId="ad">
    <w:name w:val="脚注文本 字符"/>
    <w:basedOn w:val="a2"/>
    <w:link w:val="ac"/>
    <w:qFormat/>
    <w:rsid w:val="00EA08D5"/>
    <w:rPr>
      <w:kern w:val="2"/>
      <w:sz w:val="18"/>
      <w:szCs w:val="18"/>
    </w:rPr>
  </w:style>
  <w:style w:type="character" w:styleId="af5">
    <w:name w:val="annotation reference"/>
    <w:basedOn w:val="a2"/>
    <w:rsid w:val="007D6199"/>
    <w:rPr>
      <w:sz w:val="21"/>
      <w:szCs w:val="21"/>
    </w:rPr>
  </w:style>
  <w:style w:type="paragraph" w:styleId="af6">
    <w:name w:val="annotation text"/>
    <w:basedOn w:val="a0"/>
    <w:link w:val="af7"/>
    <w:rsid w:val="007D6199"/>
    <w:pPr>
      <w:jc w:val="left"/>
    </w:pPr>
  </w:style>
  <w:style w:type="character" w:customStyle="1" w:styleId="af7">
    <w:name w:val="批注文字 字符"/>
    <w:basedOn w:val="a2"/>
    <w:link w:val="af6"/>
    <w:rsid w:val="007D6199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rsid w:val="007D6199"/>
    <w:rPr>
      <w:b/>
      <w:bCs/>
    </w:rPr>
  </w:style>
  <w:style w:type="character" w:customStyle="1" w:styleId="af9">
    <w:name w:val="批注主题 字符"/>
    <w:basedOn w:val="af7"/>
    <w:link w:val="af8"/>
    <w:rsid w:val="007D6199"/>
    <w:rPr>
      <w:b/>
      <w:bCs/>
      <w:kern w:val="2"/>
      <w:sz w:val="21"/>
      <w:szCs w:val="24"/>
    </w:rPr>
  </w:style>
  <w:style w:type="paragraph" w:styleId="afa">
    <w:name w:val="Balloon Text"/>
    <w:basedOn w:val="a0"/>
    <w:link w:val="afb"/>
    <w:rsid w:val="007D6199"/>
    <w:rPr>
      <w:sz w:val="18"/>
      <w:szCs w:val="18"/>
    </w:rPr>
  </w:style>
  <w:style w:type="character" w:customStyle="1" w:styleId="afb">
    <w:name w:val="批注框文本 字符"/>
    <w:basedOn w:val="a2"/>
    <w:link w:val="afa"/>
    <w:rsid w:val="007D6199"/>
    <w:rPr>
      <w:kern w:val="2"/>
      <w:sz w:val="18"/>
      <w:szCs w:val="18"/>
    </w:rPr>
  </w:style>
  <w:style w:type="paragraph" w:styleId="afc">
    <w:name w:val="endnote text"/>
    <w:basedOn w:val="a0"/>
    <w:link w:val="afd"/>
    <w:rsid w:val="00687291"/>
    <w:pPr>
      <w:snapToGrid w:val="0"/>
      <w:jc w:val="left"/>
    </w:pPr>
  </w:style>
  <w:style w:type="character" w:customStyle="1" w:styleId="afd">
    <w:name w:val="尾注文本 字符"/>
    <w:basedOn w:val="a2"/>
    <w:link w:val="afc"/>
    <w:rsid w:val="00687291"/>
    <w:rPr>
      <w:kern w:val="2"/>
      <w:sz w:val="21"/>
      <w:szCs w:val="24"/>
    </w:rPr>
  </w:style>
  <w:style w:type="character" w:styleId="afe">
    <w:name w:val="endnote reference"/>
    <w:basedOn w:val="a2"/>
    <w:rsid w:val="00687291"/>
    <w:rPr>
      <w:vertAlign w:val="superscript"/>
    </w:rPr>
  </w:style>
  <w:style w:type="paragraph" w:customStyle="1" w:styleId="aff">
    <w:name w:val="伪代码"/>
    <w:basedOn w:val="a0"/>
    <w:link w:val="aff0"/>
    <w:qFormat/>
    <w:rsid w:val="003D40BF"/>
    <w:pPr>
      <w:tabs>
        <w:tab w:val="left" w:pos="357"/>
      </w:tabs>
      <w:overflowPunct w:val="0"/>
      <w:ind w:firstLineChars="0" w:firstLine="0"/>
    </w:pPr>
    <w:rPr>
      <w:szCs w:val="21"/>
    </w:rPr>
  </w:style>
  <w:style w:type="table" w:styleId="11">
    <w:name w:val="Table Classic 1"/>
    <w:basedOn w:val="a3"/>
    <w:rsid w:val="00B27572"/>
    <w:pPr>
      <w:widowControl w:val="0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0">
    <w:name w:val="伪代码 字符"/>
    <w:basedOn w:val="a2"/>
    <w:link w:val="aff"/>
    <w:rsid w:val="003D40BF"/>
    <w:rPr>
      <w:kern w:val="2"/>
      <w:sz w:val="21"/>
      <w:szCs w:val="21"/>
    </w:rPr>
  </w:style>
  <w:style w:type="paragraph" w:styleId="aff1">
    <w:name w:val="caption"/>
    <w:basedOn w:val="a0"/>
    <w:next w:val="a0"/>
    <w:unhideWhenUsed/>
    <w:qFormat/>
    <w:rsid w:val="00A949EF"/>
    <w:pPr>
      <w:jc w:val="center"/>
    </w:pPr>
    <w:rPr>
      <w:rFonts w:eastAsia="黑体" w:cstheme="majorBidi"/>
      <w:sz w:val="18"/>
      <w:szCs w:val="20"/>
    </w:rPr>
  </w:style>
  <w:style w:type="table" w:styleId="12">
    <w:name w:val="Table Simple 1"/>
    <w:basedOn w:val="a3"/>
    <w:rsid w:val="00516D73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">
    <w:name w:val="参考文献"/>
    <w:basedOn w:val="a0"/>
    <w:link w:val="aff2"/>
    <w:qFormat/>
    <w:rsid w:val="00A9460E"/>
    <w:pPr>
      <w:numPr>
        <w:numId w:val="3"/>
      </w:numPr>
      <w:spacing w:line="240" w:lineRule="exact"/>
      <w:ind w:left="557" w:hangingChars="200" w:hanging="200"/>
    </w:pPr>
    <w:rPr>
      <w:sz w:val="18"/>
    </w:rPr>
  </w:style>
  <w:style w:type="paragraph" w:customStyle="1" w:styleId="aff3">
    <w:name w:val="通信"/>
    <w:basedOn w:val="a0"/>
    <w:link w:val="aff4"/>
    <w:qFormat/>
    <w:rsid w:val="00D824DD"/>
    <w:pPr>
      <w:autoSpaceDE w:val="0"/>
      <w:autoSpaceDN w:val="0"/>
      <w:adjustRightInd w:val="0"/>
      <w:spacing w:after="240" w:line="300" w:lineRule="exact"/>
      <w:ind w:leftChars="200" w:left="420" w:rightChars="200" w:right="420" w:firstLine="360"/>
      <w:jc w:val="center"/>
      <w:outlineLvl w:val="0"/>
    </w:pPr>
    <w:rPr>
      <w:rFonts w:eastAsia="楷体_GB2312"/>
      <w:sz w:val="18"/>
      <w:szCs w:val="18"/>
    </w:rPr>
  </w:style>
  <w:style w:type="character" w:customStyle="1" w:styleId="aff2">
    <w:name w:val="参考文献 字符"/>
    <w:basedOn w:val="a2"/>
    <w:link w:val="a"/>
    <w:rsid w:val="00A9460E"/>
    <w:rPr>
      <w:kern w:val="2"/>
      <w:sz w:val="18"/>
      <w:szCs w:val="24"/>
    </w:rPr>
  </w:style>
  <w:style w:type="character" w:customStyle="1" w:styleId="aff4">
    <w:name w:val="通信 字符"/>
    <w:basedOn w:val="a2"/>
    <w:link w:val="aff3"/>
    <w:rsid w:val="00D824DD"/>
    <w:rPr>
      <w:rFonts w:eastAsia="楷体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6556-E1CD-47AE-8706-4DAC5EDD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2324</Words>
  <Characters>13252</Characters>
  <Application>Microsoft Office Word</Application>
  <DocSecurity>0</DocSecurity>
  <Lines>110</Lines>
  <Paragraphs>31</Paragraphs>
  <ScaleCrop>false</ScaleCrop>
  <Company>MC SYSTEM</Company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文章编号：1009-671X（2009）01-0004-04</dc:title>
  <dc:subject/>
  <dc:creator>MC SYSTEM</dc:creator>
  <cp:keywords/>
  <dc:description/>
  <cp:lastModifiedBy>魏 印福</cp:lastModifiedBy>
  <cp:revision>104</cp:revision>
  <cp:lastPrinted>2018-12-20T18:16:00Z</cp:lastPrinted>
  <dcterms:created xsi:type="dcterms:W3CDTF">2018-12-04T05:44:00Z</dcterms:created>
  <dcterms:modified xsi:type="dcterms:W3CDTF">2018-12-22T16:31:00Z</dcterms:modified>
</cp:coreProperties>
</file>