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All About Health - Sudden Deafness (大愛醫生館 - 突發性耳聾)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https://www.youtube.com/watch?v=AupfDqCxGug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#AllAboutHealth #SuddenDeafness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#大愛醫生館 #突發性耳聾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https://tw.news.yahoo.com/%E7%AA%81%E7%99%BC%E6%80%A7%E8%80%B3%E8%81%BE72%E5%B0%8F%E6%99%82%E6%98%A…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突發性耳聾72小時是關鍵！「類固醇搭高壓氧」成效顯著</w:t>
      </w:r>
    </w:p>
    <w:p w:rsidR="00A47008" w:rsidRPr="007B17BD" w:rsidRDefault="00A47008" w:rsidP="00B05B2E">
      <w:pPr>
        <w:ind w:left="96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96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96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96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https://www.youtube.com/watch?v=AupfDqCxGug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All About Health - Sudden Deafness (大愛醫生館 - 突發性耳聾)</w:t>
      </w:r>
    </w:p>
    <w:p w:rsidR="00B05B2E" w:rsidRPr="007B17BD" w:rsidRDefault="00106B78" w:rsidP="00B05B2E">
      <w:pPr>
        <w:ind w:left="480" w:firstLine="48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If you experience rapid, unexplained hearing loss all at once or over a few days, it may be a case of sudden deafness.</w:t>
      </w:r>
    </w:p>
    <w:p w:rsidR="00803243" w:rsidRPr="00803243" w:rsidRDefault="00803243" w:rsidP="00803243">
      <w:pPr>
        <w:ind w:left="96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突發性耳聾是一種聽力突然降低的疾病，通常指三天內，連續三個頻率的聽力平均損失30分貝以上。若延誤就醫，有可能造成永久性聽障。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AupfDqCxGug" TargetMode="External"/><Relationship Id="rId16" Type="http://schemas.openxmlformats.org/officeDocument/2006/relationships/hyperlink" Target="https://tw.news.yahoo.com/%E7%AA%81%E7%99%BC%E6%80%A7%E8%80%B3%E8%81%BE72%E5%B0%8F%E6%99%82%E6%98%AF%E9%97%9C%E9%8D%B5-%E9%A1%9E%E5%9B%BA%E9%86%87%E6%90%AD%E9%AB%98%E5%A3%93%E6%B0%A7-%E6%88%90%E6%95%88%E9%A1%AF%E8%91%97-075427372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