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t>外文編譯中心QCD</w:t>
      </w:r>
    </w:p>
    <w:p>
      <w:r>
        <w:t>姓名: {{NAME}}</w:t>
      </w:r>
    </w:p>
    <w:p>
      <w:r>
        <w:t>{{MONTH}}</w:t>
      </w:r>
    </w:p>
    <w:p>
      <w:r>
        <w:t>本月精進目標: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