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08B28C">
      <w:pPr>
        <w:pStyle w:val="2"/>
        <w:bidi w:val="0"/>
        <w:jc w:val="center"/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rFonts w:hint="eastAsia" w:ascii="Times New Roman" w:hAnsiTheme="minorHAnsi" w:eastAsiaTheme="minorEastAsia" w:cstheme="minorBidi"/>
          <w:b/>
          <w:kern w:val="44"/>
          <w:sz w:val="44"/>
          <w:szCs w:val="24"/>
          <w:lang w:val="en-US" w:eastAsia="zh-CN" w:bidi="ar-SA"/>
        </w:rPr>
        <w:t>Virtual Fitness Coach System-Design Document</w:t>
      </w:r>
    </w:p>
    <w:p w14:paraId="080F7E76">
      <w:pPr>
        <w:pStyle w:val="3"/>
        <w:keepNext w:val="0"/>
        <w:keepLines w:val="0"/>
        <w:widowControl/>
        <w:suppressLineNumbers w:val="0"/>
        <w:spacing w:before="400" w:beforeAutospacing="0" w:after="200" w:afterAutospacing="0" w:line="25" w:lineRule="atLeast"/>
        <w:rPr>
          <w:rFonts w:hint="eastAsia" w:eastAsia="宋体"/>
          <w:b/>
          <w:bCs/>
          <w:sz w:val="27"/>
          <w:szCs w:val="27"/>
          <w:lang w:eastAsia="zh-CN"/>
        </w:rPr>
      </w:pPr>
      <w:r>
        <w:rPr>
          <w:rFonts w:hint="eastAsia" w:ascii="Times New Roman" w:hAnsi="宋体" w:eastAsia="宋体" w:cs="宋体"/>
          <w:b/>
          <w:bCs/>
          <w:kern w:val="0"/>
          <w:sz w:val="27"/>
          <w:szCs w:val="27"/>
          <w:lang w:val="en-US" w:eastAsia="zh-CN" w:bidi="ar"/>
        </w:rPr>
        <w:t>1. Problem Description (Description of the Problem)</w:t>
      </w:r>
    </w:p>
    <w:p w14:paraId="229680C0">
      <w:pPr>
        <w:keepNext w:val="0"/>
        <w:keepLines w:val="0"/>
        <w:widowControl/>
        <w:suppressLineNumbers w:val="0"/>
        <w:jc w:val="left"/>
      </w:pPr>
      <w:r>
        <w:rPr>
          <w:rFonts w:hint="eastAsia" w:ascii="Times New Roman" w:hAnsi="宋体" w:eastAsia="宋体" w:cs="宋体"/>
          <w:kern w:val="0"/>
          <w:sz w:val="24"/>
          <w:szCs w:val="24"/>
          <w:lang w:val="en-US" w:eastAsia="zh-CN" w:bidi="ar"/>
        </w:rPr>
        <w:t>1.1 With more people opting for home workouts, the lack of professional coaching guidance may lead to the following issues:</w:t>
      </w:r>
    </w:p>
    <w:p w14:paraId="5573505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Improper technique: Incorrect posture may lead to poor exercise results or even sports injuries</w:t>
      </w:r>
    </w:p>
    <w:p w14:paraId="5239A47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Insufficient feedback: Users cannot see their performance in real time or where to improve</w:t>
      </w:r>
    </w:p>
    <w:p w14:paraId="48855CC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Lack of personalization: Traditional fitness videos fail to provide personalized recommendations based on individual circumstances</w:t>
      </w:r>
    </w:p>
    <w:p w14:paraId="63DD9A8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High cost: Hiring a personal trainer is expensive and not everyone can afford it</w:t>
      </w:r>
    </w:p>
    <w:p w14:paraId="2C1C028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758E9DE">
      <w:pPr>
        <w:keepNext w:val="0"/>
        <w:keepLines w:val="0"/>
        <w:widowControl/>
        <w:suppressLineNumbers w:val="0"/>
        <w:jc w:val="left"/>
      </w:pPr>
      <w:r>
        <w:rPr>
          <w:rFonts w:hint="eastAsia" w:ascii="Times New Roman" w:hAnsi="宋体" w:eastAsia="宋体" w:cs="宋体"/>
          <w:kern w:val="0"/>
          <w:sz w:val="24"/>
          <w:szCs w:val="24"/>
          <w:lang w:val="en-US" w:eastAsia="zh-CN" w:bidi="ar"/>
        </w:rPr>
        <w:t>1.2 This project aims to develop an intelligent virtual fitness coach system capable of:</w:t>
      </w:r>
    </w:p>
    <w:p w14:paraId="6CCD3EB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0" w:leftChars="0" w:firstLine="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Monitor user movements in real time (push-ups, squats, etc.)</w:t>
      </w:r>
    </w:p>
    <w:p w14:paraId="3EF3EED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0" w:leftChars="0" w:firstLine="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Accuracy of automated categorization actions (correct/incorrect and error types)</w:t>
      </w:r>
    </w:p>
    <w:p w14:paraId="375E6D6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0" w:leftChars="0" w:firstLine="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Provide personalized feedback to help users improve their actions</w:t>
      </w:r>
    </w:p>
    <w:p w14:paraId="7F789F3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0" w:leftChars="0" w:firstLine="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Quantitative assessment of performance (speed, range, repetitions, etc.)</w:t>
      </w:r>
    </w:p>
    <w:p w14:paraId="2345F149">
      <w:pPr>
        <w:pStyle w:val="4"/>
        <w:keepNext w:val="0"/>
        <w:keepLines w:val="0"/>
        <w:widowControl/>
        <w:suppressLineNumbers w:val="0"/>
        <w:spacing w:before="360" w:beforeAutospacing="0" w:after="160" w:afterAutospacing="0" w:line="25" w:lineRule="atLeast"/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rFonts w:hint="eastAsia" w:ascii="Times New Roman" w:hAnsi="宋体" w:eastAsia="宋体" w:cs="宋体"/>
          <w:b/>
          <w:bCs/>
          <w:kern w:val="0"/>
          <w:sz w:val="24"/>
          <w:szCs w:val="24"/>
          <w:lang w:val="en-US" w:eastAsia="zh-CN" w:bidi="ar"/>
        </w:rPr>
        <w:t>1.3 Technical Challenges</w:t>
      </w:r>
    </w:p>
    <w:p w14:paraId="37EC53E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How to Accurately Identify Human Body Key Points under Different Body Types and Angles</w:t>
      </w:r>
    </w:p>
    <w:p w14:paraId="7650C8E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How to distinguish subtle movement differences (correct vs. incorrect posture)</w:t>
      </w:r>
    </w:p>
    <w:p w14:paraId="31D3092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How to Convert Quantitative Indicators into Natural Language Feedback</w:t>
      </w:r>
    </w:p>
    <w:p w14:paraId="5C2AC60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How to achieve real-time processing to ensure user experience</w:t>
      </w:r>
    </w:p>
    <w:p w14:paraId="73231FC2">
      <w:pPr>
        <w:rPr>
          <w:rFonts w:hint="eastAsia"/>
          <w:lang w:eastAsia="zh-CN"/>
        </w:rPr>
      </w:pPr>
    </w:p>
    <w:p w14:paraId="08AE2948">
      <w:pPr>
        <w:rPr>
          <w:rFonts w:hint="eastAsia"/>
          <w:lang w:eastAsia="zh-CN"/>
        </w:rPr>
      </w:pPr>
    </w:p>
    <w:p w14:paraId="35AAB49E">
      <w:pPr>
        <w:pStyle w:val="3"/>
        <w:keepNext w:val="0"/>
        <w:keepLines w:val="0"/>
        <w:widowControl/>
        <w:suppressLineNumbers w:val="0"/>
        <w:spacing w:before="400" w:beforeAutospacing="0" w:after="200" w:afterAutospacing="0" w:line="25" w:lineRule="atLeast"/>
        <w:rPr>
          <w:rFonts w:hint="eastAsia" w:eastAsia="宋体"/>
          <w:b/>
          <w:bCs/>
          <w:sz w:val="27"/>
          <w:szCs w:val="27"/>
          <w:lang w:eastAsia="zh-CN"/>
        </w:rPr>
      </w:pPr>
      <w:r>
        <w:rPr>
          <w:rFonts w:hint="eastAsia" w:ascii="Times New Roman" w:hAnsi="宋体" w:eastAsia="宋体" w:cs="宋体"/>
          <w:b/>
          <w:bCs/>
          <w:kern w:val="0"/>
          <w:sz w:val="27"/>
          <w:szCs w:val="27"/>
          <w:lang w:val="en-US" w:eastAsia="zh-CN" w:bidi="ar"/>
        </w:rPr>
        <w:t>2. Solution Description (Description of the Solution)</w:t>
      </w:r>
    </w:p>
    <w:p w14:paraId="6249653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宋体" w:eastAsia="宋体" w:cs="宋体"/>
          <w:kern w:val="0"/>
          <w:sz w:val="24"/>
          <w:szCs w:val="24"/>
          <w:lang w:val="en-US" w:eastAsia="zh-CN" w:bidi="ar"/>
        </w:rPr>
        <w:t>The system adopts a multi-module intelligent architecture, integrating three core technologies of intelligent curriculum:</w:t>
      </w:r>
    </w:p>
    <w:p w14:paraId="1ED20CC8">
      <w:pPr>
        <w:pStyle w:val="4"/>
        <w:keepNext w:val="0"/>
        <w:keepLines w:val="0"/>
        <w:widowControl/>
        <w:suppressLineNumbers w:val="0"/>
        <w:spacing w:before="360" w:beforeAutospacing="0" w:after="160" w:afterAutospacing="0" w:line="25" w:lineRule="atLeast"/>
        <w:rPr>
          <w:rFonts w:hint="eastAsia" w:eastAsia="宋体"/>
          <w:lang w:eastAsia="zh-CN"/>
        </w:rPr>
      </w:pPr>
      <w:r>
        <w:rPr>
          <w:rFonts w:hint="eastAsia" w:ascii="Times New Roman" w:hAnsi="宋体" w:eastAsia="宋体" w:cs="宋体"/>
          <w:b/>
          <w:bCs/>
          <w:kern w:val="0"/>
          <w:sz w:val="24"/>
          <w:szCs w:val="24"/>
          <w:lang w:val="en-US" w:eastAsia="zh-CN" w:bidi="ar"/>
        </w:rPr>
        <w:t>2.1 System Architecture</w:t>
      </w:r>
    </w:p>
    <w:p w14:paraId="6204D5B6">
      <w:pPr>
        <w:rPr>
          <w:rFonts w:hint="eastAsia"/>
          <w:lang w:eastAsia="zh-CN"/>
        </w:rPr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[Camera input]</w:t>
      </w:r>
    </w:p>
    <w:p w14:paraId="29491998">
      <w:pPr>
        <w:rPr>
          <w:rFonts w:hint="eastAsia"/>
          <w:lang w:eastAsia="zh-CN"/>
        </w:rPr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↓</w:t>
      </w:r>
    </w:p>
    <w:p w14:paraId="086D3A14">
      <w:pPr>
        <w:rPr>
          <w:rFonts w:hint="eastAsia"/>
          <w:lang w:eastAsia="zh-CN"/>
        </w:rPr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[Module 1: Computer Vision-Pose Detection]</w:t>
      </w:r>
    </w:p>
    <w:p w14:paraId="5B5B65EF">
      <w:pPr>
        <w:rPr>
          <w:rFonts w:hint="eastAsia"/>
          <w:lang w:eastAsia="zh-CN"/>
        </w:rPr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↓ (Key point coordinates + Angle characteristics)</w:t>
      </w:r>
    </w:p>
    <w:p w14:paraId="4DCDDD04">
      <w:pPr>
        <w:rPr>
          <w:rFonts w:hint="eastAsia"/>
          <w:lang w:eastAsia="zh-CN"/>
        </w:rPr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[Module 2: Machine Learning-Action Classification]</w:t>
      </w:r>
    </w:p>
    <w:p w14:paraId="71C3A9ED">
      <w:pPr>
        <w:rPr>
          <w:rFonts w:hint="eastAsia"/>
          <w:lang w:eastAsia="zh-CN"/>
        </w:rPr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↓ (Action category + Confidence)</w:t>
      </w:r>
    </w:p>
    <w:p w14:paraId="1505FDAD">
      <w:pPr>
        <w:rPr>
          <w:rFonts w:hint="eastAsia"/>
          <w:lang w:eastAsia="zh-CN"/>
        </w:rPr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[Module 3: Fuzzy Logic-Feedback Generation]</w:t>
      </w:r>
    </w:p>
    <w:p w14:paraId="040559DB">
      <w:pPr>
        <w:rPr>
          <w:rFonts w:hint="eastAsia"/>
          <w:lang w:eastAsia="zh-CN"/>
        </w:rPr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↓</w:t>
      </w:r>
    </w:p>
    <w:p w14:paraId="1699553B">
      <w:pPr>
        <w:rPr>
          <w:rFonts w:hint="eastAsia"/>
          <w:lang w:eastAsia="zh-CN"/>
        </w:rPr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[User Interface-Real-time Feedback Display]</w:t>
      </w:r>
    </w:p>
    <w:p w14:paraId="103F87FB">
      <w:pPr>
        <w:rPr>
          <w:rFonts w:hint="eastAsia"/>
          <w:lang w:eastAsia="zh-CN"/>
        </w:rPr>
      </w:pPr>
    </w:p>
    <w:p w14:paraId="3C23A3CC">
      <w:pPr>
        <w:pStyle w:val="4"/>
        <w:keepNext w:val="0"/>
        <w:keepLines w:val="0"/>
        <w:widowControl/>
        <w:suppressLineNumbers w:val="0"/>
        <w:spacing w:before="360" w:beforeAutospacing="0" w:after="160" w:afterAutospacing="0" w:line="25" w:lineRule="atLeast"/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rFonts w:hint="eastAsia" w:ascii="Times New Roman" w:hAnsi="宋体" w:eastAsia="宋体" w:cs="宋体"/>
          <w:b/>
          <w:bCs/>
          <w:kern w:val="0"/>
          <w:sz w:val="24"/>
          <w:szCs w:val="24"/>
          <w:lang w:val="en-US" w:eastAsia="zh-CN" w:bidi="ar"/>
        </w:rPr>
        <w:t>2.2 Module 1: Computer Vision (Vision Artificial)</w:t>
      </w:r>
    </w:p>
    <w:p w14:paraId="7C342435">
      <w:pPr>
        <w:keepNext w:val="0"/>
        <w:keepLines w:val="0"/>
        <w:widowControl/>
        <w:suppressLineNumbers w:val="0"/>
        <w:jc w:val="left"/>
      </w:pPr>
      <w:r>
        <w:rPr>
          <w:rFonts w:hint="eastAsia" w:ascii="Times New Roman" w:hAnsi="宋体" w:eastAsia="宋体" w:cs="宋体"/>
          <w:kern w:val="0"/>
          <w:sz w:val="24"/>
          <w:szCs w:val="24"/>
          <w:lang w:val="en-US" w:eastAsia="zh-CN" w:bidi="ar"/>
        </w:rPr>
        <w:t>Technical: OpenCV with MediaPipe/OpenPose; Features:</w:t>
      </w:r>
    </w:p>
    <w:p w14:paraId="667BBA87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Capture camera video stream in real time</w:t>
      </w:r>
    </w:p>
    <w:p w14:paraId="276B7DF3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Detect key points of human skeleton (33 key points, including shoulders, elbows, hips, knees, ankles, etc.)</w:t>
      </w:r>
    </w:p>
    <w:p w14:paraId="4446AFAB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Calculate key angles:</w:t>
      </w:r>
    </w:p>
    <w:p w14:paraId="63A1E03F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Squats: Angle of knee, Angle of hip, Angle of trunk</w:t>
      </w:r>
    </w:p>
    <w:p w14:paraId="6A3E1D8D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PUSH-UP: ELbow Angle, Shoulder Angle, Body Level</w:t>
      </w:r>
    </w:p>
    <w:p w14:paraId="0E2A83C2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Extract time series features (velocity, acceleration)</w:t>
      </w:r>
    </w:p>
    <w:p w14:paraId="68447370">
      <w:pPr>
        <w:keepNext w:val="0"/>
        <w:keepLines w:val="0"/>
        <w:widowControl/>
        <w:suppressLineNumbers w:val="0"/>
        <w:jc w:val="left"/>
      </w:pPr>
      <w:r>
        <w:rPr>
          <w:rFonts w:hint="eastAsia" w:ascii="Times New Roman" w:hAnsi="宋体" w:eastAsia="宋体" w:cs="宋体"/>
          <w:kern w:val="0"/>
          <w:sz w:val="24"/>
          <w:szCs w:val="24"/>
          <w:lang w:val="en-US" w:eastAsia="zh-CN" w:bidi="ar"/>
        </w:rPr>
        <w:t xml:space="preserve"> output ：</w:t>
      </w:r>
    </w:p>
    <w:p w14:paraId="74CC4A42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Key point coordinates (x, y, z, visibility)</w:t>
      </w:r>
    </w:p>
    <w:p w14:paraId="0A51106B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Critical Angle Data</w:t>
      </w:r>
    </w:p>
    <w:p w14:paraId="12719BE4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motion trajectory characteristic vector</w:t>
      </w:r>
    </w:p>
    <w:p w14:paraId="3817999D">
      <w:pPr>
        <w:keepNext w:val="0"/>
        <w:keepLines w:val="0"/>
        <w:widowControl/>
        <w:suppressLineNumbers w:val="0"/>
        <w:jc w:val="left"/>
      </w:pPr>
    </w:p>
    <w:p w14:paraId="2BE9F3EB">
      <w:pPr>
        <w:rPr>
          <w:rFonts w:hint="eastAsia"/>
          <w:lang w:eastAsia="zh-CN"/>
        </w:rPr>
      </w:pPr>
    </w:p>
    <w:p w14:paraId="4306632D">
      <w:pPr>
        <w:rPr>
          <w:rFonts w:hint="eastAsia"/>
          <w:lang w:eastAsia="zh-CN"/>
        </w:rPr>
      </w:pPr>
    </w:p>
    <w:p w14:paraId="6D6048BC">
      <w:pPr>
        <w:pStyle w:val="4"/>
        <w:keepNext w:val="0"/>
        <w:keepLines w:val="0"/>
        <w:widowControl/>
        <w:suppressLineNumbers w:val="0"/>
        <w:spacing w:before="360" w:beforeAutospacing="0" w:after="160" w:afterAutospacing="0" w:line="25" w:lineRule="atLeast"/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rFonts w:hint="eastAsia" w:ascii="Times New Roman" w:hAnsi="宋体" w:eastAsia="宋体" w:cs="宋体"/>
          <w:b/>
          <w:bCs/>
          <w:kern w:val="0"/>
          <w:sz w:val="24"/>
          <w:szCs w:val="24"/>
          <w:lang w:val="en-US" w:eastAsia="zh-CN" w:bidi="ar"/>
        </w:rPr>
        <w:t>2.3 Module 2: Evolutionary Computation (Aprendizaje Automático-Computación Evolutiva)</w:t>
      </w:r>
    </w:p>
    <w:p w14:paraId="0E6B5F4F">
      <w:pPr>
        <w:keepNext w:val="0"/>
        <w:keepLines w:val="0"/>
        <w:widowControl/>
        <w:suppressLineNumbers w:val="0"/>
        <w:jc w:val="left"/>
      </w:pPr>
      <w:r>
        <w:rPr>
          <w:rFonts w:hint="eastAsia" w:ascii="Times New Roman" w:hAnsi="宋体" w:eastAsia="宋体" w:cs="宋体"/>
          <w:kern w:val="0"/>
          <w:sz w:val="24"/>
          <w:szCs w:val="24"/>
          <w:lang w:val="en-US" w:eastAsia="zh-CN" w:bidi="ar"/>
        </w:rPr>
        <w:t>Technology: Weka (Java) + Genetic Algorithm. Function:</w:t>
      </w:r>
    </w:p>
    <w:p w14:paraId="7AF2E303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Feature Selection Optimization: Using Genetic Algorithm to Select Optimal Feature Subset from Dozens of Candidate Features</w:t>
      </w:r>
    </w:p>
    <w:p w14:paraId="3AC3C6DC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Chromosome encoding: Binary string indicating whether the feature is selected</w:t>
      </w:r>
    </w:p>
    <w:p w14:paraId="575B1F2E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Fitness function: Classification accuracy- α×number of features (to balance accuracy and complexity)</w:t>
      </w:r>
    </w:p>
    <w:p w14:paraId="587FD509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Genetic manipulation: single point crossover, mutation and roulette selection</w:t>
      </w:r>
    </w:p>
    <w:p w14:paraId="0E4CC619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Parameter Optimization of Classifiers: Hyperparameters Optimization of Decision Trees and Neural Networks</w:t>
      </w:r>
    </w:p>
    <w:p w14:paraId="00893A39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Learning rate, hidden layer node count, and pruning threshold</w:t>
      </w:r>
    </w:p>
    <w:p w14:paraId="3DBEEDAB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Action Classification: Training Classification Model Recognition</w:t>
      </w:r>
    </w:p>
    <w:p w14:paraId="435E7B77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Proper Squat vs Knee In vs Insufficient Squat vs Forward Lean</w:t>
      </w:r>
    </w:p>
    <w:p w14:paraId="7043B372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Proper push-ups vs. tucked waist vs. hips too high vs. arm angle error</w:t>
      </w:r>
    </w:p>
    <w:p w14:paraId="25A4C26C">
      <w:pPr>
        <w:keepNext w:val="0"/>
        <w:keepLines w:val="0"/>
        <w:widowControl/>
        <w:suppressLineNumbers w:val="0"/>
        <w:jc w:val="left"/>
      </w:pPr>
      <w:r>
        <w:rPr>
          <w:rFonts w:hint="eastAsia" w:ascii="Times New Roman" w:hAnsi="宋体" w:eastAsia="宋体" w:cs="宋体"/>
          <w:kern w:val="0"/>
          <w:sz w:val="24"/>
          <w:szCs w:val="24"/>
          <w:lang w:val="en-US" w:eastAsia="zh-CN" w:bidi="ar"/>
        </w:rPr>
        <w:t xml:space="preserve"> output ：</w:t>
      </w:r>
    </w:p>
    <w:p w14:paraId="33DD0912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Action Category Tags</w:t>
      </w:r>
    </w:p>
    <w:p w14:paraId="61C9AE9D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class confidence</w:t>
      </w:r>
    </w:p>
    <w:p w14:paraId="655F3151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Error type (if detected)</w:t>
      </w:r>
    </w:p>
    <w:p w14:paraId="408F4B1F">
      <w:pPr>
        <w:keepNext w:val="0"/>
        <w:keepLines w:val="0"/>
        <w:widowControl/>
        <w:suppressLineNumbers w:val="0"/>
        <w:jc w:val="left"/>
      </w:pPr>
    </w:p>
    <w:p w14:paraId="58EA149C">
      <w:pPr>
        <w:pStyle w:val="4"/>
        <w:keepNext w:val="0"/>
        <w:keepLines w:val="0"/>
        <w:widowControl/>
        <w:suppressLineNumbers w:val="0"/>
        <w:spacing w:before="360" w:beforeAutospacing="0" w:after="160" w:afterAutospacing="0" w:line="25" w:lineRule="atLeast"/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rFonts w:hint="eastAsia" w:ascii="Times New Roman" w:hAnsi="宋体" w:eastAsia="宋体" w:cs="宋体"/>
          <w:b/>
          <w:bCs/>
          <w:kern w:val="0"/>
          <w:sz w:val="24"/>
          <w:szCs w:val="24"/>
          <w:lang w:val="en-US" w:eastAsia="zh-CN" w:bidi="ar"/>
        </w:rPr>
        <w:t>2.4 Module 3: Fuzzy Logic (Logica Borrosa)</w:t>
      </w:r>
    </w:p>
    <w:p w14:paraId="76E556D7">
      <w:pPr>
        <w:keepNext w:val="0"/>
        <w:keepLines w:val="0"/>
        <w:widowControl/>
        <w:suppressLineNumbers w:val="0"/>
        <w:jc w:val="left"/>
      </w:pPr>
      <w:r>
        <w:rPr>
          <w:rFonts w:hint="eastAsia" w:ascii="Times New Roman" w:hAnsi="宋体" w:eastAsia="宋体" w:cs="宋体"/>
          <w:kern w:val="0"/>
          <w:sz w:val="24"/>
          <w:szCs w:val="24"/>
          <w:lang w:val="en-US" w:eastAsia="zh-CN" w:bidi="ar"/>
        </w:rPr>
        <w:t>Technology: JFuzzyLogic (Java) Function: Convert quantitative metrics into natural language feedback. Definition of fuzzy variables:</w:t>
      </w:r>
    </w:p>
    <w:p w14:paraId="1F8777A9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velocity:</w:t>
      </w:r>
    </w:p>
    <w:p w14:paraId="15B2E77A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Input: Time to complete each action (seconds)</w:t>
      </w:r>
    </w:p>
    <w:p w14:paraId="06EA5208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Fuzzy set: {very slow, slow, normal, fast, very fast}</w:t>
      </w:r>
    </w:p>
    <w:p w14:paraId="560268DE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Membership function: trapezoid/triangle</w:t>
      </w:r>
    </w:p>
    <w:p w14:paraId="259A5AA8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amplitude:</w:t>
      </w:r>
    </w:p>
    <w:p w14:paraId="58E5055D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Input: Minimum joint angle (°)</w:t>
      </w:r>
    </w:p>
    <w:p w14:paraId="7038A4DE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Fuzzy set: {insufficient, partial, adequate, complete}</w:t>
      </w:r>
    </w:p>
    <w:p w14:paraId="4A54EC1F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Action stability:</w:t>
      </w:r>
    </w:p>
    <w:p w14:paraId="49651EC1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Input: Keypoint jitter variance</w:t>
      </w:r>
    </w:p>
    <w:p w14:paraId="69E7A847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Fuzzy set: {unstable, moderate, stable}</w:t>
      </w:r>
    </w:p>
    <w:p w14:paraId="101C5945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Fatigue level (fatiga):</w:t>
      </w:r>
    </w:p>
    <w:p w14:paraId="32E56A53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Input: speed decline rate, action quality decline rate</w:t>
      </w:r>
    </w:p>
    <w:p w14:paraId="387E6D01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  <w:rPr>
          <w:rFonts w:hint="eastAsia"/>
          <w:lang w:eastAsia="zh-CN"/>
        </w:rPr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Fuzzy set: {fresco, ligera, moderada, alta}</w:t>
      </w:r>
    </w:p>
    <w:p w14:paraId="13368236">
      <w:pPr>
        <w:keepNext w:val="0"/>
        <w:keepLines w:val="0"/>
        <w:widowControl/>
        <w:suppressLineNumbers w:val="0"/>
        <w:jc w:val="left"/>
      </w:pPr>
      <w:r>
        <w:rPr>
          <w:rFonts w:hint="eastAsia" w:ascii="Times New Roman" w:hAnsi="宋体" w:eastAsia="宋体" w:cs="宋体"/>
          <w:kern w:val="0"/>
          <w:sz w:val="24"/>
          <w:szCs w:val="24"/>
          <w:lang w:val="en-US" w:eastAsia="zh-CN" w:bidi="ar"/>
        </w:rPr>
        <w:t xml:space="preserve"> output ：</w:t>
      </w:r>
    </w:p>
    <w:p w14:paraId="1386B5E6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Text Feedback</w:t>
      </w:r>
    </w:p>
    <w:p w14:paraId="2B8CF901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Score (0-10)</w:t>
      </w:r>
    </w:p>
    <w:p w14:paraId="561367CE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recommendations for improvement</w:t>
      </w:r>
    </w:p>
    <w:p w14:paraId="158666D6">
      <w:pPr>
        <w:pStyle w:val="4"/>
        <w:keepNext w:val="0"/>
        <w:keepLines w:val="0"/>
        <w:widowControl/>
        <w:suppressLineNumbers w:val="0"/>
        <w:spacing w:before="360" w:beforeAutospacing="0" w:after="160" w:afterAutospacing="0" w:line="25" w:lineRule="atLeast"/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rFonts w:hint="eastAsia" w:ascii="Times New Roman" w:hAnsi="宋体" w:eastAsia="宋体" w:cs="宋体"/>
          <w:b/>
          <w:bCs/>
          <w:kern w:val="0"/>
          <w:sz w:val="24"/>
          <w:szCs w:val="24"/>
          <w:lang w:val="en-US" w:eastAsia="zh-CN" w:bidi="ar"/>
        </w:rPr>
        <w:t>2.5 Integration and User Interface</w:t>
      </w:r>
    </w:p>
    <w:p w14:paraId="521AE058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Real-time processing pipeline: Uses multithreading to ensure smooth performance at 30fps</w:t>
      </w:r>
    </w:p>
    <w:p w14:paraId="0EEBD272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Visualization: Overlay skeleton, angle annotations, and feedback text on the video</w:t>
      </w:r>
    </w:p>
    <w:p w14:paraId="20CCF91B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  <w:rPr>
          <w:rFonts w:hint="eastAsia"/>
          <w:lang w:eastAsia="zh-CN"/>
        </w:rPr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Statistical panel: Shows frequency, average speed, and historical performance curves</w:t>
      </w:r>
    </w:p>
    <w:p w14:paraId="53D757BA">
      <w:pPr>
        <w:rPr>
          <w:rFonts w:hint="eastAsia"/>
          <w:lang w:eastAsia="zh-CN"/>
        </w:rPr>
      </w:pPr>
    </w:p>
    <w:p w14:paraId="1E2FD4BC">
      <w:pPr>
        <w:rPr>
          <w:rFonts w:hint="eastAsia"/>
          <w:lang w:eastAsia="zh-CN"/>
        </w:rPr>
      </w:pPr>
    </w:p>
    <w:p w14:paraId="28249C3E">
      <w:pPr>
        <w:pStyle w:val="3"/>
        <w:keepNext w:val="0"/>
        <w:keepLines w:val="0"/>
        <w:widowControl/>
        <w:suppressLineNumbers w:val="0"/>
        <w:spacing w:before="400" w:beforeAutospacing="0" w:after="200" w:afterAutospacing="0" w:line="25" w:lineRule="atLeast"/>
        <w:rPr>
          <w:rFonts w:hint="eastAsia" w:eastAsia="宋体"/>
          <w:b/>
          <w:bCs/>
          <w:sz w:val="27"/>
          <w:szCs w:val="27"/>
          <w:lang w:eastAsia="zh-CN"/>
        </w:rPr>
      </w:pPr>
      <w:r>
        <w:rPr>
          <w:rFonts w:hint="eastAsia" w:ascii="Times New Roman" w:hAnsi="宋体" w:eastAsia="宋体" w:cs="宋体"/>
          <w:b/>
          <w:bCs/>
          <w:kern w:val="0"/>
          <w:sz w:val="27"/>
          <w:szCs w:val="27"/>
          <w:lang w:val="en-US" w:eastAsia="zh-CN" w:bidi="ar"/>
        </w:rPr>
        <w:t>3. Input Data Description</w:t>
      </w:r>
    </w:p>
    <w:p w14:paraId="564CC7A0">
      <w:pPr>
        <w:pStyle w:val="4"/>
        <w:keepNext w:val="0"/>
        <w:keepLines w:val="0"/>
        <w:widowControl/>
        <w:suppressLineNumbers w:val="0"/>
        <w:spacing w:before="360" w:beforeAutospacing="0" w:after="160" w:afterAutospacing="0" w:line="25" w:lineRule="atLeast"/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rFonts w:hint="eastAsia" w:ascii="Times New Roman" w:hAnsi="宋体" w:eastAsia="宋体" w:cs="宋体"/>
          <w:b/>
          <w:bCs/>
          <w:kern w:val="0"/>
          <w:sz w:val="24"/>
          <w:szCs w:val="24"/>
          <w:lang w:val="en-US" w:eastAsia="zh-CN" w:bidi="ar"/>
        </w:rPr>
        <w:t>3.1 Data Collection</w:t>
      </w:r>
    </w:p>
    <w:p w14:paraId="16181436">
      <w:pPr>
        <w:keepNext w:val="0"/>
        <w:keepLines w:val="0"/>
        <w:widowControl/>
        <w:suppressLineNumbers w:val="0"/>
        <w:jc w:val="left"/>
      </w:pPr>
      <w:r>
        <w:rPr>
          <w:rFonts w:hint="eastAsia" w:ascii="Times New Roman" w:hAnsi="宋体" w:eastAsia="宋体" w:cs="宋体"/>
          <w:kern w:val="0"/>
          <w:sz w:val="24"/>
          <w:szCs w:val="24"/>
          <w:lang w:val="en-US" w:eastAsia="zh-CN" w:bidi="ar"/>
        </w:rPr>
        <w:t>Self-built dataset (Dataset Propio):</w:t>
      </w:r>
    </w:p>
    <w:p w14:paraId="43A55862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Video capture: Use a standard webcam (720p,30fps)</w:t>
      </w:r>
    </w:p>
    <w:p w14:paraId="5E0021DA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Capture scene: Indoor environment with sufficient light, 2-3 meters away from the camera</w:t>
      </w:r>
    </w:p>
    <w:p w14:paraId="22E4AF9C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Collection target: Group members (different genders, body types, and ages)</w:t>
      </w:r>
    </w:p>
    <w:p w14:paraId="3E16E131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Action type:</w:t>
      </w:r>
    </w:p>
    <w:p w14:paraId="5E14530D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Squats (Sentadillas): 200 samples</w:t>
      </w:r>
    </w:p>
    <w:p w14:paraId="1932AF46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Push-ups (Flexiones): 200 samples</w:t>
      </w:r>
    </w:p>
    <w:p w14:paraId="003CE096">
      <w:pPr>
        <w:keepNext w:val="0"/>
        <w:keepLines w:val="0"/>
        <w:widowControl/>
        <w:suppressLineNumbers w:val="0"/>
        <w:jc w:val="left"/>
      </w:pPr>
      <w:r>
        <w:rPr>
          <w:rFonts w:hint="eastAsia" w:ascii="Times New Roman" w:hAnsi="宋体" w:eastAsia="宋体" w:cs="宋体"/>
          <w:kern w:val="0"/>
          <w:sz w:val="24"/>
          <w:szCs w:val="24"/>
          <w:lang w:val="en-US" w:eastAsia="zh-CN" w:bidi="ar"/>
        </w:rPr>
        <w:t>Annotation policy: Label each video sample:</w:t>
      </w:r>
    </w:p>
    <w:p w14:paraId="210FAB82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Action category: Squat/push-up</w:t>
      </w:r>
    </w:p>
    <w:p w14:paraId="6D9C9F15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Correctness: Correct/Incorrect</w:t>
      </w:r>
    </w:p>
    <w:p w14:paraId="713C2C2D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Error type: (if applicable) inward knee, sagging waist, insufficient range of motion, etc.</w:t>
      </w:r>
    </w:p>
    <w:p w14:paraId="562DED59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Keyframe: Label the start, lowest point, and end frames of the action</w:t>
      </w:r>
    </w:p>
    <w:p w14:paraId="2570ECFB">
      <w:pPr>
        <w:pStyle w:val="4"/>
        <w:keepNext w:val="0"/>
        <w:keepLines w:val="0"/>
        <w:widowControl/>
        <w:suppressLineNumbers w:val="0"/>
        <w:spacing w:before="360" w:beforeAutospacing="0" w:after="160" w:afterAutospacing="0" w:line="25" w:lineRule="atLeast"/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rFonts w:hint="eastAsia" w:ascii="Times New Roman" w:hAnsi="宋体" w:eastAsia="宋体" w:cs="宋体"/>
          <w:b/>
          <w:bCs/>
          <w:kern w:val="0"/>
          <w:sz w:val="24"/>
          <w:szCs w:val="24"/>
          <w:lang w:val="en-US" w:eastAsia="zh-CN" w:bidi="ar"/>
        </w:rPr>
        <w:t>3.2 Supplementary Open Data Sets</w:t>
      </w:r>
    </w:p>
    <w:p w14:paraId="53C2D25D">
      <w:pPr>
        <w:keepNext w:val="0"/>
        <w:keepLines w:val="0"/>
        <w:widowControl/>
        <w:suppressLineNumbers w:val="0"/>
        <w:jc w:val="left"/>
      </w:pPr>
      <w:r>
        <w:rPr>
          <w:rFonts w:hint="eastAsia" w:ascii="Times New Roman" w:hAnsi="宋体" w:eastAsia="宋体" w:cs="宋体"/>
          <w:kern w:val="0"/>
          <w:sz w:val="24"/>
          <w:szCs w:val="24"/>
          <w:lang w:val="en-US" w:eastAsia="zh-CN" w:bidi="ar"/>
        </w:rPr>
        <w:t>Consider using the following public datasets for pre-training or data augmentation:</w:t>
      </w:r>
    </w:p>
    <w:p w14:paraId="7784A93D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MPII Human Pose Dataset: Annotation Data of Human Posture</w:t>
      </w:r>
    </w:p>
    <w:p w14:paraId="72C2DFF0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Fitness Activity Recognition Dataset: Fitness Movement Recognition Data</w:t>
      </w:r>
    </w:p>
    <w:p w14:paraId="703D5942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YouTube Fitness Videos: Filtered and tagged public videos</w:t>
      </w:r>
    </w:p>
    <w:p w14:paraId="3D34DC7B">
      <w:pPr>
        <w:pStyle w:val="4"/>
        <w:keepNext w:val="0"/>
        <w:keepLines w:val="0"/>
        <w:widowControl/>
        <w:suppressLineNumbers w:val="0"/>
        <w:spacing w:before="360" w:beforeAutospacing="0" w:after="160" w:afterAutospacing="0" w:line="25" w:lineRule="atLeast"/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rFonts w:hint="eastAsia" w:ascii="Times New Roman" w:hAnsi="宋体" w:eastAsia="宋体" w:cs="宋体"/>
          <w:b/>
          <w:bCs/>
          <w:kern w:val="0"/>
          <w:sz w:val="24"/>
          <w:szCs w:val="24"/>
          <w:lang w:val="en-US" w:eastAsia="zh-CN" w:bidi="ar"/>
        </w:rPr>
        <w:t xml:space="preserve">3.3 feature engineering </w:t>
      </w:r>
    </w:p>
    <w:p w14:paraId="78149CD5">
      <w:pPr>
        <w:keepNext w:val="0"/>
        <w:keepLines w:val="0"/>
        <w:widowControl/>
        <w:suppressLineNumbers w:val="0"/>
        <w:jc w:val="left"/>
      </w:pPr>
      <w:r>
        <w:rPr>
          <w:rFonts w:hint="eastAsia" w:ascii="Times New Roman" w:hAnsi="宋体" w:eastAsia="宋体" w:cs="宋体"/>
          <w:kern w:val="0"/>
          <w:sz w:val="24"/>
          <w:szCs w:val="24"/>
          <w:lang w:val="en-US" w:eastAsia="zh-CN" w:bidi="ar"/>
        </w:rPr>
        <w:t>Features extracted from original key points (approximately 50 dimensions): Geometric features:</w:t>
      </w:r>
    </w:p>
    <w:p w14:paraId="332D7CF6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Joint angle (elbow, knee, hip, shoulder, etc.)</w:t>
      </w:r>
    </w:p>
    <w:p w14:paraId="0596FC82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Proportion of body part lengths</w:t>
      </w:r>
    </w:p>
    <w:p w14:paraId="275D9B46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Distance between key points</w:t>
      </w:r>
    </w:p>
    <w:p w14:paraId="58F2DB21">
      <w:pPr>
        <w:keepNext w:val="0"/>
        <w:keepLines w:val="0"/>
        <w:widowControl/>
        <w:suppressLineNumbers w:val="0"/>
        <w:jc w:val="left"/>
      </w:pPr>
      <w:r>
        <w:rPr>
          <w:rFonts w:hint="eastAsia" w:ascii="Times New Roman" w:hAnsi="宋体" w:eastAsia="宋体" w:cs="宋体"/>
          <w:kern w:val="0"/>
          <w:sz w:val="24"/>
          <w:szCs w:val="24"/>
          <w:lang w:val="en-US" w:eastAsia="zh-CN" w:bidi="ar"/>
        </w:rPr>
        <w:t>motion feature ：</w:t>
      </w:r>
    </w:p>
    <w:p w14:paraId="1F061076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angular velocity, linear velocity</w:t>
      </w:r>
    </w:p>
    <w:p w14:paraId="47B73A67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accelerated speed</w:t>
      </w:r>
    </w:p>
    <w:p w14:paraId="56D3283F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Smoothness of the Motion Trajectory</w:t>
      </w:r>
    </w:p>
    <w:p w14:paraId="66E0E245">
      <w:pPr>
        <w:keepNext w:val="0"/>
        <w:keepLines w:val="0"/>
        <w:widowControl/>
        <w:suppressLineNumbers w:val="0"/>
        <w:jc w:val="left"/>
      </w:pPr>
      <w:r>
        <w:rPr>
          <w:rFonts w:hint="eastAsia" w:ascii="Times New Roman" w:hAnsi="宋体" w:eastAsia="宋体" w:cs="宋体"/>
          <w:kern w:val="0"/>
          <w:sz w:val="24"/>
          <w:szCs w:val="24"/>
          <w:lang w:val="en-US" w:eastAsia="zh-CN" w:bidi="ar"/>
        </w:rPr>
        <w:t>Temporal features:</w:t>
      </w:r>
    </w:p>
    <w:p w14:paraId="3E972B5E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action cycle</w:t>
      </w:r>
    </w:p>
    <w:p w14:paraId="44B8C727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Proportion of time in each stage</w:t>
      </w:r>
    </w:p>
    <w:p w14:paraId="7FBD7AB4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percentage speed variation</w:t>
      </w:r>
    </w:p>
    <w:p w14:paraId="23CCDD71">
      <w:pPr>
        <w:pStyle w:val="4"/>
        <w:keepNext w:val="0"/>
        <w:keepLines w:val="0"/>
        <w:widowControl/>
        <w:suppressLineNumbers w:val="0"/>
        <w:spacing w:before="360" w:beforeAutospacing="0" w:after="160" w:afterAutospacing="0" w:line="25" w:lineRule="atLeast"/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rFonts w:hint="eastAsia" w:ascii="Times New Roman" w:hAnsi="宋体" w:eastAsia="宋体" w:cs="宋体"/>
          <w:b/>
          <w:bCs/>
          <w:kern w:val="0"/>
          <w:sz w:val="24"/>
          <w:szCs w:val="24"/>
          <w:lang w:val="en-US" w:eastAsia="zh-CN" w:bidi="ar"/>
        </w:rPr>
        <w:t xml:space="preserve">3.4 data preprocessing </w:t>
      </w:r>
    </w:p>
    <w:p w14:paraId="7A2BC188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Normalization: Adjust coordinates based on height to eliminate body size differences</w:t>
      </w:r>
    </w:p>
    <w:p w14:paraId="3AEC2F7B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Smoothing: Use Kalman filtering to reduce keypoint jitter</w:t>
      </w:r>
    </w:p>
    <w:p w14:paraId="46609219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Data enhancement: Mirror flip, slight rotation, speed variation</w:t>
      </w:r>
    </w:p>
    <w:p w14:paraId="5C3A6212">
      <w:pPr>
        <w:rPr>
          <w:rFonts w:hint="eastAsia"/>
          <w:lang w:eastAsia="zh-CN"/>
        </w:rPr>
      </w:pPr>
    </w:p>
    <w:p w14:paraId="6AF49744">
      <w:pPr>
        <w:rPr>
          <w:rFonts w:hint="eastAsia"/>
          <w:lang w:eastAsia="zh-CN"/>
        </w:rPr>
      </w:pPr>
    </w:p>
    <w:p w14:paraId="086E589B">
      <w:pPr>
        <w:pStyle w:val="3"/>
        <w:keepNext w:val="0"/>
        <w:keepLines w:val="0"/>
        <w:widowControl/>
        <w:suppressLineNumbers w:val="0"/>
        <w:spacing w:before="400" w:beforeAutospacing="0" w:after="200" w:afterAutospacing="0" w:line="25" w:lineRule="atLeast"/>
        <w:rPr>
          <w:rFonts w:hint="eastAsia" w:eastAsia="宋体"/>
          <w:b/>
          <w:bCs/>
          <w:sz w:val="27"/>
          <w:szCs w:val="27"/>
          <w:lang w:eastAsia="zh-CN"/>
        </w:rPr>
      </w:pPr>
      <w:r>
        <w:rPr>
          <w:rFonts w:hint="eastAsia" w:ascii="Times New Roman" w:hAnsi="宋体" w:eastAsia="宋体" w:cs="宋体"/>
          <w:b/>
          <w:bCs/>
          <w:kern w:val="0"/>
          <w:sz w:val="27"/>
          <w:szCs w:val="27"/>
          <w:lang w:val="en-US" w:eastAsia="zh-CN" w:bidi="ar"/>
        </w:rPr>
        <w:t>4. State of the Art and References</w:t>
      </w:r>
    </w:p>
    <w:p w14:paraId="60AA8C67">
      <w:pPr>
        <w:pStyle w:val="4"/>
        <w:keepNext w:val="0"/>
        <w:keepLines w:val="0"/>
        <w:widowControl/>
        <w:suppressLineNumbers w:val="0"/>
        <w:spacing w:before="360" w:beforeAutospacing="0" w:after="160" w:afterAutospacing="0" w:line="25" w:lineRule="atLeast"/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rFonts w:hint="eastAsia" w:ascii="Times New Roman" w:hAnsi="宋体" w:eastAsia="宋体" w:cs="宋体"/>
          <w:b/>
          <w:bCs/>
          <w:kern w:val="0"/>
          <w:sz w:val="24"/>
          <w:szCs w:val="24"/>
          <w:lang w:val="en-US" w:eastAsia="zh-CN" w:bidi="ar"/>
        </w:rPr>
        <w:t>4.1 Human pose estimation</w:t>
      </w:r>
    </w:p>
    <w:p w14:paraId="4DE24817">
      <w:pPr>
        <w:keepNext w:val="0"/>
        <w:keepLines w:val="0"/>
        <w:widowControl/>
        <w:suppressLineNumbers w:val="0"/>
        <w:jc w:val="left"/>
      </w:pPr>
      <w:r>
        <w:rPr>
          <w:rFonts w:hint="eastAsia" w:ascii="Times New Roman" w:hAnsi="宋体" w:eastAsia="宋体" w:cs="宋体"/>
          <w:kern w:val="0"/>
          <w:sz w:val="24"/>
          <w:szCs w:val="24"/>
          <w:lang w:val="en-US" w:eastAsia="zh-CN" w:bidi="ar"/>
        </w:rPr>
        <w:t>cross-correlation technique ：</w:t>
      </w:r>
    </w:p>
    <w:p w14:paraId="2ACDDAE1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OpenPose (CMU, 2017): Real-time multi-person 2D pose estimation using Partial Affinity Field (PAF)</w:t>
      </w:r>
    </w:p>
    <w:p w14:paraId="1D21E0AB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MediaPipe Pose (Google, 2020): Lightweight pose detection for mobile and real-time applications</w:t>
      </w:r>
    </w:p>
    <w:p w14:paraId="3B3033FE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AlphaPose (2018): High-precision Multi-person Pose Estimation</w:t>
      </w:r>
    </w:p>
    <w:p w14:paraId="612F5BC6">
      <w:pPr>
        <w:keepNext w:val="0"/>
        <w:keepLines w:val="0"/>
        <w:widowControl/>
        <w:suppressLineNumbers w:val="0"/>
        <w:jc w:val="left"/>
      </w:pPr>
      <w:r>
        <w:rPr>
          <w:rFonts w:hint="eastAsia" w:ascii="Times New Roman" w:hAnsi="宋体" w:eastAsia="宋体" w:cs="宋体"/>
          <w:kern w:val="0"/>
          <w:sz w:val="24"/>
          <w:szCs w:val="24"/>
          <w:lang w:val="en-US" w:eastAsia="zh-CN" w:bidi="ar"/>
        </w:rPr>
        <w:t>Project selection: MediaPipe Pose</w:t>
      </w:r>
    </w:p>
    <w:p w14:paraId="4D84FB38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Advantages: Real-time performance, high accuracy, and easy integration with OpenCV</w:t>
      </w:r>
    </w:p>
    <w:p w14:paraId="2562EFFB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Disadvantages: Single-user detection (suitable for our application scenarios)</w:t>
      </w:r>
    </w:p>
    <w:p w14:paraId="64A3611F">
      <w:pPr>
        <w:pStyle w:val="4"/>
        <w:keepNext w:val="0"/>
        <w:keepLines w:val="0"/>
        <w:widowControl/>
        <w:suppressLineNumbers w:val="0"/>
        <w:spacing w:before="360" w:beforeAutospacing="0" w:after="160" w:afterAutospacing="0" w:line="25" w:lineRule="atLeast"/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rFonts w:hint="eastAsia" w:ascii="Times New Roman" w:hAnsi="宋体" w:eastAsia="宋体" w:cs="宋体"/>
          <w:b/>
          <w:bCs/>
          <w:kern w:val="0"/>
          <w:sz w:val="24"/>
          <w:szCs w:val="24"/>
          <w:lang w:val="en-US" w:eastAsia="zh-CN" w:bidi="ar"/>
        </w:rPr>
        <w:t>4.2 Action Recognition and Classification</w:t>
      </w:r>
    </w:p>
    <w:p w14:paraId="78ADD554">
      <w:pPr>
        <w:keepNext w:val="0"/>
        <w:keepLines w:val="0"/>
        <w:widowControl/>
        <w:suppressLineNumbers w:val="0"/>
        <w:jc w:val="left"/>
      </w:pPr>
      <w:r>
        <w:rPr>
          <w:rFonts w:hint="eastAsia" w:ascii="Times New Roman" w:hAnsi="宋体" w:eastAsia="宋体" w:cs="宋体"/>
          <w:kern w:val="0"/>
          <w:sz w:val="24"/>
          <w:szCs w:val="24"/>
          <w:lang w:val="en-US" w:eastAsia="zh-CN" w:bidi="ar"/>
        </w:rPr>
        <w:t>correlation studies ：</w:t>
      </w:r>
    </w:p>
    <w:p w14:paraId="1749BB85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ST-GCN (Spatial Temporal Graph CNN): Action Recognition Based on Skeleton</w:t>
      </w:r>
    </w:p>
    <w:p w14:paraId="543DA0BD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LSTM-based approaches: Using recurrent neural networks to process time series data</w:t>
      </w:r>
    </w:p>
    <w:p w14:paraId="4A2580FE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Traditional Machine Learning: SVM, Random Forest, Decision Trees</w:t>
      </w:r>
    </w:p>
    <w:p w14:paraId="29319BA4">
      <w:pPr>
        <w:keepNext w:val="0"/>
        <w:keepLines w:val="0"/>
        <w:widowControl/>
        <w:suppressLineNumbers w:val="0"/>
        <w:jc w:val="left"/>
      </w:pPr>
      <w:r>
        <w:rPr>
          <w:rFonts w:hint="eastAsia" w:ascii="Times New Roman" w:hAnsi="宋体" w:eastAsia="宋体" w:cs="宋体"/>
          <w:kern w:val="0"/>
          <w:sz w:val="24"/>
          <w:szCs w:val="24"/>
          <w:lang w:val="en-US" w:eastAsia="zh-CN" w:bidi="ar"/>
        </w:rPr>
        <w:t>Project selection:</w:t>
      </w:r>
    </w:p>
    <w:p w14:paraId="78B00C61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Implement traditional machine learning methods (decision trees, Naive Bayes) using Weka</w:t>
      </w:r>
    </w:p>
    <w:p w14:paraId="718FD281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Optimization of Feature Selection and Model Parameters by Genetic Algorithm</w:t>
      </w:r>
    </w:p>
    <w:p w14:paraId="610FE2FA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Reason: Meets the course requirements (evolutionary computation) and performs well on small-scale datasets.</w:t>
      </w:r>
    </w:p>
    <w:p w14:paraId="6389C43A">
      <w:pPr>
        <w:keepNext w:val="0"/>
        <w:keepLines w:val="0"/>
        <w:widowControl/>
        <w:suppressLineNumbers w:val="0"/>
        <w:jc w:val="left"/>
      </w:pPr>
    </w:p>
    <w:p w14:paraId="19FC2B94">
      <w:pPr>
        <w:pStyle w:val="4"/>
        <w:keepNext w:val="0"/>
        <w:keepLines w:val="0"/>
        <w:widowControl/>
        <w:suppressLineNumbers w:val="0"/>
        <w:spacing w:before="360" w:beforeAutospacing="0" w:after="160" w:afterAutospacing="0" w:line="25" w:lineRule="atLeast"/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rFonts w:hint="eastAsia" w:ascii="Times New Roman" w:hAnsi="宋体" w:eastAsia="宋体" w:cs="宋体"/>
          <w:b/>
          <w:bCs/>
          <w:kern w:val="0"/>
          <w:sz w:val="24"/>
          <w:szCs w:val="24"/>
          <w:lang w:val="en-US" w:eastAsia="zh-CN" w:bidi="ar"/>
        </w:rPr>
        <w:t>4.3 References</w:t>
      </w:r>
    </w:p>
    <w:p w14:paraId="6B405AAE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Cao, Z., et al. (2017). "Realtime Multi-Person 2D Pose Estimation using Part Affinity Fields". CVPR.</w:t>
      </w:r>
    </w:p>
    <w:p w14:paraId="72C47BA8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Bazarevsky, V., et al. (2020). "BlazePose: On-device Real-time Body Pose tracking". arXiv:2006.10204.</w:t>
      </w:r>
    </w:p>
    <w:p w14:paraId="017F56EC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Goldberg, D. E. (1989). "Genetic Algorithms in Search, Optimization, and Machine Learning". Addison-Wesley.</w:t>
      </w:r>
    </w:p>
    <w:p w14:paraId="1432E6B0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Zadeh, L. A. (1965). "Fuzzy Sets". Information and Control, 8(3), 338-353.</w:t>
      </w:r>
    </w:p>
    <w:p w14:paraId="37D640CD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Cilla, R., et al. (2013). "JFuzzyLogic: a Java Library to Design Fuzzy Logic Controllers". IEEE International Conference on Fuzzy Systems.</w:t>
      </w:r>
    </w:p>
    <w:p w14:paraId="33D7B544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Weka Documentation: https://www.cs.waikato.ac.nz/ml/weka/</w:t>
      </w:r>
    </w:p>
    <w:p w14:paraId="4666AF15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720" w:leftChars="0" w:hanging="360" w:firstLineChars="0"/>
      </w:pPr>
      <w:r>
        <w:rPr>
          <w:rFonts w:hint="eastAsia" w:ascii="Times New Roman" w:hAnsiTheme="minorHAnsi" w:eastAsiaTheme="minorEastAsia" w:cstheme="minorBidi"/>
          <w:kern w:val="2"/>
          <w:sz w:val="21"/>
          <w:szCs w:val="24"/>
          <w:lang w:val="en-US" w:eastAsia="zh-CN" w:bidi="ar-SA"/>
        </w:rPr>
        <w:t>OpenCV Documentation: https://docs.opencv.org/</w:t>
      </w:r>
    </w:p>
    <w:p w14:paraId="30665901">
      <w:pPr>
        <w:rPr>
          <w:rFonts w:hint="eastAsia"/>
          <w:lang w:eastAsia="zh-CN"/>
        </w:rPr>
      </w:pPr>
    </w:p>
    <w:p w14:paraId="20B7BD58">
      <w:pPr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8ABCE6"/>
    <w:multiLevelType w:val="multilevel"/>
    <w:tmpl w:val="8E8ABC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96CEAC1E"/>
    <w:multiLevelType w:val="multilevel"/>
    <w:tmpl w:val="96CEAC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9F67397A"/>
    <w:multiLevelType w:val="multilevel"/>
    <w:tmpl w:val="9F6739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A5761B81"/>
    <w:multiLevelType w:val="multilevel"/>
    <w:tmpl w:val="A5761B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A5F20AD8"/>
    <w:multiLevelType w:val="multilevel"/>
    <w:tmpl w:val="A5F20A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A73FF95D"/>
    <w:multiLevelType w:val="multilevel"/>
    <w:tmpl w:val="A73FF9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A7FFB86E"/>
    <w:multiLevelType w:val="multilevel"/>
    <w:tmpl w:val="A7FFB8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ACF82E4A"/>
    <w:multiLevelType w:val="multilevel"/>
    <w:tmpl w:val="ACF82E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AE1A1BB7"/>
    <w:multiLevelType w:val="multilevel"/>
    <w:tmpl w:val="AE1A1B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B39D808F"/>
    <w:multiLevelType w:val="multilevel"/>
    <w:tmpl w:val="B39D80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B47187D2"/>
    <w:multiLevelType w:val="multilevel"/>
    <w:tmpl w:val="B47187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B9DFA5EF"/>
    <w:multiLevelType w:val="multilevel"/>
    <w:tmpl w:val="B9DFA5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BCEF9465"/>
    <w:multiLevelType w:val="multilevel"/>
    <w:tmpl w:val="BCEF94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BDB739D2"/>
    <w:multiLevelType w:val="multilevel"/>
    <w:tmpl w:val="BDB739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BDFED074"/>
    <w:multiLevelType w:val="multilevel"/>
    <w:tmpl w:val="BDFED0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BEE2D860"/>
    <w:multiLevelType w:val="multilevel"/>
    <w:tmpl w:val="BEE2D8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BEECDA99"/>
    <w:multiLevelType w:val="multilevel"/>
    <w:tmpl w:val="BEECDA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CEBB1BF7"/>
    <w:multiLevelType w:val="multilevel"/>
    <w:tmpl w:val="CEBB1B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D79C534C"/>
    <w:multiLevelType w:val="multilevel"/>
    <w:tmpl w:val="D79C53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D7BE0919"/>
    <w:multiLevelType w:val="multilevel"/>
    <w:tmpl w:val="D7BE09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D7FEC0C8"/>
    <w:multiLevelType w:val="multilevel"/>
    <w:tmpl w:val="D7FEC0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">
    <w:nsid w:val="DAB721BD"/>
    <w:multiLevelType w:val="multilevel"/>
    <w:tmpl w:val="DAB721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DABF7C1E"/>
    <w:multiLevelType w:val="multilevel"/>
    <w:tmpl w:val="DABF7C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">
    <w:nsid w:val="DAED5C31"/>
    <w:multiLevelType w:val="singleLevel"/>
    <w:tmpl w:val="DAED5C31"/>
    <w:lvl w:ilvl="0" w:tentative="0">
      <w:start w:val="1"/>
      <w:numFmt w:val="decimal"/>
      <w:suff w:val="space"/>
      <w:lvlText w:val="%1."/>
      <w:lvlJc w:val="left"/>
    </w:lvl>
  </w:abstractNum>
  <w:abstractNum w:abstractNumId="24">
    <w:nsid w:val="DAFF269B"/>
    <w:multiLevelType w:val="multilevel"/>
    <w:tmpl w:val="DAFF26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">
    <w:nsid w:val="DBF89F31"/>
    <w:multiLevelType w:val="multilevel"/>
    <w:tmpl w:val="DBF89F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">
    <w:nsid w:val="DDDE1506"/>
    <w:multiLevelType w:val="multilevel"/>
    <w:tmpl w:val="DDDE15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">
    <w:nsid w:val="DDFEE3EF"/>
    <w:multiLevelType w:val="multilevel"/>
    <w:tmpl w:val="DDFEE3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">
    <w:nsid w:val="DF4E4696"/>
    <w:multiLevelType w:val="multilevel"/>
    <w:tmpl w:val="DF4E46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9">
    <w:nsid w:val="DF557045"/>
    <w:multiLevelType w:val="multilevel"/>
    <w:tmpl w:val="DF5570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0">
    <w:nsid w:val="DF740FA7"/>
    <w:multiLevelType w:val="multilevel"/>
    <w:tmpl w:val="DF740F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1">
    <w:nsid w:val="DFAEEA12"/>
    <w:multiLevelType w:val="multilevel"/>
    <w:tmpl w:val="DFAEEA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2">
    <w:nsid w:val="DFAFD66D"/>
    <w:multiLevelType w:val="multilevel"/>
    <w:tmpl w:val="DFAFD6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3">
    <w:nsid w:val="DFD8C11F"/>
    <w:multiLevelType w:val="multilevel"/>
    <w:tmpl w:val="DFD8C1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4">
    <w:nsid w:val="DFF791A9"/>
    <w:multiLevelType w:val="multilevel"/>
    <w:tmpl w:val="DFF791A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5">
    <w:nsid w:val="DFFCDF83"/>
    <w:multiLevelType w:val="multilevel"/>
    <w:tmpl w:val="DFFCDF8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6">
    <w:nsid w:val="DFFEB7B5"/>
    <w:multiLevelType w:val="multilevel"/>
    <w:tmpl w:val="DFFEB7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7">
    <w:nsid w:val="EB37B1D9"/>
    <w:multiLevelType w:val="multilevel"/>
    <w:tmpl w:val="EB37B1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8">
    <w:nsid w:val="EBBFD6ED"/>
    <w:multiLevelType w:val="multilevel"/>
    <w:tmpl w:val="EBBFD6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9">
    <w:nsid w:val="EFCD5E76"/>
    <w:multiLevelType w:val="multilevel"/>
    <w:tmpl w:val="EFCD5E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0">
    <w:nsid w:val="EFEF911D"/>
    <w:multiLevelType w:val="multilevel"/>
    <w:tmpl w:val="EFEF91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1">
    <w:nsid w:val="EFFE1CC8"/>
    <w:multiLevelType w:val="multilevel"/>
    <w:tmpl w:val="EFFE1C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2">
    <w:nsid w:val="F29F7532"/>
    <w:multiLevelType w:val="multilevel"/>
    <w:tmpl w:val="F29F75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3">
    <w:nsid w:val="F2FE5366"/>
    <w:multiLevelType w:val="multilevel"/>
    <w:tmpl w:val="F2FE53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4">
    <w:nsid w:val="F3F26F2B"/>
    <w:multiLevelType w:val="multilevel"/>
    <w:tmpl w:val="F3F26F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5">
    <w:nsid w:val="F5FC81B2"/>
    <w:multiLevelType w:val="multilevel"/>
    <w:tmpl w:val="F5FC81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6">
    <w:nsid w:val="F5FD5D53"/>
    <w:multiLevelType w:val="multilevel"/>
    <w:tmpl w:val="F5FD5D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7">
    <w:nsid w:val="F77FCA4A"/>
    <w:multiLevelType w:val="multilevel"/>
    <w:tmpl w:val="F77FCA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8">
    <w:nsid w:val="F7FAE73B"/>
    <w:multiLevelType w:val="multilevel"/>
    <w:tmpl w:val="F7FAE7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9">
    <w:nsid w:val="FA591EB9"/>
    <w:multiLevelType w:val="multilevel"/>
    <w:tmpl w:val="FA591E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0">
    <w:nsid w:val="FAF3788D"/>
    <w:multiLevelType w:val="multilevel"/>
    <w:tmpl w:val="FAF378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1">
    <w:nsid w:val="FAF6C1C7"/>
    <w:multiLevelType w:val="multilevel"/>
    <w:tmpl w:val="FAF6C1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2">
    <w:nsid w:val="FB7FA44F"/>
    <w:multiLevelType w:val="multilevel"/>
    <w:tmpl w:val="FB7FA4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3">
    <w:nsid w:val="FBDE7A7A"/>
    <w:multiLevelType w:val="multilevel"/>
    <w:tmpl w:val="FBDE7A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4">
    <w:nsid w:val="FBF63C22"/>
    <w:multiLevelType w:val="multilevel"/>
    <w:tmpl w:val="FBF63C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5">
    <w:nsid w:val="FBFE9EF5"/>
    <w:multiLevelType w:val="multilevel"/>
    <w:tmpl w:val="FBFE9E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6">
    <w:nsid w:val="FBFF7E8D"/>
    <w:multiLevelType w:val="multilevel"/>
    <w:tmpl w:val="FBFF7E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7">
    <w:nsid w:val="FD2F35A7"/>
    <w:multiLevelType w:val="multilevel"/>
    <w:tmpl w:val="FD2F35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8">
    <w:nsid w:val="FD737F5B"/>
    <w:multiLevelType w:val="multilevel"/>
    <w:tmpl w:val="FD737F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9">
    <w:nsid w:val="FDAFF490"/>
    <w:multiLevelType w:val="multilevel"/>
    <w:tmpl w:val="FDAFF4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0">
    <w:nsid w:val="FEEDCC0C"/>
    <w:multiLevelType w:val="multilevel"/>
    <w:tmpl w:val="FEEDCC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1">
    <w:nsid w:val="FEFA3AF8"/>
    <w:multiLevelType w:val="multilevel"/>
    <w:tmpl w:val="FEFA3A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2">
    <w:nsid w:val="FF075B21"/>
    <w:multiLevelType w:val="multilevel"/>
    <w:tmpl w:val="FF075B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3">
    <w:nsid w:val="FF76B68A"/>
    <w:multiLevelType w:val="multilevel"/>
    <w:tmpl w:val="FF76B6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4">
    <w:nsid w:val="FFEFA6F4"/>
    <w:multiLevelType w:val="multilevel"/>
    <w:tmpl w:val="FFEFA6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5">
    <w:nsid w:val="FFF505E4"/>
    <w:multiLevelType w:val="multilevel"/>
    <w:tmpl w:val="FFF505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6">
    <w:nsid w:val="FFFE6A3D"/>
    <w:multiLevelType w:val="multilevel"/>
    <w:tmpl w:val="FFFE6A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7">
    <w:nsid w:val="FFFF2E02"/>
    <w:multiLevelType w:val="multilevel"/>
    <w:tmpl w:val="FFFF2E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8">
    <w:nsid w:val="37F3514F"/>
    <w:multiLevelType w:val="multilevel"/>
    <w:tmpl w:val="37F351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9">
    <w:nsid w:val="3D8EF005"/>
    <w:multiLevelType w:val="multilevel"/>
    <w:tmpl w:val="3D8EF0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0">
    <w:nsid w:val="3FE4296A"/>
    <w:multiLevelType w:val="multilevel"/>
    <w:tmpl w:val="3FE4296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1">
    <w:nsid w:val="3FFEBEE3"/>
    <w:multiLevelType w:val="multilevel"/>
    <w:tmpl w:val="3FFEBE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2">
    <w:nsid w:val="6DEE92A8"/>
    <w:multiLevelType w:val="multilevel"/>
    <w:tmpl w:val="6DEE92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3">
    <w:nsid w:val="6ECE568D"/>
    <w:multiLevelType w:val="multilevel"/>
    <w:tmpl w:val="6ECE56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4">
    <w:nsid w:val="6EF64E37"/>
    <w:multiLevelType w:val="multilevel"/>
    <w:tmpl w:val="6EF64E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5">
    <w:nsid w:val="75EFD866"/>
    <w:multiLevelType w:val="multilevel"/>
    <w:tmpl w:val="75EFD8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6">
    <w:nsid w:val="77F639AC"/>
    <w:multiLevelType w:val="multilevel"/>
    <w:tmpl w:val="77F639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7">
    <w:nsid w:val="7BFF05B1"/>
    <w:multiLevelType w:val="multilevel"/>
    <w:tmpl w:val="7BFF05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8">
    <w:nsid w:val="7CBE95D6"/>
    <w:multiLevelType w:val="multilevel"/>
    <w:tmpl w:val="7CBE95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9">
    <w:nsid w:val="7DBC513B"/>
    <w:multiLevelType w:val="multilevel"/>
    <w:tmpl w:val="7DBC51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0">
    <w:nsid w:val="7DCF47FC"/>
    <w:multiLevelType w:val="multilevel"/>
    <w:tmpl w:val="7DCF47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1">
    <w:nsid w:val="7E6EF5A9"/>
    <w:multiLevelType w:val="multilevel"/>
    <w:tmpl w:val="7E6EF5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2">
    <w:nsid w:val="7EFB76C6"/>
    <w:multiLevelType w:val="multilevel"/>
    <w:tmpl w:val="7EFB76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3">
    <w:nsid w:val="7FFBAE8D"/>
    <w:multiLevelType w:val="multilevel"/>
    <w:tmpl w:val="7FFBAE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61"/>
  </w:num>
  <w:num w:numId="2">
    <w:abstractNumId w:val="38"/>
  </w:num>
  <w:num w:numId="3">
    <w:abstractNumId w:val="39"/>
  </w:num>
  <w:num w:numId="4">
    <w:abstractNumId w:val="46"/>
  </w:num>
  <w:num w:numId="5">
    <w:abstractNumId w:val="23"/>
  </w:num>
  <w:num w:numId="6">
    <w:abstractNumId w:val="14"/>
  </w:num>
  <w:num w:numId="7">
    <w:abstractNumId w:val="11"/>
  </w:num>
  <w:num w:numId="8">
    <w:abstractNumId w:val="12"/>
  </w:num>
  <w:num w:numId="9">
    <w:abstractNumId w:val="21"/>
  </w:num>
  <w:num w:numId="10">
    <w:abstractNumId w:val="76"/>
  </w:num>
  <w:num w:numId="11">
    <w:abstractNumId w:val="3"/>
  </w:num>
  <w:num w:numId="12">
    <w:abstractNumId w:val="1"/>
  </w:num>
  <w:num w:numId="13">
    <w:abstractNumId w:val="27"/>
  </w:num>
  <w:num w:numId="14">
    <w:abstractNumId w:val="18"/>
  </w:num>
  <w:num w:numId="15">
    <w:abstractNumId w:val="64"/>
  </w:num>
  <w:num w:numId="16">
    <w:abstractNumId w:val="82"/>
  </w:num>
  <w:num w:numId="17">
    <w:abstractNumId w:val="78"/>
  </w:num>
  <w:num w:numId="18">
    <w:abstractNumId w:val="16"/>
  </w:num>
  <w:num w:numId="19">
    <w:abstractNumId w:val="4"/>
  </w:num>
  <w:num w:numId="20">
    <w:abstractNumId w:val="5"/>
  </w:num>
  <w:num w:numId="21">
    <w:abstractNumId w:val="43"/>
  </w:num>
  <w:num w:numId="22">
    <w:abstractNumId w:val="81"/>
  </w:num>
  <w:num w:numId="23">
    <w:abstractNumId w:val="71"/>
  </w:num>
  <w:num w:numId="24">
    <w:abstractNumId w:val="6"/>
  </w:num>
  <w:num w:numId="25">
    <w:abstractNumId w:val="47"/>
  </w:num>
  <w:num w:numId="26">
    <w:abstractNumId w:val="83"/>
  </w:num>
  <w:num w:numId="27">
    <w:abstractNumId w:val="59"/>
  </w:num>
  <w:num w:numId="28">
    <w:abstractNumId w:val="26"/>
  </w:num>
  <w:num w:numId="29">
    <w:abstractNumId w:val="45"/>
  </w:num>
  <w:num w:numId="30">
    <w:abstractNumId w:val="57"/>
  </w:num>
  <w:num w:numId="31">
    <w:abstractNumId w:val="35"/>
  </w:num>
  <w:num w:numId="32">
    <w:abstractNumId w:val="22"/>
  </w:num>
  <w:num w:numId="33">
    <w:abstractNumId w:val="33"/>
  </w:num>
  <w:num w:numId="34">
    <w:abstractNumId w:val="15"/>
  </w:num>
  <w:num w:numId="35">
    <w:abstractNumId w:val="34"/>
  </w:num>
  <w:num w:numId="36">
    <w:abstractNumId w:val="37"/>
  </w:num>
  <w:num w:numId="37">
    <w:abstractNumId w:val="0"/>
  </w:num>
  <w:num w:numId="38">
    <w:abstractNumId w:val="74"/>
  </w:num>
  <w:num w:numId="39">
    <w:abstractNumId w:val="9"/>
  </w:num>
  <w:num w:numId="40">
    <w:abstractNumId w:val="72"/>
  </w:num>
  <w:num w:numId="41">
    <w:abstractNumId w:val="51"/>
  </w:num>
  <w:num w:numId="42">
    <w:abstractNumId w:val="30"/>
  </w:num>
  <w:num w:numId="43">
    <w:abstractNumId w:val="20"/>
  </w:num>
  <w:num w:numId="44">
    <w:abstractNumId w:val="17"/>
  </w:num>
  <w:num w:numId="45">
    <w:abstractNumId w:val="79"/>
  </w:num>
  <w:num w:numId="46">
    <w:abstractNumId w:val="36"/>
  </w:num>
  <w:num w:numId="47">
    <w:abstractNumId w:val="80"/>
  </w:num>
  <w:num w:numId="48">
    <w:abstractNumId w:val="28"/>
  </w:num>
  <w:num w:numId="49">
    <w:abstractNumId w:val="52"/>
  </w:num>
  <w:num w:numId="50">
    <w:abstractNumId w:val="68"/>
  </w:num>
  <w:num w:numId="51">
    <w:abstractNumId w:val="48"/>
  </w:num>
  <w:num w:numId="52">
    <w:abstractNumId w:val="66"/>
  </w:num>
  <w:num w:numId="53">
    <w:abstractNumId w:val="10"/>
  </w:num>
  <w:num w:numId="54">
    <w:abstractNumId w:val="40"/>
  </w:num>
  <w:num w:numId="55">
    <w:abstractNumId w:val="50"/>
  </w:num>
  <w:num w:numId="56">
    <w:abstractNumId w:val="69"/>
  </w:num>
  <w:num w:numId="57">
    <w:abstractNumId w:val="32"/>
  </w:num>
  <w:num w:numId="58">
    <w:abstractNumId w:val="2"/>
  </w:num>
  <w:num w:numId="59">
    <w:abstractNumId w:val="62"/>
  </w:num>
  <w:num w:numId="60">
    <w:abstractNumId w:val="73"/>
  </w:num>
  <w:num w:numId="61">
    <w:abstractNumId w:val="60"/>
  </w:num>
  <w:num w:numId="62">
    <w:abstractNumId w:val="55"/>
  </w:num>
  <w:num w:numId="63">
    <w:abstractNumId w:val="24"/>
  </w:num>
  <w:num w:numId="64">
    <w:abstractNumId w:val="75"/>
  </w:num>
  <w:num w:numId="65">
    <w:abstractNumId w:val="44"/>
  </w:num>
  <w:num w:numId="66">
    <w:abstractNumId w:val="53"/>
  </w:num>
  <w:num w:numId="67">
    <w:abstractNumId w:val="7"/>
  </w:num>
  <w:num w:numId="68">
    <w:abstractNumId w:val="42"/>
  </w:num>
  <w:num w:numId="69">
    <w:abstractNumId w:val="8"/>
  </w:num>
  <w:num w:numId="70">
    <w:abstractNumId w:val="77"/>
  </w:num>
  <w:num w:numId="71">
    <w:abstractNumId w:val="65"/>
  </w:num>
  <w:num w:numId="72">
    <w:abstractNumId w:val="56"/>
  </w:num>
  <w:num w:numId="73">
    <w:abstractNumId w:val="13"/>
  </w:num>
  <w:num w:numId="74">
    <w:abstractNumId w:val="19"/>
  </w:num>
  <w:num w:numId="75">
    <w:abstractNumId w:val="54"/>
  </w:num>
  <w:num w:numId="76">
    <w:abstractNumId w:val="25"/>
  </w:num>
  <w:num w:numId="77">
    <w:abstractNumId w:val="63"/>
  </w:num>
  <w:num w:numId="78">
    <w:abstractNumId w:val="49"/>
  </w:num>
  <w:num w:numId="79">
    <w:abstractNumId w:val="67"/>
  </w:num>
  <w:num w:numId="80">
    <w:abstractNumId w:val="29"/>
  </w:num>
  <w:num w:numId="81">
    <w:abstractNumId w:val="41"/>
  </w:num>
  <w:num w:numId="82">
    <w:abstractNumId w:val="31"/>
  </w:num>
  <w:num w:numId="83">
    <w:abstractNumId w:val="58"/>
  </w:num>
  <w:num w:numId="84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embedSystemFonts/>
  <w:bordersDoNotSurroundHeader w:val="0"/>
  <w:bordersDoNotSurroundFooter w:val="0"/>
  <w:documentProtection w:edit="readOnly"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3FEAA71"/>
    <w:rsid w:val="3FBF1FC2"/>
    <w:rsid w:val="3FFF8F88"/>
    <w:rsid w:val="7FBD3231"/>
    <w:rsid w:val="7FDB7D0A"/>
    <w:rsid w:val="F3FEAA71"/>
    <w:rsid w:val="FEBD15B8"/>
    <w:rsid w:val="FFBF5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5304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2025-11-27T15:57:00Z</dcterms:created>
  <dc:creator>gg</dc:creator>
  <cp:lastModifiedBy>WPS_1763304366</cp:lastModifiedBy>
  <dcterms:modified xsi:type="dcterms:W3CDTF">2025-12-02T00:39:44Z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D0DCF07D667B306A552327691B0BAA7E_41</vt:lpwstr>
  </property>
</Properties>
</file>