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BBB" w:rsidRDefault="000B04E8" w:rsidP="000B04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现状</w:t>
      </w:r>
    </w:p>
    <w:p w:rsidR="000B04E8" w:rsidRDefault="000B04E8" w:rsidP="000B04E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目前我们已将项目模块化，每个模块对应一个服务，每个服务都有自己的配置，而且这些配置都很散乱，运维同事查找和维护都很难，因此我们将引入Spring</w:t>
      </w:r>
      <w:r>
        <w:t xml:space="preserve"> </w:t>
      </w:r>
      <w:r>
        <w:rPr>
          <w:rFonts w:hint="eastAsia"/>
        </w:rPr>
        <w:t>Cloud</w:t>
      </w:r>
      <w:r>
        <w:t xml:space="preserve"> Config</w:t>
      </w:r>
    </w:p>
    <w:p w:rsidR="000B04E8" w:rsidRDefault="000B04E8" w:rsidP="000B04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</w:t>
      </w:r>
      <w:r>
        <w:t>CloudConfig</w:t>
      </w:r>
      <w:proofErr w:type="spellEnd"/>
      <w:r w:rsidR="00F044C6">
        <w:rPr>
          <w:rFonts w:hint="eastAsia"/>
        </w:rPr>
        <w:t>作用</w:t>
      </w:r>
    </w:p>
    <w:p w:rsidR="00F044C6" w:rsidRDefault="00F044C6" w:rsidP="006316BB">
      <w:pPr>
        <w:pStyle w:val="a3"/>
        <w:numPr>
          <w:ilvl w:val="0"/>
          <w:numId w:val="3"/>
        </w:numPr>
        <w:ind w:firstLineChars="0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它的作用是将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Spring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相关的配置项统一起来，</w:t>
      </w:r>
      <w:proofErr w:type="gram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其他微服务</w:t>
      </w:r>
      <w:proofErr w:type="gram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可以根据实际需要从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ConfigServer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fetch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配置</w:t>
      </w:r>
      <w:r w:rsidR="006316BB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，支持从</w:t>
      </w:r>
      <w:r w:rsidR="006316BB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git</w:t>
      </w:r>
      <w:r w:rsidR="006316BB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，本地系统中获取资源。</w:t>
      </w:r>
    </w:p>
    <w:p w:rsidR="006316BB" w:rsidRDefault="006316BB" w:rsidP="006316BB">
      <w:pPr>
        <w:pStyle w:val="a3"/>
        <w:numPr>
          <w:ilvl w:val="0"/>
          <w:numId w:val="3"/>
        </w:numPr>
        <w:ind w:firstLineChars="0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Config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通过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git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从远程仓库获取资源和本地文件系统中获取资源的配置</w:t>
      </w:r>
    </w:p>
    <w:p w:rsidR="006316BB" w:rsidRDefault="006316BB" w:rsidP="004E4968">
      <w:pPr>
        <w:pStyle w:val="a3"/>
        <w:numPr>
          <w:ilvl w:val="0"/>
          <w:numId w:val="4"/>
        </w:numPr>
        <w:ind w:firstLineChars="0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G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it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的配置：</w:t>
      </w:r>
    </w:p>
    <w:p w:rsidR="004E4968" w:rsidRDefault="004E4968" w:rsidP="004E4968">
      <w:pPr>
        <w:pStyle w:val="a3"/>
        <w:numPr>
          <w:ilvl w:val="0"/>
          <w:numId w:val="4"/>
        </w:numPr>
        <w:ind w:firstLineChars="0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本地资源配置</w:t>
      </w:r>
    </w:p>
    <w:p w:rsidR="004E4968" w:rsidRDefault="004E4968" w:rsidP="004E4968">
      <w:pPr>
        <w:pStyle w:val="a3"/>
        <w:ind w:left="1140" w:firstLineChars="0" w:firstLine="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6316BB" w:rsidRPr="004E4968" w:rsidRDefault="004E4968" w:rsidP="004E4968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 xml:space="preserve">       </w:t>
      </w:r>
    </w:p>
    <w:p w:rsidR="006316BB" w:rsidRDefault="006316BB" w:rsidP="000B04E8">
      <w:pPr>
        <w:pStyle w:val="a3"/>
        <w:ind w:left="420" w:firstLineChars="0" w:firstLine="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F044C6" w:rsidRPr="00F044C6" w:rsidRDefault="00F044C6" w:rsidP="00F044C6">
      <w:pPr>
        <w:pStyle w:val="a3"/>
        <w:numPr>
          <w:ilvl w:val="0"/>
          <w:numId w:val="1"/>
        </w:numPr>
        <w:ind w:firstLineChars="0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 w:rsidRPr="00F044C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分隔项目的配置文件</w:t>
      </w:r>
    </w:p>
    <w:p w:rsidR="00F044C6" w:rsidRDefault="004E4968" w:rsidP="004E4968">
      <w:pPr>
        <w:pStyle w:val="a3"/>
        <w:ind w:left="420" w:firstLineChars="0" w:firstLine="0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1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</w:t>
      </w:r>
      <w:r w:rsidR="00F044C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，将公共的部分提出来，比如数据连接，</w:t>
      </w:r>
      <w:proofErr w:type="spellStart"/>
      <w:r w:rsidR="00F044C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amqp</w:t>
      </w:r>
      <w:proofErr w:type="spellEnd"/>
      <w:r w:rsidR="00F044C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连接等放到</w:t>
      </w:r>
      <w:proofErr w:type="spellStart"/>
      <w:r w:rsidR="00F044C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comm</w:t>
      </w:r>
      <w:r w:rsidR="00F044C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on.yml</w:t>
      </w:r>
      <w:proofErr w:type="spellEnd"/>
    </w:p>
    <w:p w:rsidR="006316BB" w:rsidRDefault="004E4968" w:rsidP="006316BB">
      <w:pPr>
        <w:pStyle w:val="a3"/>
        <w:ind w:leftChars="100" w:left="210" w:firstLineChars="100" w:firstLine="230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2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</w:t>
      </w:r>
      <w:r w:rsidR="00F044C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 xml:space="preserve"> </w:t>
      </w:r>
      <w:r w:rsidR="00F044C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将各个服务独有的配置以自己的项目名为名称命名，例如：</w:t>
      </w:r>
      <w:proofErr w:type="spellStart"/>
      <w:r w:rsidR="00F044C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old</w:t>
      </w:r>
      <w:r w:rsidR="00F044C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.yml</w:t>
      </w:r>
      <w:proofErr w:type="spellEnd"/>
    </w:p>
    <w:p w:rsidR="004E4968" w:rsidRDefault="004E4968" w:rsidP="006316BB">
      <w:pPr>
        <w:pStyle w:val="a3"/>
        <w:ind w:leftChars="100" w:left="210" w:firstLineChars="100" w:firstLine="23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3.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修改后服务端和客户端如图：</w:t>
      </w:r>
      <w:bookmarkStart w:id="0" w:name="_GoBack"/>
      <w:bookmarkEnd w:id="0"/>
    </w:p>
    <w:p w:rsidR="004E4968" w:rsidRPr="004E4968" w:rsidRDefault="004E4968" w:rsidP="004E4968">
      <w:pPr>
        <w:ind w:firstLineChars="182" w:firstLine="419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0B04E8" w:rsidRDefault="006316BB" w:rsidP="006316BB">
      <w:r>
        <w:rPr>
          <w:rFonts w:hint="eastAsia"/>
          <w:highlight w:val="lightGray"/>
        </w:rPr>
        <w:t>四、</w:t>
      </w:r>
      <w:r w:rsidR="000B04E8">
        <w:rPr>
          <w:rFonts w:hint="eastAsia"/>
        </w:rPr>
        <w:t>改造后的优势</w:t>
      </w:r>
    </w:p>
    <w:p w:rsidR="005A1DE1" w:rsidRDefault="005A1DE1" w:rsidP="005A1D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配置文件集中管理，利于查找和维护，可以到之地的地址根据项目名查找文件</w:t>
      </w:r>
    </w:p>
    <w:p w:rsidR="005A1DE1" w:rsidRDefault="005A1DE1" w:rsidP="005A1D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仓库中文件的修改不用启动config</w:t>
      </w:r>
      <w:r>
        <w:t>-server</w:t>
      </w:r>
      <w:r>
        <w:rPr>
          <w:rFonts w:hint="eastAsia"/>
        </w:rPr>
        <w:t>服务</w:t>
      </w:r>
    </w:p>
    <w:p w:rsidR="00F044C6" w:rsidRDefault="00F044C6" w:rsidP="00821AA2">
      <w:pPr>
        <w:pStyle w:val="a3"/>
        <w:ind w:left="780" w:firstLineChars="0" w:firstLine="0"/>
        <w:rPr>
          <w:rFonts w:hint="eastAsia"/>
        </w:rPr>
      </w:pPr>
    </w:p>
    <w:p w:rsidR="000B04E8" w:rsidRDefault="000B04E8" w:rsidP="000B04E8">
      <w:pPr>
        <w:rPr>
          <w:rFonts w:hint="eastAsia"/>
        </w:rPr>
      </w:pPr>
    </w:p>
    <w:sectPr w:rsidR="000B0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33AD3"/>
    <w:multiLevelType w:val="hybridMultilevel"/>
    <w:tmpl w:val="1346DE40"/>
    <w:lvl w:ilvl="0" w:tplc="8BA01A6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61443680"/>
    <w:multiLevelType w:val="hybridMultilevel"/>
    <w:tmpl w:val="BAAA8530"/>
    <w:lvl w:ilvl="0" w:tplc="D66A4B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1706A"/>
    <w:multiLevelType w:val="hybridMultilevel"/>
    <w:tmpl w:val="8416D058"/>
    <w:lvl w:ilvl="0" w:tplc="7902C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D41298"/>
    <w:multiLevelType w:val="hybridMultilevel"/>
    <w:tmpl w:val="1FFEC19A"/>
    <w:lvl w:ilvl="0" w:tplc="FF506EE8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E8"/>
    <w:rsid w:val="000B04E8"/>
    <w:rsid w:val="000C5BBB"/>
    <w:rsid w:val="004E4968"/>
    <w:rsid w:val="005A1DE1"/>
    <w:rsid w:val="006316BB"/>
    <w:rsid w:val="00821AA2"/>
    <w:rsid w:val="00F0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07CE"/>
  <w15:chartTrackingRefBased/>
  <w15:docId w15:val="{78D8C3A0-E7F2-4247-8A97-138E4583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4E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31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16BB"/>
    <w:rPr>
      <w:rFonts w:ascii="宋体" w:eastAsia="宋体" w:hAnsi="宋体" w:cs="宋体"/>
      <w:kern w:val="0"/>
      <w:sz w:val="24"/>
      <w:szCs w:val="24"/>
    </w:rPr>
  </w:style>
  <w:style w:type="character" w:customStyle="1" w:styleId="hl-attribute">
    <w:name w:val="hl-attribute"/>
    <w:basedOn w:val="a0"/>
    <w:rsid w:val="006316BB"/>
  </w:style>
  <w:style w:type="character" w:customStyle="1" w:styleId="hl-keyword">
    <w:name w:val="hl-keyword"/>
    <w:basedOn w:val="a0"/>
    <w:rsid w:val="00631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juanjuan</dc:creator>
  <cp:keywords/>
  <dc:description/>
  <cp:lastModifiedBy>juanjuan</cp:lastModifiedBy>
  <cp:revision>2</cp:revision>
  <dcterms:created xsi:type="dcterms:W3CDTF">2017-10-17T12:28:00Z</dcterms:created>
  <dcterms:modified xsi:type="dcterms:W3CDTF">2017-10-17T13:28:00Z</dcterms:modified>
</cp:coreProperties>
</file>