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C1" w:rsidRDefault="006948C1" w:rsidP="00900B77">
      <w:pPr>
        <w:pStyle w:val="Heading1"/>
        <w:jc w:val="center"/>
        <w:rPr>
          <w:b/>
          <w:color w:val="000000" w:themeColor="text1"/>
        </w:rPr>
      </w:pPr>
      <w:r w:rsidRPr="00966E01">
        <w:rPr>
          <w:b/>
          <w:color w:val="000000" w:themeColor="text1"/>
        </w:rPr>
        <w:t>Finding Lane Lines on the Road</w:t>
      </w:r>
    </w:p>
    <w:p w:rsidR="00900B77" w:rsidRPr="00900B77" w:rsidRDefault="00900B77" w:rsidP="00900B77"/>
    <w:p w:rsidR="006948C1" w:rsidRPr="00966E01" w:rsidRDefault="006948C1" w:rsidP="006948C1">
      <w:pPr>
        <w:pStyle w:val="Heading2"/>
        <w:rPr>
          <w:b/>
          <w:color w:val="000000" w:themeColor="text1"/>
        </w:rPr>
      </w:pPr>
      <w:r w:rsidRPr="00966E01">
        <w:rPr>
          <w:b/>
          <w:color w:val="000000" w:themeColor="text1"/>
        </w:rPr>
        <w:t>1. Goal of this report/project:</w:t>
      </w:r>
    </w:p>
    <w:p w:rsidR="006948C1" w:rsidRPr="00966E01" w:rsidRDefault="006948C1" w:rsidP="00966E01">
      <w:pPr>
        <w:pStyle w:val="ListParagraph"/>
        <w:numPr>
          <w:ilvl w:val="0"/>
          <w:numId w:val="2"/>
        </w:numPr>
        <w:rPr>
          <w:color w:val="000000" w:themeColor="text1"/>
        </w:rPr>
      </w:pPr>
      <w:r w:rsidRPr="00966E01">
        <w:rPr>
          <w:color w:val="000000" w:themeColor="text1"/>
        </w:rPr>
        <w:t>Make a pipeline that finds lane lines on the road</w:t>
      </w:r>
    </w:p>
    <w:p w:rsidR="006948C1" w:rsidRPr="00900B77" w:rsidRDefault="006948C1" w:rsidP="006948C1">
      <w:pPr>
        <w:pStyle w:val="ListParagraph"/>
        <w:numPr>
          <w:ilvl w:val="0"/>
          <w:numId w:val="2"/>
        </w:numPr>
        <w:rPr>
          <w:color w:val="000000" w:themeColor="text1"/>
        </w:rPr>
      </w:pPr>
      <w:r w:rsidRPr="00966E01">
        <w:rPr>
          <w:color w:val="000000" w:themeColor="text1"/>
        </w:rPr>
        <w:t xml:space="preserve">Reflect on </w:t>
      </w:r>
      <w:r w:rsidRPr="00966E01">
        <w:rPr>
          <w:color w:val="000000" w:themeColor="text1"/>
        </w:rPr>
        <w:t>my</w:t>
      </w:r>
      <w:r w:rsidRPr="00966E01">
        <w:rPr>
          <w:color w:val="000000" w:themeColor="text1"/>
        </w:rPr>
        <w:t xml:space="preserve"> work in a written report</w:t>
      </w:r>
    </w:p>
    <w:p w:rsidR="00E15974" w:rsidRPr="00E15974" w:rsidRDefault="006948C1" w:rsidP="00E15974">
      <w:pPr>
        <w:pStyle w:val="Heading2"/>
        <w:rPr>
          <w:b/>
          <w:color w:val="000000" w:themeColor="text1"/>
        </w:rPr>
      </w:pPr>
      <w:r w:rsidRPr="00966E01">
        <w:rPr>
          <w:b/>
          <w:color w:val="000000" w:themeColor="text1"/>
        </w:rPr>
        <w:t>2.Refection</w:t>
      </w:r>
    </w:p>
    <w:p w:rsidR="006948C1" w:rsidRPr="00966E01" w:rsidRDefault="006948C1" w:rsidP="006948C1">
      <w:pPr>
        <w:pStyle w:val="Heading3"/>
        <w:rPr>
          <w:b/>
          <w:color w:val="000000" w:themeColor="text1"/>
        </w:rPr>
      </w:pPr>
      <w:r w:rsidRPr="00966E01">
        <w:rPr>
          <w:b/>
          <w:color w:val="000000" w:themeColor="text1"/>
        </w:rPr>
        <w:t>2.1 Description of my pipeline</w:t>
      </w:r>
    </w:p>
    <w:p w:rsidR="00361397" w:rsidRPr="00966E01" w:rsidRDefault="00361397" w:rsidP="00361397">
      <w:pPr>
        <w:rPr>
          <w:color w:val="000000" w:themeColor="text1"/>
        </w:rPr>
      </w:pPr>
      <w:r w:rsidRPr="00966E01">
        <w:rPr>
          <w:color w:val="000000" w:themeColor="text1"/>
        </w:rPr>
        <w:t xml:space="preserve">My pipeline consists of </w:t>
      </w:r>
      <w:r w:rsidR="00966E01">
        <w:rPr>
          <w:color w:val="000000" w:themeColor="text1"/>
        </w:rPr>
        <w:t>the following 7 steps:</w:t>
      </w:r>
    </w:p>
    <w:p w:rsidR="00966E01" w:rsidRPr="00FF6AB8" w:rsidRDefault="00361397" w:rsidP="00361397">
      <w:pPr>
        <w:rPr>
          <w:b/>
          <w:color w:val="000000" w:themeColor="text1"/>
        </w:rPr>
      </w:pPr>
      <w:r w:rsidRPr="00FF6AB8">
        <w:rPr>
          <w:b/>
          <w:color w:val="000000" w:themeColor="text1"/>
        </w:rPr>
        <w:t>Step 1: Grayscale</w:t>
      </w:r>
    </w:p>
    <w:p w:rsidR="00361397" w:rsidRPr="00966E01" w:rsidRDefault="00361397" w:rsidP="00361397">
      <w:pPr>
        <w:rPr>
          <w:color w:val="000000" w:themeColor="text1"/>
        </w:rPr>
      </w:pPr>
      <w:r w:rsidRPr="00966E01">
        <w:rPr>
          <w:color w:val="000000" w:themeColor="text1"/>
        </w:rPr>
        <w:t xml:space="preserve">In this step, I use the </w:t>
      </w:r>
      <w:r w:rsidRPr="00966E01">
        <w:rPr>
          <w:i/>
          <w:color w:val="000000" w:themeColor="text1"/>
        </w:rPr>
        <w:t xml:space="preserve">cv2.cvtColor </w:t>
      </w:r>
      <w:proofErr w:type="gramStart"/>
      <w:r w:rsidRPr="00966E01">
        <w:rPr>
          <w:i/>
          <w:color w:val="000000" w:themeColor="text1"/>
        </w:rPr>
        <w:t>(</w:t>
      </w:r>
      <w:r w:rsidRPr="00966E01">
        <w:rPr>
          <w:color w:val="000000" w:themeColor="text1"/>
        </w:rPr>
        <w:t xml:space="preserve"> )</w:t>
      </w:r>
      <w:proofErr w:type="gramEnd"/>
      <w:r w:rsidRPr="00966E01">
        <w:rPr>
          <w:color w:val="000000" w:themeColor="text1"/>
        </w:rPr>
        <w:t xml:space="preserve"> function to convert all the images to grayscale images. Therefore, the images are composed only of shades of gray, where color black has the weakest density while color white has the strongest density.</w:t>
      </w:r>
    </w:p>
    <w:p w:rsidR="00361397" w:rsidRPr="00FF6AB8" w:rsidRDefault="00361397" w:rsidP="00361397">
      <w:pPr>
        <w:rPr>
          <w:b/>
          <w:color w:val="000000" w:themeColor="text1"/>
        </w:rPr>
      </w:pPr>
      <w:r w:rsidRPr="00FF6AB8">
        <w:rPr>
          <w:b/>
          <w:color w:val="000000" w:themeColor="text1"/>
        </w:rPr>
        <w:t xml:space="preserve">Step 2: </w:t>
      </w:r>
      <w:r w:rsidR="00D96733" w:rsidRPr="00FF6AB8">
        <w:rPr>
          <w:b/>
          <w:color w:val="000000" w:themeColor="text1"/>
        </w:rPr>
        <w:t>Canny Transform</w:t>
      </w:r>
    </w:p>
    <w:p w:rsidR="00D96733" w:rsidRPr="00966E01" w:rsidRDefault="00D06AFE" w:rsidP="00F5167C">
      <w:pPr>
        <w:rPr>
          <w:color w:val="000000" w:themeColor="text1"/>
        </w:rPr>
      </w:pPr>
      <w:r w:rsidRPr="00966E01">
        <w:rPr>
          <w:color w:val="000000" w:themeColor="text1"/>
        </w:rPr>
        <w:t xml:space="preserve">In this step, I use the cv2.Canny function to conduct the edge detection. </w:t>
      </w:r>
      <w:r w:rsidR="00F5167C" w:rsidRPr="00966E01">
        <w:rPr>
          <w:color w:val="000000" w:themeColor="text1"/>
        </w:rPr>
        <w:t xml:space="preserve">There are two inputs needed for this function. The first one is low threshold, below which are defined as non-edges. The second one is high threshold, above which are defined as edges. For all the values in between, if it is connected to </w:t>
      </w:r>
      <w:proofErr w:type="spellStart"/>
      <w:proofErr w:type="gramStart"/>
      <w:r w:rsidR="00F5167C" w:rsidRPr="00966E01">
        <w:rPr>
          <w:color w:val="000000" w:themeColor="text1"/>
        </w:rPr>
        <w:t>a</w:t>
      </w:r>
      <w:proofErr w:type="spellEnd"/>
      <w:proofErr w:type="gramEnd"/>
      <w:r w:rsidR="00F5167C" w:rsidRPr="00966E01">
        <w:rPr>
          <w:color w:val="000000" w:themeColor="text1"/>
        </w:rPr>
        <w:t xml:space="preserve"> edge pixel, then it is classified also as edge, otherwise it would be classified as non-edge. As what is taught in the lecture, usually the value of high threshold is 2 to 3 times the value of the value of low threshold. After </w:t>
      </w:r>
      <w:proofErr w:type="gramStart"/>
      <w:r w:rsidR="00F5167C" w:rsidRPr="00966E01">
        <w:rPr>
          <w:color w:val="000000" w:themeColor="text1"/>
        </w:rPr>
        <w:t>a number of</w:t>
      </w:r>
      <w:proofErr w:type="gramEnd"/>
      <w:r w:rsidR="00F5167C" w:rsidRPr="00966E01">
        <w:rPr>
          <w:color w:val="000000" w:themeColor="text1"/>
        </w:rPr>
        <w:t xml:space="preserve"> trials, I set the low threshold as 100 and high threshold as 200. </w:t>
      </w:r>
    </w:p>
    <w:p w:rsidR="00625546" w:rsidRPr="00FF6AB8" w:rsidRDefault="00625546" w:rsidP="00361397">
      <w:pPr>
        <w:rPr>
          <w:b/>
          <w:color w:val="000000" w:themeColor="text1"/>
        </w:rPr>
      </w:pPr>
      <w:r w:rsidRPr="00FF6AB8">
        <w:rPr>
          <w:b/>
          <w:color w:val="000000" w:themeColor="text1"/>
        </w:rPr>
        <w:t>Step 3: Apply Gaussian smoothing</w:t>
      </w:r>
    </w:p>
    <w:p w:rsidR="00625546" w:rsidRPr="00966E01" w:rsidRDefault="00625546" w:rsidP="00361397">
      <w:pPr>
        <w:rPr>
          <w:color w:val="000000" w:themeColor="text1"/>
        </w:rPr>
      </w:pPr>
      <w:r w:rsidRPr="00966E01">
        <w:rPr>
          <w:color w:val="000000" w:themeColor="text1"/>
        </w:rPr>
        <w:t>In this step, I use cv2.GaussianBlur with a kernel size of 9 to smooth the grayscale images.</w:t>
      </w:r>
    </w:p>
    <w:p w:rsidR="00D96733" w:rsidRPr="00FF6AB8" w:rsidRDefault="00D96733" w:rsidP="00361397">
      <w:pPr>
        <w:rPr>
          <w:b/>
          <w:color w:val="000000" w:themeColor="text1"/>
        </w:rPr>
      </w:pPr>
      <w:r w:rsidRPr="00FF6AB8">
        <w:rPr>
          <w:b/>
          <w:color w:val="000000" w:themeColor="text1"/>
        </w:rPr>
        <w:t>Step 4: Define region-of-interest</w:t>
      </w:r>
    </w:p>
    <w:p w:rsidR="00D96733" w:rsidRPr="00966E01" w:rsidRDefault="00F5167C" w:rsidP="00361397">
      <w:pPr>
        <w:rPr>
          <w:color w:val="000000" w:themeColor="text1"/>
        </w:rPr>
      </w:pPr>
      <w:r w:rsidRPr="00966E01">
        <w:rPr>
          <w:color w:val="000000" w:themeColor="text1"/>
        </w:rPr>
        <w:t xml:space="preserve">In this step, I apply the masking to define the region of interest. In my case, I define the region-of-interest as </w:t>
      </w:r>
      <w:proofErr w:type="gramStart"/>
      <w:r w:rsidRPr="00966E01">
        <w:rPr>
          <w:color w:val="000000" w:themeColor="text1"/>
        </w:rPr>
        <w:t>follows :</w:t>
      </w:r>
      <w:proofErr w:type="gramEnd"/>
      <w:r w:rsidRPr="00966E01">
        <w:rPr>
          <w:color w:val="000000" w:themeColor="text1"/>
        </w:rPr>
        <w:t xml:space="preserve"> [(0,image.shape[0]),(440,320),(540,320),(image.shape[1],image.shape[0])]</w:t>
      </w:r>
    </w:p>
    <w:p w:rsidR="00D96733" w:rsidRPr="00FF6AB8" w:rsidRDefault="00D96733" w:rsidP="00361397">
      <w:pPr>
        <w:rPr>
          <w:b/>
          <w:color w:val="000000" w:themeColor="text1"/>
        </w:rPr>
      </w:pPr>
      <w:r w:rsidRPr="00FF6AB8">
        <w:rPr>
          <w:b/>
          <w:color w:val="000000" w:themeColor="text1"/>
        </w:rPr>
        <w:t>Step 5: Hough transform</w:t>
      </w:r>
    </w:p>
    <w:p w:rsidR="00D96733" w:rsidRPr="00966E01" w:rsidRDefault="00374B54" w:rsidP="00361397">
      <w:pPr>
        <w:rPr>
          <w:color w:val="000000" w:themeColor="text1"/>
        </w:rPr>
      </w:pPr>
      <w:r w:rsidRPr="00966E01">
        <w:rPr>
          <w:color w:val="000000" w:themeColor="text1"/>
        </w:rPr>
        <w:t xml:space="preserve">In this step, I use cv2.HoughLinesP to proceed the processing with Hough transform to find all the straight lines in the edges. After a few trials, I set the input parameters of this API as follows: </w:t>
      </w:r>
      <w:r w:rsidR="00625546" w:rsidRPr="00966E01">
        <w:rPr>
          <w:color w:val="000000" w:themeColor="text1"/>
        </w:rPr>
        <w:t xml:space="preserve">rho 5, theta pi/180, threshold 50, </w:t>
      </w:r>
      <w:proofErr w:type="spellStart"/>
      <w:r w:rsidR="00625546" w:rsidRPr="00966E01">
        <w:rPr>
          <w:color w:val="000000" w:themeColor="text1"/>
        </w:rPr>
        <w:t>min_line_len</w:t>
      </w:r>
      <w:proofErr w:type="spellEnd"/>
      <w:r w:rsidR="00625546" w:rsidRPr="00966E01">
        <w:rPr>
          <w:color w:val="000000" w:themeColor="text1"/>
        </w:rPr>
        <w:t xml:space="preserve"> 25, </w:t>
      </w:r>
      <w:proofErr w:type="spellStart"/>
      <w:r w:rsidR="00625546" w:rsidRPr="00966E01">
        <w:rPr>
          <w:color w:val="000000" w:themeColor="text1"/>
        </w:rPr>
        <w:t>max_line_gap</w:t>
      </w:r>
      <w:proofErr w:type="spellEnd"/>
      <w:r w:rsidR="0082394F" w:rsidRPr="00966E01">
        <w:rPr>
          <w:color w:val="000000" w:themeColor="text1"/>
        </w:rPr>
        <w:t xml:space="preserve"> 25.</w:t>
      </w:r>
    </w:p>
    <w:p w:rsidR="00D96733" w:rsidRPr="00FF6AB8" w:rsidRDefault="00D96733" w:rsidP="00361397">
      <w:pPr>
        <w:rPr>
          <w:b/>
          <w:color w:val="000000" w:themeColor="text1"/>
        </w:rPr>
      </w:pPr>
      <w:r w:rsidRPr="00FF6AB8">
        <w:rPr>
          <w:b/>
          <w:color w:val="000000" w:themeColor="text1"/>
        </w:rPr>
        <w:t>Step 6: Decide and draw the left and right lanes</w:t>
      </w:r>
    </w:p>
    <w:p w:rsidR="003C7DD0" w:rsidRPr="00966E01" w:rsidRDefault="0082394F" w:rsidP="00361397">
      <w:pPr>
        <w:rPr>
          <w:color w:val="000000" w:themeColor="text1"/>
        </w:rPr>
      </w:pPr>
      <w:r w:rsidRPr="00966E01">
        <w:rPr>
          <w:color w:val="000000" w:themeColor="text1"/>
        </w:rPr>
        <w:t xml:space="preserve">In this step, I process all the lines </w:t>
      </w:r>
      <w:r w:rsidR="009E22B4" w:rsidRPr="00966E01">
        <w:rPr>
          <w:color w:val="000000" w:themeColor="text1"/>
        </w:rPr>
        <w:t>found in step 5 to conclude them into 1 line for each side.</w:t>
      </w:r>
    </w:p>
    <w:p w:rsidR="009E22B4" w:rsidRPr="00966E01" w:rsidRDefault="009E22B4" w:rsidP="00361397">
      <w:pPr>
        <w:rPr>
          <w:color w:val="000000" w:themeColor="text1"/>
        </w:rPr>
      </w:pPr>
      <w:r w:rsidRPr="00966E01">
        <w:rPr>
          <w:color w:val="000000" w:themeColor="text1"/>
        </w:rPr>
        <w:t xml:space="preserve">Firstly, I use the value of the slopes to classify all the lines in the left and right line groups. If the value of the slope is positive, then it belongs to the right lane. If the value of the slope is negative, it belongs to the left lane. </w:t>
      </w:r>
    </w:p>
    <w:p w:rsidR="003C7DD0" w:rsidRPr="00966E01" w:rsidRDefault="009E22B4" w:rsidP="00361397">
      <w:pPr>
        <w:rPr>
          <w:color w:val="000000" w:themeColor="text1"/>
        </w:rPr>
      </w:pPr>
      <w:r w:rsidRPr="00966E01">
        <w:rPr>
          <w:color w:val="000000" w:themeColor="text1"/>
        </w:rPr>
        <w:lastRenderedPageBreak/>
        <w:t xml:space="preserve">Secondly, I calculate the average </w:t>
      </w:r>
      <w:r w:rsidR="00A10A25">
        <w:rPr>
          <w:color w:val="000000" w:themeColor="text1"/>
        </w:rPr>
        <w:t>X</w:t>
      </w:r>
      <w:r w:rsidRPr="00966E01">
        <w:rPr>
          <w:color w:val="000000" w:themeColor="text1"/>
        </w:rPr>
        <w:t xml:space="preserve"> position and </w:t>
      </w:r>
      <w:r w:rsidR="00A10A25">
        <w:rPr>
          <w:color w:val="000000" w:themeColor="text1"/>
        </w:rPr>
        <w:t>Y</w:t>
      </w:r>
      <w:r w:rsidRPr="00966E01">
        <w:rPr>
          <w:color w:val="000000" w:themeColor="text1"/>
        </w:rPr>
        <w:t xml:space="preserve"> position of the all the lines in </w:t>
      </w:r>
      <w:r w:rsidR="0097217C" w:rsidRPr="00966E01">
        <w:rPr>
          <w:color w:val="000000" w:themeColor="text1"/>
        </w:rPr>
        <w:t>the left lane group and the right lane group accordingly</w:t>
      </w:r>
      <w:r w:rsidR="005C09F4" w:rsidRPr="00966E01">
        <w:rPr>
          <w:color w:val="000000" w:themeColor="text1"/>
        </w:rPr>
        <w:t xml:space="preserve">. I assume the left lane will pass the average left x and y position and the right lane will pass the average right </w:t>
      </w:r>
      <w:r w:rsidR="00A10A25">
        <w:rPr>
          <w:color w:val="000000" w:themeColor="text1"/>
        </w:rPr>
        <w:t>X</w:t>
      </w:r>
      <w:r w:rsidR="005C09F4" w:rsidRPr="00966E01">
        <w:rPr>
          <w:color w:val="000000" w:themeColor="text1"/>
        </w:rPr>
        <w:t xml:space="preserve"> and </w:t>
      </w:r>
      <w:r w:rsidR="00A10A25">
        <w:rPr>
          <w:color w:val="000000" w:themeColor="text1"/>
        </w:rPr>
        <w:t>Y</w:t>
      </w:r>
      <w:r w:rsidR="005C09F4" w:rsidRPr="00966E01">
        <w:rPr>
          <w:color w:val="000000" w:themeColor="text1"/>
        </w:rPr>
        <w:t xml:space="preserve"> position. Meanwhile, I also calculate the average slope for left lane and right lane. With one x y pos</w:t>
      </w:r>
      <w:r w:rsidR="002B6A79" w:rsidRPr="00966E01">
        <w:rPr>
          <w:color w:val="000000" w:themeColor="text1"/>
        </w:rPr>
        <w:t>i</w:t>
      </w:r>
      <w:r w:rsidR="005C09F4" w:rsidRPr="00966E01">
        <w:rPr>
          <w:color w:val="000000" w:themeColor="text1"/>
        </w:rPr>
        <w:t xml:space="preserve">tion point and the value of the slope known, I calculate the </w:t>
      </w:r>
      <w:r w:rsidR="002B6A79" w:rsidRPr="00966E01">
        <w:rPr>
          <w:color w:val="000000" w:themeColor="text1"/>
        </w:rPr>
        <w:t xml:space="preserve">value </w:t>
      </w:r>
      <w:r w:rsidR="003C7DD0" w:rsidRPr="00966E01">
        <w:rPr>
          <w:color w:val="000000" w:themeColor="text1"/>
        </w:rPr>
        <w:t xml:space="preserve">of </w:t>
      </w:r>
      <w:r w:rsidR="002B6A79" w:rsidRPr="00966E01">
        <w:rPr>
          <w:color w:val="000000" w:themeColor="text1"/>
        </w:rPr>
        <w:t xml:space="preserve">b for each lane. </w:t>
      </w:r>
    </w:p>
    <w:p w:rsidR="00CD5986" w:rsidRPr="00966E01" w:rsidRDefault="002B6A79" w:rsidP="00361397">
      <w:pPr>
        <w:rPr>
          <w:color w:val="000000" w:themeColor="text1"/>
        </w:rPr>
      </w:pPr>
      <w:r w:rsidRPr="00966E01">
        <w:rPr>
          <w:color w:val="000000" w:themeColor="text1"/>
        </w:rPr>
        <w:t xml:space="preserve">Now </w:t>
      </w:r>
      <w:r w:rsidR="003C7DD0" w:rsidRPr="00966E01">
        <w:rPr>
          <w:color w:val="000000" w:themeColor="text1"/>
        </w:rPr>
        <w:t xml:space="preserve">I have both the m and b values for each lane. According to step 4, I can know the </w:t>
      </w:r>
      <w:r w:rsidR="00A10A25">
        <w:rPr>
          <w:color w:val="000000" w:themeColor="text1"/>
        </w:rPr>
        <w:t>Y</w:t>
      </w:r>
      <w:r w:rsidR="003C7DD0" w:rsidRPr="00966E01">
        <w:rPr>
          <w:color w:val="000000" w:themeColor="text1"/>
        </w:rPr>
        <w:t xml:space="preserve"> values of the 2 end points of the lanes. With the </w:t>
      </w:r>
      <w:proofErr w:type="spellStart"/>
      <w:proofErr w:type="gramStart"/>
      <w:r w:rsidR="00A10A25">
        <w:rPr>
          <w:color w:val="000000" w:themeColor="text1"/>
        </w:rPr>
        <w:t>m</w:t>
      </w:r>
      <w:r w:rsidR="003C7DD0" w:rsidRPr="00966E01">
        <w:rPr>
          <w:color w:val="000000" w:themeColor="text1"/>
        </w:rPr>
        <w:t>,b</w:t>
      </w:r>
      <w:proofErr w:type="gramEnd"/>
      <w:r w:rsidR="003C7DD0" w:rsidRPr="00966E01">
        <w:rPr>
          <w:color w:val="000000" w:themeColor="text1"/>
        </w:rPr>
        <w:t>,y</w:t>
      </w:r>
      <w:proofErr w:type="spellEnd"/>
      <w:r w:rsidR="003C7DD0" w:rsidRPr="00966E01">
        <w:rPr>
          <w:color w:val="000000" w:themeColor="text1"/>
        </w:rPr>
        <w:t xml:space="preserve"> values all known, I can easily calculate the value of </w:t>
      </w:r>
      <w:r w:rsidR="00A10A25">
        <w:rPr>
          <w:color w:val="000000" w:themeColor="text1"/>
        </w:rPr>
        <w:t>X</w:t>
      </w:r>
      <w:r w:rsidR="003C7DD0" w:rsidRPr="00966E01">
        <w:rPr>
          <w:color w:val="000000" w:themeColor="text1"/>
        </w:rPr>
        <w:t xml:space="preserve"> for the end points. With both the </w:t>
      </w:r>
      <w:r w:rsidR="002D11B8">
        <w:rPr>
          <w:color w:val="000000" w:themeColor="text1"/>
        </w:rPr>
        <w:t>X and Y</w:t>
      </w:r>
      <w:r w:rsidR="003C7DD0" w:rsidRPr="00966E01">
        <w:rPr>
          <w:color w:val="000000" w:themeColor="text1"/>
        </w:rPr>
        <w:t xml:space="preserve"> value</w:t>
      </w:r>
      <w:r w:rsidR="002D11B8">
        <w:rPr>
          <w:color w:val="000000" w:themeColor="text1"/>
        </w:rPr>
        <w:t>s</w:t>
      </w:r>
      <w:r w:rsidR="00A10A25" w:rsidRPr="00966E01">
        <w:rPr>
          <w:color w:val="000000" w:themeColor="text1"/>
        </w:rPr>
        <w:t xml:space="preserve"> of the </w:t>
      </w:r>
      <w:proofErr w:type="gramStart"/>
      <w:r w:rsidR="00A10A25" w:rsidRPr="00966E01">
        <w:rPr>
          <w:color w:val="000000" w:themeColor="text1"/>
        </w:rPr>
        <w:t>end point</w:t>
      </w:r>
      <w:proofErr w:type="gramEnd"/>
      <w:r w:rsidR="003C7DD0" w:rsidRPr="00966E01">
        <w:rPr>
          <w:color w:val="000000" w:themeColor="text1"/>
        </w:rPr>
        <w:t xml:space="preserve"> known</w:t>
      </w:r>
      <w:r w:rsidR="00A10A25">
        <w:rPr>
          <w:color w:val="000000" w:themeColor="text1"/>
        </w:rPr>
        <w:t xml:space="preserve">, </w:t>
      </w:r>
      <w:r w:rsidR="003C7DD0" w:rsidRPr="00966E01">
        <w:rPr>
          <w:color w:val="000000" w:themeColor="text1"/>
        </w:rPr>
        <w:t>I</w:t>
      </w:r>
      <w:r w:rsidR="00A10A25">
        <w:rPr>
          <w:color w:val="000000" w:themeColor="text1"/>
        </w:rPr>
        <w:t xml:space="preserve"> </w:t>
      </w:r>
      <w:r w:rsidR="003C7DD0" w:rsidRPr="00966E01">
        <w:rPr>
          <w:color w:val="000000" w:themeColor="text1"/>
        </w:rPr>
        <w:t xml:space="preserve">can draw the left and right lanes accordingly. </w:t>
      </w:r>
    </w:p>
    <w:p w:rsidR="00D96733" w:rsidRPr="00FF6AB8" w:rsidRDefault="00D96733" w:rsidP="00361397">
      <w:pPr>
        <w:rPr>
          <w:b/>
          <w:color w:val="000000" w:themeColor="text1"/>
        </w:rPr>
      </w:pPr>
      <w:r w:rsidRPr="00FF6AB8">
        <w:rPr>
          <w:b/>
          <w:color w:val="000000" w:themeColor="text1"/>
        </w:rPr>
        <w:t>Step 7: Set lane to transparent</w:t>
      </w:r>
    </w:p>
    <w:p w:rsidR="00966E01" w:rsidRDefault="00966E01" w:rsidP="00361397">
      <w:pPr>
        <w:rPr>
          <w:color w:val="000000" w:themeColor="text1"/>
        </w:rPr>
      </w:pPr>
      <w:r>
        <w:rPr>
          <w:color w:val="000000" w:themeColor="text1"/>
        </w:rPr>
        <w:t xml:space="preserve">In this step, I change the drawn lanes to transparent to have a better view of both the real and drawn lanes. The image below is the output of my pipeline. </w:t>
      </w:r>
    </w:p>
    <w:tbl>
      <w:tblPr>
        <w:tblStyle w:val="TableGrid"/>
        <w:tblW w:w="0" w:type="auto"/>
        <w:tblLook w:val="04A0" w:firstRow="1" w:lastRow="0" w:firstColumn="1" w:lastColumn="0" w:noHBand="0" w:noVBand="1"/>
      </w:tblPr>
      <w:tblGrid>
        <w:gridCol w:w="4699"/>
        <w:gridCol w:w="4651"/>
      </w:tblGrid>
      <w:tr w:rsidR="00634516" w:rsidTr="00634516">
        <w:tc>
          <w:tcPr>
            <w:tcW w:w="4675" w:type="dxa"/>
          </w:tcPr>
          <w:p w:rsidR="00634516" w:rsidRDefault="00634516" w:rsidP="00361397">
            <w:pPr>
              <w:rPr>
                <w:color w:val="000000" w:themeColor="text1"/>
              </w:rPr>
            </w:pPr>
            <w:r>
              <w:rPr>
                <w:noProof/>
                <w:color w:val="000000" w:themeColor="text1"/>
              </w:rPr>
              <w:drawing>
                <wp:inline distT="0" distB="0" distL="0" distR="0">
                  <wp:extent cx="2854527" cy="16840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5">
                            <a:extLst>
                              <a:ext uri="{28A0092B-C50C-407E-A947-70E740481C1C}">
                                <a14:useLocalDpi xmlns:a14="http://schemas.microsoft.com/office/drawing/2010/main" val="0"/>
                              </a:ext>
                            </a:extLst>
                          </a:blip>
                          <a:stretch>
                            <a:fillRect/>
                          </a:stretch>
                        </pic:blipFill>
                        <pic:spPr>
                          <a:xfrm>
                            <a:off x="0" y="0"/>
                            <a:ext cx="2876695" cy="1697098"/>
                          </a:xfrm>
                          <a:prstGeom prst="rect">
                            <a:avLst/>
                          </a:prstGeom>
                        </pic:spPr>
                      </pic:pic>
                    </a:graphicData>
                  </a:graphic>
                </wp:inline>
              </w:drawing>
            </w:r>
          </w:p>
        </w:tc>
        <w:tc>
          <w:tcPr>
            <w:tcW w:w="4675" w:type="dxa"/>
          </w:tcPr>
          <w:p w:rsidR="00634516" w:rsidRDefault="00634516" w:rsidP="00361397">
            <w:pPr>
              <w:rPr>
                <w:color w:val="000000" w:themeColor="text1"/>
              </w:rPr>
            </w:pPr>
            <w:r>
              <w:rPr>
                <w:noProof/>
                <w:color w:val="000000" w:themeColor="text1"/>
              </w:rPr>
              <w:drawing>
                <wp:inline distT="0" distB="0" distL="0" distR="0">
                  <wp:extent cx="2773680" cy="16363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6">
                            <a:extLst>
                              <a:ext uri="{28A0092B-C50C-407E-A947-70E740481C1C}">
                                <a14:useLocalDpi xmlns:a14="http://schemas.microsoft.com/office/drawing/2010/main" val="0"/>
                              </a:ext>
                            </a:extLst>
                          </a:blip>
                          <a:stretch>
                            <a:fillRect/>
                          </a:stretch>
                        </pic:blipFill>
                        <pic:spPr>
                          <a:xfrm>
                            <a:off x="0" y="0"/>
                            <a:ext cx="2802201" cy="1653150"/>
                          </a:xfrm>
                          <a:prstGeom prst="rect">
                            <a:avLst/>
                          </a:prstGeom>
                        </pic:spPr>
                      </pic:pic>
                    </a:graphicData>
                  </a:graphic>
                </wp:inline>
              </w:drawing>
            </w:r>
          </w:p>
        </w:tc>
      </w:tr>
      <w:tr w:rsidR="00634516" w:rsidTr="00634516">
        <w:tc>
          <w:tcPr>
            <w:tcW w:w="4675" w:type="dxa"/>
          </w:tcPr>
          <w:p w:rsidR="00634516" w:rsidRDefault="00634516" w:rsidP="00361397">
            <w:pPr>
              <w:rPr>
                <w:color w:val="000000" w:themeColor="text1"/>
              </w:rPr>
            </w:pPr>
            <w:r>
              <w:rPr>
                <w:noProof/>
                <w:color w:val="000000" w:themeColor="text1"/>
              </w:rPr>
              <w:drawing>
                <wp:inline distT="0" distB="0" distL="0" distR="0">
                  <wp:extent cx="2834640" cy="16722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7">
                            <a:extLst>
                              <a:ext uri="{28A0092B-C50C-407E-A947-70E740481C1C}">
                                <a14:useLocalDpi xmlns:a14="http://schemas.microsoft.com/office/drawing/2010/main" val="0"/>
                              </a:ext>
                            </a:extLst>
                          </a:blip>
                          <a:stretch>
                            <a:fillRect/>
                          </a:stretch>
                        </pic:blipFill>
                        <pic:spPr>
                          <a:xfrm>
                            <a:off x="0" y="0"/>
                            <a:ext cx="2855032" cy="1684318"/>
                          </a:xfrm>
                          <a:prstGeom prst="rect">
                            <a:avLst/>
                          </a:prstGeom>
                        </pic:spPr>
                      </pic:pic>
                    </a:graphicData>
                  </a:graphic>
                </wp:inline>
              </w:drawing>
            </w:r>
          </w:p>
        </w:tc>
        <w:tc>
          <w:tcPr>
            <w:tcW w:w="4675" w:type="dxa"/>
          </w:tcPr>
          <w:p w:rsidR="00634516" w:rsidRDefault="00634516" w:rsidP="00361397">
            <w:pPr>
              <w:rPr>
                <w:color w:val="000000" w:themeColor="text1"/>
              </w:rPr>
            </w:pPr>
            <w:r>
              <w:rPr>
                <w:noProof/>
                <w:color w:val="000000" w:themeColor="text1"/>
              </w:rPr>
              <w:drawing>
                <wp:inline distT="0" distB="0" distL="0" distR="0">
                  <wp:extent cx="2788920" cy="1645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8">
                            <a:extLst>
                              <a:ext uri="{28A0092B-C50C-407E-A947-70E740481C1C}">
                                <a14:useLocalDpi xmlns:a14="http://schemas.microsoft.com/office/drawing/2010/main" val="0"/>
                              </a:ext>
                            </a:extLst>
                          </a:blip>
                          <a:stretch>
                            <a:fillRect/>
                          </a:stretch>
                        </pic:blipFill>
                        <pic:spPr>
                          <a:xfrm>
                            <a:off x="0" y="0"/>
                            <a:ext cx="2801548" cy="1652765"/>
                          </a:xfrm>
                          <a:prstGeom prst="rect">
                            <a:avLst/>
                          </a:prstGeom>
                        </pic:spPr>
                      </pic:pic>
                    </a:graphicData>
                  </a:graphic>
                </wp:inline>
              </w:drawing>
            </w:r>
          </w:p>
        </w:tc>
      </w:tr>
      <w:tr w:rsidR="00634516" w:rsidTr="00634516">
        <w:tc>
          <w:tcPr>
            <w:tcW w:w="4675" w:type="dxa"/>
          </w:tcPr>
          <w:p w:rsidR="00634516" w:rsidRDefault="00634516" w:rsidP="00361397">
            <w:pPr>
              <w:rPr>
                <w:color w:val="000000" w:themeColor="text1"/>
              </w:rPr>
            </w:pPr>
            <w:r>
              <w:rPr>
                <w:noProof/>
                <w:color w:val="000000" w:themeColor="text1"/>
              </w:rPr>
              <w:drawing>
                <wp:inline distT="0" distB="0" distL="0" distR="0">
                  <wp:extent cx="2854325" cy="16839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2885993" cy="1702583"/>
                          </a:xfrm>
                          <a:prstGeom prst="rect">
                            <a:avLst/>
                          </a:prstGeom>
                        </pic:spPr>
                      </pic:pic>
                    </a:graphicData>
                  </a:graphic>
                </wp:inline>
              </w:drawing>
            </w:r>
          </w:p>
        </w:tc>
        <w:tc>
          <w:tcPr>
            <w:tcW w:w="4675" w:type="dxa"/>
          </w:tcPr>
          <w:p w:rsidR="00634516" w:rsidRDefault="00634516" w:rsidP="00361397">
            <w:pPr>
              <w:rPr>
                <w:color w:val="000000" w:themeColor="text1"/>
              </w:rPr>
            </w:pPr>
            <w:r>
              <w:rPr>
                <w:noProof/>
                <w:color w:val="000000" w:themeColor="text1"/>
              </w:rPr>
              <w:drawing>
                <wp:inline distT="0" distB="0" distL="0" distR="0">
                  <wp:extent cx="2827020" cy="1667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0">
                            <a:extLst>
                              <a:ext uri="{28A0092B-C50C-407E-A947-70E740481C1C}">
                                <a14:useLocalDpi xmlns:a14="http://schemas.microsoft.com/office/drawing/2010/main" val="0"/>
                              </a:ext>
                            </a:extLst>
                          </a:blip>
                          <a:stretch>
                            <a:fillRect/>
                          </a:stretch>
                        </pic:blipFill>
                        <pic:spPr>
                          <a:xfrm>
                            <a:off x="0" y="0"/>
                            <a:ext cx="2835661" cy="1672890"/>
                          </a:xfrm>
                          <a:prstGeom prst="rect">
                            <a:avLst/>
                          </a:prstGeom>
                        </pic:spPr>
                      </pic:pic>
                    </a:graphicData>
                  </a:graphic>
                </wp:inline>
              </w:drawing>
            </w:r>
          </w:p>
        </w:tc>
      </w:tr>
    </w:tbl>
    <w:p w:rsidR="00966E01" w:rsidRPr="00966E01" w:rsidRDefault="00966E01" w:rsidP="00361397">
      <w:pPr>
        <w:rPr>
          <w:color w:val="000000" w:themeColor="text1"/>
        </w:rPr>
      </w:pPr>
    </w:p>
    <w:p w:rsidR="00D96733" w:rsidRPr="00966E01" w:rsidRDefault="00D96733" w:rsidP="00361397">
      <w:pPr>
        <w:rPr>
          <w:color w:val="000000" w:themeColor="text1"/>
        </w:rPr>
      </w:pPr>
    </w:p>
    <w:p w:rsidR="00361397" w:rsidRPr="009C7BEA" w:rsidRDefault="00361397" w:rsidP="00361397">
      <w:pPr>
        <w:rPr>
          <w:b/>
          <w:color w:val="000000" w:themeColor="text1"/>
        </w:rPr>
      </w:pPr>
    </w:p>
    <w:p w:rsidR="006948C1" w:rsidRPr="009C7BEA" w:rsidRDefault="006948C1" w:rsidP="006948C1">
      <w:pPr>
        <w:pStyle w:val="Heading3"/>
        <w:rPr>
          <w:b/>
          <w:color w:val="000000" w:themeColor="text1"/>
        </w:rPr>
      </w:pPr>
      <w:r w:rsidRPr="009C7BEA">
        <w:rPr>
          <w:b/>
          <w:color w:val="000000" w:themeColor="text1"/>
        </w:rPr>
        <w:t xml:space="preserve">2.2 Potential shortcomings with </w:t>
      </w:r>
      <w:r w:rsidR="00361397" w:rsidRPr="009C7BEA">
        <w:rPr>
          <w:b/>
          <w:color w:val="000000" w:themeColor="text1"/>
        </w:rPr>
        <w:t>my</w:t>
      </w:r>
      <w:r w:rsidRPr="009C7BEA">
        <w:rPr>
          <w:b/>
          <w:color w:val="000000" w:themeColor="text1"/>
        </w:rPr>
        <w:t xml:space="preserve"> current pipeline</w:t>
      </w:r>
    </w:p>
    <w:p w:rsidR="001A1C0B" w:rsidRDefault="001A1C0B" w:rsidP="001A1C0B">
      <w:pPr>
        <w:pStyle w:val="ListParagraph"/>
        <w:numPr>
          <w:ilvl w:val="0"/>
          <w:numId w:val="5"/>
        </w:numPr>
      </w:pPr>
      <w:r>
        <w:t>My solution of defining the region-of interest can be a shortcoming., because some of my corners are fixed values. The accuracy is quite ok when the road is straight and there is no width change of the road. However, it may cause problem when the road is not straight any more</w:t>
      </w:r>
      <w:r w:rsidR="009C7BEA">
        <w:t>.</w:t>
      </w:r>
    </w:p>
    <w:p w:rsidR="001A1C0B" w:rsidRPr="001A1C0B" w:rsidRDefault="001A1C0B" w:rsidP="001A1C0B">
      <w:pPr>
        <w:pStyle w:val="ListParagraph"/>
        <w:numPr>
          <w:ilvl w:val="0"/>
          <w:numId w:val="5"/>
        </w:numPr>
      </w:pPr>
      <w:r>
        <w:t xml:space="preserve">In the current scenario, the road is straight and flat. If the road is bumpy or there are a lot of sharp turnings, the solution </w:t>
      </w:r>
      <w:r w:rsidR="009C7BEA">
        <w:t>of using only 0 as the threshold to classify left and right lanes might not be enough.</w:t>
      </w:r>
    </w:p>
    <w:p w:rsidR="006948C1" w:rsidRDefault="00361397" w:rsidP="00361397">
      <w:pPr>
        <w:pStyle w:val="Heading3"/>
        <w:rPr>
          <w:b/>
          <w:color w:val="000000" w:themeColor="text1"/>
        </w:rPr>
      </w:pPr>
      <w:r w:rsidRPr="00E15974">
        <w:rPr>
          <w:b/>
          <w:color w:val="000000" w:themeColor="text1"/>
        </w:rPr>
        <w:t>2</w:t>
      </w:r>
      <w:r w:rsidRPr="00966E01">
        <w:rPr>
          <w:color w:val="000000" w:themeColor="text1"/>
        </w:rPr>
        <w:t>.</w:t>
      </w:r>
      <w:r w:rsidRPr="009C7BEA">
        <w:rPr>
          <w:b/>
          <w:color w:val="000000" w:themeColor="text1"/>
        </w:rPr>
        <w:t>3 Possible improvements to my pipeline</w:t>
      </w:r>
    </w:p>
    <w:p w:rsidR="009C7BEA" w:rsidRDefault="009C7BEA" w:rsidP="009C7BEA">
      <w:pPr>
        <w:pStyle w:val="ListParagraph"/>
        <w:numPr>
          <w:ilvl w:val="0"/>
          <w:numId w:val="6"/>
        </w:numPr>
      </w:pPr>
      <w:r>
        <w:t>For the first shortcoming, a more intelligent region-of-interest should be considered. Now I am using the same region of interest for the whole video. It can</w:t>
      </w:r>
      <w:r w:rsidR="00FF6AB8">
        <w:t>’</w:t>
      </w:r>
      <w:r>
        <w:t>t not be enough in real situation. An improvement can be: the average of the slope is calculat</w:t>
      </w:r>
      <w:r w:rsidR="00E15974">
        <w:t>ing</w:t>
      </w:r>
      <w:bookmarkStart w:id="0" w:name="_GoBack"/>
      <w:bookmarkEnd w:id="0"/>
      <w:r>
        <w:t xml:space="preserve"> in a time window (I’m not sure about the length of the time window, maybe 5 second). At every end of the time window, we compare the slope value with the previous one, if the deviation is beyond a certain threshold, which indicates a big change in the road condition, we need to define a new region-of interest.</w:t>
      </w:r>
    </w:p>
    <w:p w:rsidR="009C7BEA" w:rsidRPr="009C7BEA" w:rsidRDefault="009C7BEA" w:rsidP="009C7BEA">
      <w:pPr>
        <w:pStyle w:val="ListParagraph"/>
        <w:numPr>
          <w:ilvl w:val="0"/>
          <w:numId w:val="6"/>
        </w:numPr>
      </w:pPr>
      <w:r>
        <w:t xml:space="preserve">For the second shortcoming, a smarter way of </w:t>
      </w:r>
      <w:r w:rsidR="00FF6AB8">
        <w:t>classifying the right and left lane should be considered. As, the left lane and right lane are symmetric, we can use the symmetry to think about a more accurate threshold to recognize left and right lanes.  Also, when the road is bumpy, there will be distortion on the lanes. We need to diagnose distortion and remove the negative effect of the distortion.</w:t>
      </w:r>
    </w:p>
    <w:p w:rsidR="006948C1" w:rsidRPr="00966E01" w:rsidRDefault="006948C1" w:rsidP="006948C1">
      <w:pPr>
        <w:rPr>
          <w:color w:val="000000" w:themeColor="text1"/>
        </w:rPr>
      </w:pPr>
    </w:p>
    <w:p w:rsidR="006948C1" w:rsidRPr="00966E01" w:rsidRDefault="006948C1" w:rsidP="006948C1">
      <w:pPr>
        <w:rPr>
          <w:color w:val="000000" w:themeColor="text1"/>
        </w:rPr>
      </w:pPr>
    </w:p>
    <w:p w:rsidR="006948C1" w:rsidRPr="00966E01" w:rsidRDefault="006948C1">
      <w:pPr>
        <w:rPr>
          <w:color w:val="000000" w:themeColor="text1"/>
        </w:rPr>
      </w:pPr>
    </w:p>
    <w:sectPr w:rsidR="006948C1" w:rsidRPr="00966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F6A"/>
    <w:multiLevelType w:val="hybridMultilevel"/>
    <w:tmpl w:val="C838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72F80"/>
    <w:multiLevelType w:val="hybridMultilevel"/>
    <w:tmpl w:val="F9CA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43AF7"/>
    <w:multiLevelType w:val="hybridMultilevel"/>
    <w:tmpl w:val="618E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C3C4E"/>
    <w:multiLevelType w:val="hybridMultilevel"/>
    <w:tmpl w:val="6A5A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F3B6F"/>
    <w:multiLevelType w:val="hybridMultilevel"/>
    <w:tmpl w:val="A848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7526B"/>
    <w:multiLevelType w:val="hybridMultilevel"/>
    <w:tmpl w:val="558E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C1"/>
    <w:rsid w:val="0004458F"/>
    <w:rsid w:val="001A1C0B"/>
    <w:rsid w:val="002B6A79"/>
    <w:rsid w:val="002D11B8"/>
    <w:rsid w:val="00361397"/>
    <w:rsid w:val="00374B54"/>
    <w:rsid w:val="003C7DD0"/>
    <w:rsid w:val="005C09F4"/>
    <w:rsid w:val="00625546"/>
    <w:rsid w:val="00634516"/>
    <w:rsid w:val="006948C1"/>
    <w:rsid w:val="0082394F"/>
    <w:rsid w:val="00900B77"/>
    <w:rsid w:val="0090575C"/>
    <w:rsid w:val="00966E01"/>
    <w:rsid w:val="0097217C"/>
    <w:rsid w:val="009C7BEA"/>
    <w:rsid w:val="009E22B4"/>
    <w:rsid w:val="00A10A25"/>
    <w:rsid w:val="00B326E1"/>
    <w:rsid w:val="00B40530"/>
    <w:rsid w:val="00CA05A7"/>
    <w:rsid w:val="00CD5986"/>
    <w:rsid w:val="00D06AFE"/>
    <w:rsid w:val="00D42CBB"/>
    <w:rsid w:val="00D84AFA"/>
    <w:rsid w:val="00D96733"/>
    <w:rsid w:val="00E15974"/>
    <w:rsid w:val="00F5167C"/>
    <w:rsid w:val="00FF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7112"/>
  <w15:chartTrackingRefBased/>
  <w15:docId w15:val="{F398B83C-BDC8-435E-B809-E1EF625C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948C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48C1"/>
    <w:rPr>
      <w:color w:val="5A5A5A" w:themeColor="text1" w:themeTint="A5"/>
      <w:spacing w:val="15"/>
    </w:rPr>
  </w:style>
  <w:style w:type="character" w:customStyle="1" w:styleId="Heading2Char">
    <w:name w:val="Heading 2 Char"/>
    <w:basedOn w:val="DefaultParagraphFont"/>
    <w:link w:val="Heading2"/>
    <w:uiPriority w:val="9"/>
    <w:rsid w:val="006948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48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66E01"/>
    <w:pPr>
      <w:ind w:left="720"/>
      <w:contextualSpacing/>
    </w:pPr>
  </w:style>
  <w:style w:type="table" w:styleId="TableGrid">
    <w:name w:val="Table Grid"/>
    <w:basedOn w:val="TableNormal"/>
    <w:uiPriority w:val="39"/>
    <w:rsid w:val="0063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Yongyi Wei</dc:creator>
  <cp:keywords/>
  <dc:description/>
  <cp:lastModifiedBy>Yongyi Wei</cp:lastModifiedBy>
  <cp:revision>14</cp:revision>
  <dcterms:created xsi:type="dcterms:W3CDTF">2019-07-28T15:54:00Z</dcterms:created>
  <dcterms:modified xsi:type="dcterms:W3CDTF">2019-07-28T18:28:00Z</dcterms:modified>
</cp:coreProperties>
</file>