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136DE"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第一章</w:t>
      </w:r>
      <w:r w:rsidR="00A05BEB">
        <w:rPr>
          <w:rFonts w:ascii="SimHei" w:eastAsia="SimHei" w:hAnsi="SimHei" w:hint="eastAsia"/>
          <w:sz w:val="30"/>
          <w:szCs w:val="30"/>
        </w:rPr>
        <w:t xml:space="preserve">   </w:t>
      </w:r>
      <w:r w:rsidRPr="00A05BEB">
        <w:rPr>
          <w:rFonts w:ascii="SimHei" w:eastAsia="SimHei" w:hAnsi="SimHei"/>
          <w:sz w:val="30"/>
          <w:szCs w:val="30"/>
        </w:rPr>
        <w:t xml:space="preserve"> 绪论</w:t>
      </w:r>
    </w:p>
    <w:p w14:paraId="2132928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1.1</w:t>
      </w:r>
      <w:r w:rsidR="00A05BEB">
        <w:rPr>
          <w:rFonts w:ascii="SimHei" w:eastAsia="SimHei" w:hAnsi="SimHei" w:hint="eastAsia"/>
          <w:sz w:val="28"/>
          <w:szCs w:val="28"/>
        </w:rPr>
        <w:t xml:space="preserve">  </w:t>
      </w:r>
      <w:r w:rsidRPr="00A05BEB">
        <w:rPr>
          <w:rFonts w:ascii="SimHei" w:eastAsia="SimHei" w:hAnsi="SimHei"/>
          <w:sz w:val="28"/>
          <w:szCs w:val="28"/>
        </w:rPr>
        <w:t>课题背景与意义</w:t>
      </w:r>
    </w:p>
    <w:p w14:paraId="2C2C2182" w14:textId="77777777" w:rsidR="00265C0D" w:rsidRPr="00A05BEB" w:rsidRDefault="00265C0D" w:rsidP="00265C0D">
      <w:pPr>
        <w:rPr>
          <w:rFonts w:ascii="SimSun" w:eastAsia="SimSun" w:hAnsi="SimSun"/>
        </w:rPr>
      </w:pPr>
      <w:r>
        <w:tab/>
      </w:r>
      <w:r w:rsidRPr="00A05BEB">
        <w:rPr>
          <w:rFonts w:ascii="SimSun" w:eastAsia="SimSun" w:hAnsi="SimSun"/>
        </w:rPr>
        <w:t>随着VR/AR的发展，越来越多的人接触到虚拟现实技术和增强现实技术并且应用到各个领域，因此，我们思考将VR/AR技术应用到web平台上，现如今，</w:t>
      </w:r>
      <w:proofErr w:type="spellStart"/>
      <w:r w:rsidRPr="00A05BEB">
        <w:rPr>
          <w:rFonts w:ascii="SimSun" w:eastAsia="SimSun" w:hAnsi="SimSun"/>
        </w:rPr>
        <w:t>webVR</w:t>
      </w:r>
      <w:proofErr w:type="spellEnd"/>
      <w:r w:rsidRPr="00A05BEB">
        <w:rPr>
          <w:rFonts w:ascii="SimSun" w:eastAsia="SimSun" w:hAnsi="SimSun"/>
        </w:rPr>
        <w:t>/</w:t>
      </w:r>
      <w:proofErr w:type="spellStart"/>
      <w:r w:rsidRPr="00A05BEB">
        <w:rPr>
          <w:rFonts w:ascii="SimSun" w:eastAsia="SimSun" w:hAnsi="SimSun"/>
        </w:rPr>
        <w:t>webAR</w:t>
      </w:r>
      <w:proofErr w:type="spellEnd"/>
      <w:r w:rsidRPr="00A05BEB">
        <w:rPr>
          <w:rFonts w:ascii="SimSun" w:eastAsia="SimSun" w:hAnsi="SimSun"/>
        </w:rPr>
        <w:t>逐渐进入广大用户的视野，由于</w:t>
      </w:r>
      <w:proofErr w:type="spellStart"/>
      <w:r w:rsidRPr="00A05BEB">
        <w:rPr>
          <w:rFonts w:ascii="SimSun" w:eastAsia="SimSun" w:hAnsi="SimSun"/>
        </w:rPr>
        <w:t>webVR</w:t>
      </w:r>
      <w:proofErr w:type="spellEnd"/>
      <w:r w:rsidRPr="00A05BEB">
        <w:rPr>
          <w:rFonts w:ascii="SimSun" w:eastAsia="SimSun" w:hAnsi="SimSun"/>
        </w:rPr>
        <w:t>/AR无需下载应用就能体验，能够快速的捕捉客户。众所周知，虽然许多VR/AR技术可以应用到多种平台，但是比如VR游戏，VR玩家和非VR玩家是基本不能实现共享游戏的，这就是VR玩家稀少比较局限的主要原因，所以</w:t>
      </w:r>
      <w:proofErr w:type="spellStart"/>
      <w:r w:rsidRPr="00A05BEB">
        <w:rPr>
          <w:rFonts w:ascii="SimSun" w:eastAsia="SimSun" w:hAnsi="SimSun"/>
        </w:rPr>
        <w:t>webVR</w:t>
      </w:r>
      <w:proofErr w:type="spellEnd"/>
      <w:r w:rsidRPr="00A05BEB">
        <w:rPr>
          <w:rFonts w:ascii="SimSun" w:eastAsia="SimSun" w:hAnsi="SimSun"/>
        </w:rPr>
        <w:t>/AR的一个很关键的优势就是，具有能够跨越移动端、网站和VR/AR平台来达到众多用户体验的能力，这就使得</w:t>
      </w:r>
      <w:proofErr w:type="spellStart"/>
      <w:r w:rsidRPr="00A05BEB">
        <w:rPr>
          <w:rFonts w:ascii="SimSun" w:eastAsia="SimSun" w:hAnsi="SimSun"/>
        </w:rPr>
        <w:t>webVR</w:t>
      </w:r>
      <w:proofErr w:type="spellEnd"/>
      <w:r w:rsidRPr="00A05BEB">
        <w:rPr>
          <w:rFonts w:ascii="SimSun" w:eastAsia="SimSun" w:hAnsi="SimSun"/>
        </w:rPr>
        <w:t>/AR可以让VR/AR中的用户与非VR/AR用户进行连接，使</w:t>
      </w:r>
      <w:proofErr w:type="spellStart"/>
      <w:r w:rsidRPr="00A05BEB">
        <w:rPr>
          <w:rFonts w:ascii="SimSun" w:eastAsia="SimSun" w:hAnsi="SimSun"/>
        </w:rPr>
        <w:t>webVR</w:t>
      </w:r>
      <w:proofErr w:type="spellEnd"/>
      <w:r w:rsidRPr="00A05BEB">
        <w:rPr>
          <w:rFonts w:ascii="SimSun" w:eastAsia="SimSun" w:hAnsi="SimSun"/>
        </w:rPr>
        <w:t>/AR应用能够大范围的普及，进而影响更多的用户，得到更好的用户体验。同时，</w:t>
      </w:r>
      <w:proofErr w:type="spellStart"/>
      <w:r w:rsidRPr="00A05BEB">
        <w:rPr>
          <w:rFonts w:ascii="SimSun" w:eastAsia="SimSun" w:hAnsi="SimSun"/>
        </w:rPr>
        <w:t>webVR</w:t>
      </w:r>
      <w:proofErr w:type="spellEnd"/>
      <w:r w:rsidRPr="00A05BEB">
        <w:rPr>
          <w:rFonts w:ascii="SimSun" w:eastAsia="SimSun" w:hAnsi="SimSun"/>
        </w:rPr>
        <w:t>/AR技术可以让内容不再受到平台、硬件的约束，再加上现阶段很多的浏览器，例如谷歌chrome、火狐</w:t>
      </w:r>
      <w:proofErr w:type="spellStart"/>
      <w:r w:rsidRPr="00A05BEB">
        <w:rPr>
          <w:rFonts w:ascii="SimSun" w:eastAsia="SimSun" w:hAnsi="SimSun"/>
        </w:rPr>
        <w:t>firefox</w:t>
      </w:r>
      <w:proofErr w:type="spellEnd"/>
      <w:r w:rsidRPr="00A05BEB">
        <w:rPr>
          <w:rFonts w:ascii="SimSun" w:eastAsia="SimSun" w:hAnsi="SimSun"/>
        </w:rPr>
        <w:t>等这样的浏览器已经积累的大量的潜在用户，这也为</w:t>
      </w:r>
      <w:proofErr w:type="spellStart"/>
      <w:r w:rsidRPr="00A05BEB">
        <w:rPr>
          <w:rFonts w:ascii="SimSun" w:eastAsia="SimSun" w:hAnsi="SimSun"/>
        </w:rPr>
        <w:t>webVR</w:t>
      </w:r>
      <w:proofErr w:type="spellEnd"/>
      <w:r w:rsidRPr="00A05BEB">
        <w:rPr>
          <w:rFonts w:ascii="SimSun" w:eastAsia="SimSun" w:hAnsi="SimSun"/>
        </w:rPr>
        <w:t>/AR浏览器市场奠定了坚实的用户基础。此外</w:t>
      </w:r>
      <w:proofErr w:type="spellStart"/>
      <w:r w:rsidRPr="00A05BEB">
        <w:rPr>
          <w:rFonts w:ascii="SimSun" w:eastAsia="SimSun" w:hAnsi="SimSun"/>
        </w:rPr>
        <w:t>webVR</w:t>
      </w:r>
      <w:proofErr w:type="spellEnd"/>
      <w:r w:rsidRPr="00A05BEB">
        <w:rPr>
          <w:rFonts w:ascii="SimSun" w:eastAsia="SimSun" w:hAnsi="SimSun"/>
        </w:rPr>
        <w:t>/AR技术大大降低了开发者进入VR/AR领域的门槛，促使大量内容的涌进。</w:t>
      </w:r>
    </w:p>
    <w:p w14:paraId="340E3140" w14:textId="77777777" w:rsidR="00265C0D" w:rsidRPr="00A05BEB" w:rsidRDefault="00265C0D" w:rsidP="00265C0D">
      <w:pPr>
        <w:rPr>
          <w:rFonts w:ascii="SimSun" w:eastAsia="SimSun" w:hAnsi="SimSun"/>
        </w:rPr>
      </w:pPr>
      <w:r w:rsidRPr="00A05BEB">
        <w:rPr>
          <w:rFonts w:ascii="SimSun" w:eastAsia="SimSun" w:hAnsi="SimSun"/>
        </w:rPr>
        <w:tab/>
        <w:t>而几个月前W3C已经公开表示，正式将API更名为</w:t>
      </w:r>
      <w:proofErr w:type="spellStart"/>
      <w:r w:rsidRPr="00A05BEB">
        <w:rPr>
          <w:rFonts w:ascii="SimSun" w:eastAsia="SimSun" w:hAnsi="SimSun"/>
        </w:rPr>
        <w:t>webXR</w:t>
      </w:r>
      <w:proofErr w:type="spellEnd"/>
      <w:r w:rsidRPr="00A05BEB">
        <w:rPr>
          <w:rFonts w:ascii="SimSun" w:eastAsia="SimSun" w:hAnsi="SimSun"/>
        </w:rPr>
        <w:t>，相关机构正在制定完整版规格，现在官方把它叫做”</w:t>
      </w:r>
      <w:proofErr w:type="spellStart"/>
      <w:r w:rsidRPr="00A05BEB">
        <w:rPr>
          <w:rFonts w:ascii="SimSun" w:eastAsia="SimSun" w:hAnsi="SimSun"/>
        </w:rPr>
        <w:t>webXR</w:t>
      </w:r>
      <w:proofErr w:type="spellEnd"/>
      <w:r w:rsidRPr="00A05BEB">
        <w:rPr>
          <w:rFonts w:ascii="SimSun" w:eastAsia="SimSun" w:hAnsi="SimSun"/>
        </w:rPr>
        <w:t xml:space="preserve"> Device API”。实际上VR和AR是两种不同的技术，不过二者也有很多重叠的地方：都是与设备有关，安装许多传感器，可以追踪动作、位置、方向。然而这两者最明显的不同就是AR是将模拟层叠加在现有的世界之上，而VR是创造全新的模拟现实，这样二者使用的技术重叠、开发者处理的例子就会碰到相同的挑战，于是W3C VR团队决定开发一个API能够同时处理这两个技术，它就是</w:t>
      </w:r>
      <w:proofErr w:type="spellStart"/>
      <w:r w:rsidRPr="00A05BEB">
        <w:rPr>
          <w:rFonts w:ascii="SimSun" w:eastAsia="SimSun" w:hAnsi="SimSun"/>
        </w:rPr>
        <w:t>webXR</w:t>
      </w:r>
      <w:proofErr w:type="spellEnd"/>
      <w:r w:rsidRPr="00A05BEB">
        <w:rPr>
          <w:rFonts w:ascii="SimSun" w:eastAsia="SimSun" w:hAnsi="SimSun"/>
        </w:rPr>
        <w:t>。去年谷歌发布消息称，从今年一季度开始，</w:t>
      </w:r>
      <w:proofErr w:type="spellStart"/>
      <w:r w:rsidRPr="00A05BEB">
        <w:rPr>
          <w:rFonts w:ascii="SimSun" w:eastAsia="SimSun" w:hAnsi="SimSun"/>
        </w:rPr>
        <w:t>webXR</w:t>
      </w:r>
      <w:proofErr w:type="spellEnd"/>
      <w:r w:rsidRPr="00A05BEB">
        <w:rPr>
          <w:rFonts w:ascii="SimSun" w:eastAsia="SimSun" w:hAnsi="SimSun"/>
        </w:rPr>
        <w:t>标准就会开始试用，这样开发者可以在稳定版的谷歌上使用实验框架，但是由于</w:t>
      </w:r>
      <w:proofErr w:type="spellStart"/>
      <w:r w:rsidRPr="00A05BEB">
        <w:rPr>
          <w:rFonts w:ascii="SimSun" w:eastAsia="SimSun" w:hAnsi="SimSun"/>
        </w:rPr>
        <w:t>webXR</w:t>
      </w:r>
      <w:proofErr w:type="spellEnd"/>
      <w:r w:rsidRPr="00A05BEB">
        <w:rPr>
          <w:rFonts w:ascii="SimSun" w:eastAsia="SimSun" w:hAnsi="SimSun"/>
        </w:rPr>
        <w:t>还在发展初期，目前</w:t>
      </w:r>
      <w:proofErr w:type="spellStart"/>
      <w:r w:rsidRPr="00A05BEB">
        <w:rPr>
          <w:rFonts w:ascii="SimSun" w:eastAsia="SimSun" w:hAnsi="SimSun"/>
        </w:rPr>
        <w:t>webXR</w:t>
      </w:r>
      <w:proofErr w:type="spellEnd"/>
      <w:r w:rsidRPr="00A05BEB">
        <w:rPr>
          <w:rFonts w:ascii="SimSun" w:eastAsia="SimSun" w:hAnsi="SimSun"/>
        </w:rPr>
        <w:t>还不太稳定，虽然可以进行简单的开发，但是还是会有很多的限制，因此仍然需要不断的改进和优化，</w:t>
      </w:r>
      <w:proofErr w:type="spellStart"/>
      <w:r w:rsidRPr="00A05BEB">
        <w:rPr>
          <w:rFonts w:ascii="SimSun" w:eastAsia="SimSun" w:hAnsi="SimSun"/>
        </w:rPr>
        <w:t>webXR</w:t>
      </w:r>
      <w:proofErr w:type="spellEnd"/>
      <w:r w:rsidRPr="00A05BEB">
        <w:rPr>
          <w:rFonts w:ascii="SimSun" w:eastAsia="SimSun" w:hAnsi="SimSun"/>
        </w:rPr>
        <w:t>的出现，使得开发者瞄准所有设备就会更容易，而且它还支持真正的本地AR渲染技术。技术的发展是为了让开发者能够更加轻松更加便捷的开发，若是从前，如果想学习XR，就必须理解3D模型，研究游戏引擎（比如unity3D）还有编程技术，但是</w:t>
      </w:r>
      <w:proofErr w:type="spellStart"/>
      <w:r w:rsidRPr="00A05BEB">
        <w:rPr>
          <w:rFonts w:ascii="SimSun" w:eastAsia="SimSun" w:hAnsi="SimSun"/>
        </w:rPr>
        <w:t>webXR</w:t>
      </w:r>
      <w:proofErr w:type="spellEnd"/>
      <w:r w:rsidRPr="00A05BEB">
        <w:rPr>
          <w:rFonts w:ascii="SimSun" w:eastAsia="SimSun" w:hAnsi="SimSun"/>
        </w:rPr>
        <w:t>能流行起来，很多问题都能得到缓解，这样开发者可以用现有的框架开发，不需要从零开始。</w:t>
      </w:r>
    </w:p>
    <w:p w14:paraId="1F84207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1.2</w:t>
      </w:r>
      <w:r w:rsidR="00A05BEB">
        <w:rPr>
          <w:rFonts w:ascii="SimHei" w:eastAsia="SimHei" w:hAnsi="SimHei" w:hint="eastAsia"/>
          <w:sz w:val="28"/>
          <w:szCs w:val="28"/>
        </w:rPr>
        <w:t xml:space="preserve">  </w:t>
      </w:r>
      <w:r w:rsidRPr="00A05BEB">
        <w:rPr>
          <w:rFonts w:ascii="SimHei" w:eastAsia="SimHei" w:hAnsi="SimHei"/>
          <w:sz w:val="28"/>
          <w:szCs w:val="28"/>
        </w:rPr>
        <w:t>国内外研究现状</w:t>
      </w:r>
    </w:p>
    <w:p w14:paraId="2ADF5D1D" w14:textId="77777777" w:rsidR="00265C0D" w:rsidRPr="00A05BEB" w:rsidRDefault="00265C0D" w:rsidP="00265C0D">
      <w:pPr>
        <w:rPr>
          <w:rFonts w:ascii="SimSun" w:eastAsia="SimSun" w:hAnsi="SimSun"/>
        </w:rPr>
      </w:pPr>
      <w:r>
        <w:tab/>
      </w:r>
      <w:proofErr w:type="spellStart"/>
      <w:r w:rsidRPr="00A05BEB">
        <w:rPr>
          <w:rFonts w:ascii="SimSun" w:eastAsia="SimSun" w:hAnsi="SimSun"/>
        </w:rPr>
        <w:t>WebVR</w:t>
      </w:r>
      <w:proofErr w:type="spellEnd"/>
      <w:r w:rsidRPr="00A05BEB">
        <w:rPr>
          <w:rFonts w:ascii="SimSun" w:eastAsia="SimSun" w:hAnsi="SimSun"/>
        </w:rPr>
        <w:t>将提供一种“神奇的窗口”。虚拟现实之所以能够有如此大的吸引力，主要就是因为其能够给用户带来不同凡响的体验，虚拟现实开始涌现更多的“创</w:t>
      </w:r>
      <w:r w:rsidRPr="00A05BEB">
        <w:rPr>
          <w:rFonts w:ascii="SimSun" w:eastAsia="SimSun" w:hAnsi="SimSun"/>
        </w:rPr>
        <w:lastRenderedPageBreak/>
        <w:t>造性”体验。</w:t>
      </w:r>
    </w:p>
    <w:p w14:paraId="5603E51F" w14:textId="77777777" w:rsidR="00265C0D" w:rsidRPr="00A05BEB" w:rsidRDefault="00265C0D" w:rsidP="00265C0D">
      <w:pPr>
        <w:rPr>
          <w:rFonts w:ascii="SimSun" w:eastAsia="SimSun" w:hAnsi="SimSun"/>
        </w:rPr>
      </w:pPr>
      <w:r w:rsidRPr="00A05BEB">
        <w:rPr>
          <w:rFonts w:ascii="SimSun" w:eastAsia="SimSun" w:hAnsi="SimSun"/>
        </w:rPr>
        <w:tab/>
        <w:t>实际上，苹果safari是目前唯一一个还不能支持</w:t>
      </w:r>
      <w:proofErr w:type="spellStart"/>
      <w:r w:rsidRPr="00A05BEB">
        <w:rPr>
          <w:rFonts w:ascii="SimSun" w:eastAsia="SimSun" w:hAnsi="SimSun"/>
        </w:rPr>
        <w:t>webVR</w:t>
      </w:r>
      <w:proofErr w:type="spellEnd"/>
      <w:r w:rsidRPr="00A05BEB">
        <w:rPr>
          <w:rFonts w:ascii="SimSun" w:eastAsia="SimSun" w:hAnsi="SimSun"/>
        </w:rPr>
        <w:t>/AR的浏览器，这意味着为了能够让</w:t>
      </w:r>
      <w:proofErr w:type="spellStart"/>
      <w:r w:rsidRPr="00A05BEB">
        <w:rPr>
          <w:rFonts w:ascii="SimSun" w:eastAsia="SimSun" w:hAnsi="SimSun"/>
        </w:rPr>
        <w:t>webVR</w:t>
      </w:r>
      <w:proofErr w:type="spellEnd"/>
      <w:r w:rsidRPr="00A05BEB">
        <w:rPr>
          <w:rFonts w:ascii="SimSun" w:eastAsia="SimSun" w:hAnsi="SimSun"/>
        </w:rPr>
        <w:t>/AR的内容可以在safari上快速反应，开发者必须要自己添加能够模仿</w:t>
      </w:r>
      <w:proofErr w:type="spellStart"/>
      <w:r w:rsidRPr="00A05BEB">
        <w:rPr>
          <w:rFonts w:ascii="SimSun" w:eastAsia="SimSun" w:hAnsi="SimSun"/>
        </w:rPr>
        <w:t>webVR</w:t>
      </w:r>
      <w:proofErr w:type="spellEnd"/>
      <w:r w:rsidRPr="00A05BEB">
        <w:rPr>
          <w:rFonts w:ascii="SimSun" w:eastAsia="SimSun" w:hAnsi="SimSun"/>
        </w:rPr>
        <w:t xml:space="preserve"> API提供信息的</w:t>
      </w:r>
      <w:proofErr w:type="spellStart"/>
      <w:r w:rsidRPr="00A05BEB">
        <w:rPr>
          <w:rFonts w:ascii="SimSun" w:eastAsia="SimSun" w:hAnsi="SimSun"/>
        </w:rPr>
        <w:t>polyfill</w:t>
      </w:r>
      <w:proofErr w:type="spellEnd"/>
      <w:r w:rsidRPr="00A05BEB">
        <w:rPr>
          <w:rFonts w:ascii="SimSun" w:eastAsia="SimSun" w:hAnsi="SimSun"/>
        </w:rPr>
        <w:t>规范，虽然</w:t>
      </w:r>
      <w:proofErr w:type="spellStart"/>
      <w:r w:rsidRPr="00A05BEB">
        <w:rPr>
          <w:rFonts w:ascii="SimSun" w:eastAsia="SimSun" w:hAnsi="SimSun"/>
        </w:rPr>
        <w:t>polyfill</w:t>
      </w:r>
      <w:proofErr w:type="spellEnd"/>
      <w:r w:rsidRPr="00A05BEB">
        <w:rPr>
          <w:rFonts w:ascii="SimSun" w:eastAsia="SimSun" w:hAnsi="SimSun"/>
        </w:rPr>
        <w:t>可能仍然不能适用于一些浏览器（例如安卓版Edge），但是大多数情况下还是能给到用户不错的体验。当你的浏览器接受到</w:t>
      </w:r>
      <w:proofErr w:type="spellStart"/>
      <w:r w:rsidRPr="00A05BEB">
        <w:rPr>
          <w:rFonts w:ascii="SimSun" w:eastAsia="SimSun" w:hAnsi="SimSun"/>
        </w:rPr>
        <w:t>webVR</w:t>
      </w:r>
      <w:proofErr w:type="spellEnd"/>
      <w:r w:rsidRPr="00A05BEB">
        <w:rPr>
          <w:rFonts w:ascii="SimSun" w:eastAsia="SimSun" w:hAnsi="SimSun"/>
        </w:rPr>
        <w:t>内容的时候，你就可以与3D实现交互，这样内容就可以对你的手机的方位的移动作出反应，除此之外，在屏幕的右下角会有个“enter VR”按钮可以让你切换到VR模式，然后当你连接VR头显就可以实现完全的网页沉浸，</w:t>
      </w:r>
      <w:proofErr w:type="spellStart"/>
      <w:r w:rsidRPr="00A05BEB">
        <w:rPr>
          <w:rFonts w:ascii="SimSun" w:eastAsia="SimSun" w:hAnsi="SimSun"/>
        </w:rPr>
        <w:t>WebVR</w:t>
      </w:r>
      <w:proofErr w:type="spellEnd"/>
      <w:r w:rsidRPr="00A05BEB">
        <w:rPr>
          <w:rFonts w:ascii="SimSun" w:eastAsia="SimSun" w:hAnsi="SimSun"/>
        </w:rPr>
        <w:t>的应用范围很广，这就是我们认为它是VR行业最强大分支之一的原因。而对于</w:t>
      </w:r>
      <w:proofErr w:type="spellStart"/>
      <w:r w:rsidRPr="00A05BEB">
        <w:rPr>
          <w:rFonts w:ascii="SimSun" w:eastAsia="SimSun" w:hAnsi="SimSun"/>
        </w:rPr>
        <w:t>webAR</w:t>
      </w:r>
      <w:proofErr w:type="spellEnd"/>
      <w:r w:rsidRPr="00A05BEB">
        <w:rPr>
          <w:rFonts w:ascii="SimSun" w:eastAsia="SimSun" w:hAnsi="SimSun"/>
        </w:rPr>
        <w:t>来说，相信大家都有看过《奇异博士》中的任意门吧，现在使用</w:t>
      </w:r>
      <w:proofErr w:type="spellStart"/>
      <w:r w:rsidRPr="00A05BEB">
        <w:rPr>
          <w:rFonts w:ascii="SimSun" w:eastAsia="SimSun" w:hAnsi="SimSun"/>
        </w:rPr>
        <w:t>webAR</w:t>
      </w:r>
      <w:proofErr w:type="spellEnd"/>
      <w:r w:rsidRPr="00A05BEB">
        <w:rPr>
          <w:rFonts w:ascii="SimSun" w:eastAsia="SimSun" w:hAnsi="SimSun"/>
        </w:rPr>
        <w:t>技术就能实现在现实中。随着</w:t>
      </w:r>
      <w:proofErr w:type="spellStart"/>
      <w:r w:rsidRPr="00A05BEB">
        <w:rPr>
          <w:rFonts w:ascii="SimSun" w:eastAsia="SimSun" w:hAnsi="SimSun"/>
        </w:rPr>
        <w:t>iphonex</w:t>
      </w:r>
      <w:proofErr w:type="spellEnd"/>
      <w:r w:rsidRPr="00A05BEB">
        <w:rPr>
          <w:rFonts w:ascii="SimSun" w:eastAsia="SimSun" w:hAnsi="SimSun"/>
        </w:rPr>
        <w:t>的发售，AR逐渐走进我们的生活，而随着</w:t>
      </w:r>
      <w:proofErr w:type="spellStart"/>
      <w:r w:rsidRPr="00A05BEB">
        <w:rPr>
          <w:rFonts w:ascii="SimSun" w:eastAsia="SimSun" w:hAnsi="SimSun"/>
        </w:rPr>
        <w:t>iphone</w:t>
      </w:r>
      <w:proofErr w:type="spellEnd"/>
      <w:r w:rsidRPr="00A05BEB">
        <w:rPr>
          <w:rFonts w:ascii="SimSun" w:eastAsia="SimSun" w:hAnsi="SimSun"/>
        </w:rPr>
        <w:t>和安卓手机对</w:t>
      </w:r>
      <w:proofErr w:type="spellStart"/>
      <w:r w:rsidRPr="00A05BEB">
        <w:rPr>
          <w:rFonts w:ascii="SimSun" w:eastAsia="SimSun" w:hAnsi="SimSun"/>
        </w:rPr>
        <w:t>webAR</w:t>
      </w:r>
      <w:proofErr w:type="spellEnd"/>
      <w:r w:rsidRPr="00A05BEB">
        <w:rPr>
          <w:rFonts w:ascii="SimSun" w:eastAsia="SimSun" w:hAnsi="SimSun"/>
        </w:rPr>
        <w:t>的支持，</w:t>
      </w:r>
      <w:proofErr w:type="spellStart"/>
      <w:r w:rsidRPr="00A05BEB">
        <w:rPr>
          <w:rFonts w:ascii="SimSun" w:eastAsia="SimSun" w:hAnsi="SimSun"/>
        </w:rPr>
        <w:t>webAR</w:t>
      </w:r>
      <w:proofErr w:type="spellEnd"/>
      <w:r w:rsidRPr="00A05BEB">
        <w:rPr>
          <w:rFonts w:ascii="SimSun" w:eastAsia="SimSun" w:hAnsi="SimSun"/>
        </w:rPr>
        <w:t>正逐步融入我们的生活中。</w:t>
      </w:r>
    </w:p>
    <w:p w14:paraId="6E79A9F4" w14:textId="77777777" w:rsidR="00265C0D" w:rsidRPr="00A05BEB" w:rsidRDefault="00265C0D" w:rsidP="00265C0D">
      <w:pPr>
        <w:rPr>
          <w:rFonts w:ascii="SimSun" w:eastAsia="SimSun" w:hAnsi="SimSun"/>
        </w:rPr>
      </w:pPr>
      <w:r w:rsidRPr="00A05BEB">
        <w:rPr>
          <w:rFonts w:ascii="SimSun" w:eastAsia="SimSun" w:hAnsi="SimSun"/>
        </w:rPr>
        <w:tab/>
        <w:t>国内市场中，很多的信息技术公司都在开始研究</w:t>
      </w:r>
      <w:proofErr w:type="spellStart"/>
      <w:r w:rsidRPr="00A05BEB">
        <w:rPr>
          <w:rFonts w:ascii="SimSun" w:eastAsia="SimSun" w:hAnsi="SimSun"/>
        </w:rPr>
        <w:t>webVR</w:t>
      </w:r>
      <w:proofErr w:type="spellEnd"/>
      <w:r w:rsidRPr="00A05BEB">
        <w:rPr>
          <w:rFonts w:ascii="SimSun" w:eastAsia="SimSun" w:hAnsi="SimSun"/>
        </w:rPr>
        <w:t>/AR技术，并不断的应用于不同的app中比如微信、微博等，同时也会在</w:t>
      </w:r>
      <w:proofErr w:type="spellStart"/>
      <w:r w:rsidRPr="00A05BEB">
        <w:rPr>
          <w:rFonts w:ascii="SimSun" w:eastAsia="SimSun" w:hAnsi="SimSun"/>
        </w:rPr>
        <w:t>webVR</w:t>
      </w:r>
      <w:proofErr w:type="spellEnd"/>
      <w:r w:rsidRPr="00A05BEB">
        <w:rPr>
          <w:rFonts w:ascii="SimSun" w:eastAsia="SimSun" w:hAnsi="SimSun"/>
        </w:rPr>
        <w:t>/AR中陆续加入手势识别、人脸识别等特性。相信不久的将来，</w:t>
      </w:r>
      <w:proofErr w:type="spellStart"/>
      <w:r w:rsidRPr="00A05BEB">
        <w:rPr>
          <w:rFonts w:ascii="SimSun" w:eastAsia="SimSun" w:hAnsi="SimSun"/>
        </w:rPr>
        <w:t>webVR</w:t>
      </w:r>
      <w:proofErr w:type="spellEnd"/>
      <w:r w:rsidRPr="00A05BEB">
        <w:rPr>
          <w:rFonts w:ascii="SimSun" w:eastAsia="SimSun" w:hAnsi="SimSun"/>
        </w:rPr>
        <w:t>/AR一定会在国内市场大放异彩。</w:t>
      </w:r>
    </w:p>
    <w:p w14:paraId="4C79F1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1.3</w:t>
      </w:r>
      <w:r w:rsidR="00A05BEB">
        <w:rPr>
          <w:rFonts w:ascii="SimHei" w:eastAsia="SimHei" w:hAnsi="SimHei" w:hint="eastAsia"/>
          <w:sz w:val="28"/>
          <w:szCs w:val="28"/>
        </w:rPr>
        <w:t xml:space="preserve">  </w:t>
      </w:r>
      <w:r w:rsidRPr="00A05BEB">
        <w:rPr>
          <w:rFonts w:ascii="SimHei" w:eastAsia="SimHei" w:hAnsi="SimHei"/>
          <w:sz w:val="28"/>
          <w:szCs w:val="28"/>
        </w:rPr>
        <w:t>研究目标与工作内容</w:t>
      </w:r>
    </w:p>
    <w:p w14:paraId="7D3B1840" w14:textId="77777777" w:rsidR="00265C0D" w:rsidRPr="00A05BEB" w:rsidRDefault="00265C0D" w:rsidP="00265C0D">
      <w:pPr>
        <w:rPr>
          <w:rFonts w:ascii="SimSun" w:eastAsia="SimSun" w:hAnsi="SimSun"/>
        </w:rPr>
      </w:pPr>
      <w:r>
        <w:tab/>
      </w:r>
      <w:r w:rsidRPr="00A05BEB">
        <w:rPr>
          <w:rFonts w:ascii="SimSun" w:eastAsia="SimSun" w:hAnsi="SimSun"/>
        </w:rPr>
        <w:t>目标：本课题主要讨论</w:t>
      </w:r>
      <w:proofErr w:type="spellStart"/>
      <w:r w:rsidRPr="00A05BEB">
        <w:rPr>
          <w:rFonts w:ascii="SimSun" w:eastAsia="SimSun" w:hAnsi="SimSun"/>
        </w:rPr>
        <w:t>webVR</w:t>
      </w:r>
      <w:proofErr w:type="spellEnd"/>
      <w:r w:rsidRPr="00A05BEB">
        <w:rPr>
          <w:rFonts w:ascii="SimSun" w:eastAsia="SimSun" w:hAnsi="SimSun"/>
        </w:rPr>
        <w:t>/AR设计，并且做一个</w:t>
      </w:r>
      <w:proofErr w:type="spellStart"/>
      <w:r w:rsidRPr="00A05BEB">
        <w:rPr>
          <w:rFonts w:ascii="SimSun" w:eastAsia="SimSun" w:hAnsi="SimSun"/>
        </w:rPr>
        <w:t>webAR</w:t>
      </w:r>
      <w:proofErr w:type="spellEnd"/>
      <w:r w:rsidRPr="00A05BEB">
        <w:rPr>
          <w:rFonts w:ascii="SimSun" w:eastAsia="SimSun" w:hAnsi="SimSun"/>
        </w:rPr>
        <w:t>的实验范例</w:t>
      </w:r>
    </w:p>
    <w:p w14:paraId="5F1E4B7B" w14:textId="77777777" w:rsidR="00265C0D" w:rsidRPr="00A05BEB" w:rsidRDefault="00265C0D" w:rsidP="00265C0D">
      <w:pPr>
        <w:rPr>
          <w:rFonts w:ascii="SimSun" w:eastAsia="SimSun" w:hAnsi="SimSun"/>
        </w:rPr>
      </w:pPr>
      <w:r w:rsidRPr="00A05BEB">
        <w:rPr>
          <w:rFonts w:ascii="SimSun" w:eastAsia="SimSun" w:hAnsi="SimSun"/>
        </w:rPr>
        <w:tab/>
        <w:t>内容：本课题是在web环境下开发VR/AR，主要是利用</w:t>
      </w:r>
      <w:proofErr w:type="spellStart"/>
      <w:r w:rsidRPr="00A05BEB">
        <w:rPr>
          <w:rFonts w:ascii="SimSun" w:eastAsia="SimSun" w:hAnsi="SimSun"/>
        </w:rPr>
        <w:t>aframe</w:t>
      </w:r>
      <w:proofErr w:type="spellEnd"/>
      <w:r w:rsidRPr="00A05BEB">
        <w:rPr>
          <w:rFonts w:ascii="SimSun" w:eastAsia="SimSun" w:hAnsi="SimSun"/>
        </w:rPr>
        <w:t>框架、ar.js、</w:t>
      </w:r>
      <w:proofErr w:type="spellStart"/>
      <w:r w:rsidRPr="00A05BEB">
        <w:rPr>
          <w:rFonts w:ascii="SimSun" w:eastAsia="SimSun" w:hAnsi="SimSun"/>
        </w:rPr>
        <w:t>artoolkit</w:t>
      </w:r>
      <w:proofErr w:type="spellEnd"/>
      <w:r w:rsidRPr="00A05BEB">
        <w:rPr>
          <w:rFonts w:ascii="SimSun" w:eastAsia="SimSun" w:hAnsi="SimSun"/>
        </w:rPr>
        <w:t>在</w:t>
      </w:r>
      <w:proofErr w:type="spellStart"/>
      <w:r w:rsidRPr="00A05BEB">
        <w:rPr>
          <w:rFonts w:ascii="SimSun" w:eastAsia="SimSun" w:hAnsi="SimSun"/>
        </w:rPr>
        <w:t>webstorm</w:t>
      </w:r>
      <w:proofErr w:type="spellEnd"/>
      <w:r w:rsidRPr="00A05BEB">
        <w:rPr>
          <w:rFonts w:ascii="SimSun" w:eastAsia="SimSun" w:hAnsi="SimSun"/>
        </w:rPr>
        <w:t>中进行</w:t>
      </w:r>
      <w:proofErr w:type="spellStart"/>
      <w:r w:rsidRPr="00A05BEB">
        <w:rPr>
          <w:rFonts w:ascii="SimSun" w:eastAsia="SimSun" w:hAnsi="SimSun"/>
        </w:rPr>
        <w:t>webVR</w:t>
      </w:r>
      <w:proofErr w:type="spellEnd"/>
      <w:r w:rsidRPr="00A05BEB">
        <w:rPr>
          <w:rFonts w:ascii="SimSun" w:eastAsia="SimSun" w:hAnsi="SimSun"/>
        </w:rPr>
        <w:t>/AR的开发，导入3D模型，调取摄像头，识别marker，并实现虚拟场景和现实场景的切换，最后实现交互。</w:t>
      </w:r>
    </w:p>
    <w:p w14:paraId="28428DD2"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1.4</w:t>
      </w:r>
      <w:r w:rsidR="00A05BEB">
        <w:rPr>
          <w:rFonts w:ascii="SimHei" w:eastAsia="SimHei" w:hAnsi="SimHei" w:hint="eastAsia"/>
          <w:sz w:val="28"/>
          <w:szCs w:val="28"/>
        </w:rPr>
        <w:t xml:space="preserve">  </w:t>
      </w:r>
      <w:r w:rsidRPr="00A05BEB">
        <w:rPr>
          <w:rFonts w:ascii="SimHei" w:eastAsia="SimHei" w:hAnsi="SimHei"/>
          <w:sz w:val="28"/>
          <w:szCs w:val="28"/>
        </w:rPr>
        <w:t>本章小结</w:t>
      </w:r>
    </w:p>
    <w:p w14:paraId="1C47667E" w14:textId="77777777" w:rsidR="00265C0D" w:rsidRDefault="00265C0D" w:rsidP="00265C0D">
      <w:r>
        <w:tab/>
        <w:t>本章主要是对</w:t>
      </w:r>
      <w:proofErr w:type="spellStart"/>
      <w:r>
        <w:t>webVR</w:t>
      </w:r>
      <w:proofErr w:type="spellEnd"/>
      <w:r>
        <w:t>/AR技术进行一个简单的介绍，包括课题研究的背景和意义、国内外研究现状、研究目标以及工作内容，对</w:t>
      </w:r>
      <w:proofErr w:type="spellStart"/>
      <w:r>
        <w:t>webVR</w:t>
      </w:r>
      <w:proofErr w:type="spellEnd"/>
      <w:r>
        <w:t>/AR有个初步的认识,在此基础上，对</w:t>
      </w:r>
      <w:proofErr w:type="spellStart"/>
      <w:r>
        <w:t>webAR</w:t>
      </w:r>
      <w:proofErr w:type="spellEnd"/>
      <w:r>
        <w:t>进行深入的研究。</w:t>
      </w:r>
    </w:p>
    <w:p w14:paraId="7A33A1E6" w14:textId="77777777" w:rsidR="00265C0D" w:rsidRDefault="00265C0D" w:rsidP="00265C0D">
      <w:pPr>
        <w:jc w:val="center"/>
      </w:pPr>
    </w:p>
    <w:p w14:paraId="29D6E240" w14:textId="77777777" w:rsidR="00265C0D" w:rsidRDefault="00265C0D" w:rsidP="00265C0D">
      <w:pPr>
        <w:jc w:val="center"/>
      </w:pPr>
    </w:p>
    <w:p w14:paraId="33B28818" w14:textId="77777777" w:rsidR="00265C0D" w:rsidRDefault="00265C0D" w:rsidP="00265C0D">
      <w:pPr>
        <w:jc w:val="center"/>
      </w:pPr>
    </w:p>
    <w:p w14:paraId="631BC833" w14:textId="77777777" w:rsidR="00265C0D" w:rsidRDefault="00265C0D" w:rsidP="00265C0D">
      <w:pPr>
        <w:jc w:val="center"/>
      </w:pPr>
    </w:p>
    <w:p w14:paraId="3BDC314E" w14:textId="77777777" w:rsidR="00265C0D" w:rsidRDefault="00265C0D" w:rsidP="00265C0D">
      <w:pPr>
        <w:jc w:val="center"/>
      </w:pPr>
    </w:p>
    <w:p w14:paraId="095C62F1" w14:textId="77777777" w:rsidR="00265C0D" w:rsidRDefault="00265C0D" w:rsidP="00265C0D">
      <w:pPr>
        <w:jc w:val="center"/>
      </w:pPr>
    </w:p>
    <w:p w14:paraId="384C76B7" w14:textId="77777777" w:rsidR="00265C0D" w:rsidRDefault="00265C0D" w:rsidP="00265C0D">
      <w:pPr>
        <w:jc w:val="center"/>
      </w:pPr>
    </w:p>
    <w:p w14:paraId="6873290A"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 xml:space="preserve">第二章 </w:t>
      </w:r>
      <w:r w:rsidR="00A05BEB">
        <w:rPr>
          <w:rFonts w:ascii="SimHei" w:eastAsia="SimHei" w:hAnsi="SimHei" w:hint="eastAsia"/>
          <w:sz w:val="30"/>
          <w:szCs w:val="30"/>
        </w:rPr>
        <w:t xml:space="preserve">  </w:t>
      </w:r>
      <w:r w:rsidRPr="00A05BEB">
        <w:rPr>
          <w:rFonts w:ascii="SimHei" w:eastAsia="SimHei" w:hAnsi="SimHei"/>
          <w:sz w:val="30"/>
          <w:szCs w:val="30"/>
        </w:rPr>
        <w:t>技术支持原理</w:t>
      </w:r>
    </w:p>
    <w:p w14:paraId="24FA475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w:t>
      </w:r>
      <w:r w:rsidR="00A05BEB">
        <w:rPr>
          <w:rFonts w:ascii="SimHei" w:eastAsia="SimHei" w:hAnsi="SimHei" w:hint="eastAsia"/>
          <w:sz w:val="28"/>
          <w:szCs w:val="28"/>
        </w:rPr>
        <w:t xml:space="preserve"> </w:t>
      </w:r>
      <w:r w:rsidRPr="00A05BEB">
        <w:rPr>
          <w:rFonts w:ascii="SimHei" w:eastAsia="SimHei" w:hAnsi="SimHei"/>
          <w:sz w:val="28"/>
          <w:szCs w:val="28"/>
        </w:rPr>
        <w:t>A-Frame框架</w:t>
      </w:r>
    </w:p>
    <w:p w14:paraId="308EAA5F" w14:textId="77777777" w:rsidR="00265C0D" w:rsidRPr="00A05BEB" w:rsidRDefault="00265C0D" w:rsidP="00265C0D">
      <w:pPr>
        <w:rPr>
          <w:rFonts w:ascii="SimSun" w:eastAsia="SimSun" w:hAnsi="SimSun"/>
        </w:rPr>
      </w:pPr>
      <w:r>
        <w:t xml:space="preserve">    </w:t>
      </w:r>
      <w:r w:rsidRPr="00A05BEB">
        <w:rPr>
          <w:rFonts w:ascii="SimSun" w:eastAsia="SimSun" w:hAnsi="SimSun"/>
        </w:rPr>
        <w:t>A-Frame可以从纯HTML文件开发而不需要安装任何东西。是一个用于构建虚拟现实体验的Web框架，使用HTML和实体组件制作</w:t>
      </w:r>
      <w:proofErr w:type="spellStart"/>
      <w:r w:rsidRPr="00A05BEB">
        <w:rPr>
          <w:rFonts w:ascii="SimSun" w:eastAsia="SimSun" w:hAnsi="SimSun"/>
        </w:rPr>
        <w:t>WebVR</w:t>
      </w:r>
      <w:proofErr w:type="spellEnd"/>
      <w:r w:rsidRPr="00A05BEB">
        <w:rPr>
          <w:rFonts w:ascii="SimSun" w:eastAsia="SimSun" w:hAnsi="SimSun"/>
        </w:rPr>
        <w:t>/AR，适用于Vive，Rift，Daydream，</w:t>
      </w:r>
      <w:proofErr w:type="spellStart"/>
      <w:r w:rsidRPr="00A05BEB">
        <w:rPr>
          <w:rFonts w:ascii="SimSun" w:eastAsia="SimSun" w:hAnsi="SimSun"/>
        </w:rPr>
        <w:t>GearVR</w:t>
      </w:r>
      <w:proofErr w:type="spellEnd"/>
      <w:r w:rsidRPr="00A05BEB">
        <w:rPr>
          <w:rFonts w:ascii="SimSun" w:eastAsia="SimSun" w:hAnsi="SimSun"/>
        </w:rPr>
        <w:t>，桌面，A-Frame是构建虚拟现实（VR）体验的Web框架。 A-Frame最初来自Mozilla，被开发成为开发VR内容的简单而强大的方式。 作为一个独立的开源项目，A-Frame已经发展成为最大和最受欢迎的VR社区之一。</w:t>
      </w:r>
    </w:p>
    <w:p w14:paraId="6C2ABDF9"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A-Frame基于HTML的顶层，使其开始变得简单。 但A-Frame不仅仅是一个3D场景图或标记语言， 核心是一个强大的实体组件框架，为three.js提供了一个声明式的，可扩展的和可组合的结构。</w:t>
      </w:r>
    </w:p>
    <w:p w14:paraId="3EC6F3E4"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A-Frame支持大多数VR耳机，如Vive，Rift，Windows混合现实，Daydream，</w:t>
      </w:r>
      <w:proofErr w:type="spellStart"/>
      <w:r w:rsidRPr="00A05BEB">
        <w:rPr>
          <w:rFonts w:ascii="SimSun" w:eastAsia="SimSun" w:hAnsi="SimSun"/>
        </w:rPr>
        <w:t>GearVR</w:t>
      </w:r>
      <w:proofErr w:type="spellEnd"/>
      <w:r w:rsidRPr="00A05BEB">
        <w:rPr>
          <w:rFonts w:ascii="SimSun" w:eastAsia="SimSun" w:hAnsi="SimSun"/>
        </w:rPr>
        <w:t xml:space="preserve">，Cardboard，甚至可以用于增强现实。 尽管A-Frame支持整个频谱，但A-Frame的目标是定义完全身临其境的交互式VR体验，超越基本的360°内容，充分利用位置跟踪和控制器。只用使用一行 HTML，包括：canvas、场景、渲染器、渲染循环、摄像机以及 </w:t>
      </w:r>
      <w:proofErr w:type="spellStart"/>
      <w:r w:rsidRPr="00A05BEB">
        <w:rPr>
          <w:rFonts w:ascii="SimSun" w:eastAsia="SimSun" w:hAnsi="SimSun"/>
        </w:rPr>
        <w:t>raycaster</w:t>
      </w:r>
      <w:proofErr w:type="spellEnd"/>
      <w:r w:rsidRPr="00A05BEB">
        <w:rPr>
          <w:rFonts w:ascii="SimSun" w:eastAsia="SimSun" w:hAnsi="SimSun"/>
        </w:rPr>
        <w:t>。然后，我们可以通过使用添加子元素的方式来为场景添加对象，无需构建。</w:t>
      </w:r>
    </w:p>
    <w:p w14:paraId="7187442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2.1.1 特性</w:t>
      </w:r>
    </w:p>
    <w:p w14:paraId="6D4F3DB9" w14:textId="77777777" w:rsidR="00265C0D" w:rsidRPr="00A05BEB" w:rsidRDefault="00265C0D" w:rsidP="00265C0D">
      <w:pPr>
        <w:rPr>
          <w:rFonts w:ascii="SimSun" w:eastAsia="SimSun" w:hAnsi="SimSun"/>
        </w:rPr>
      </w:pPr>
      <w:r>
        <w:t xml:space="preserve">   </w:t>
      </w:r>
      <w:r w:rsidRPr="00A05BEB">
        <w:rPr>
          <w:rFonts w:ascii="SimSun" w:eastAsia="SimSun" w:hAnsi="SimSun"/>
        </w:rPr>
        <w:t>（1）虚拟现实变得简单</w:t>
      </w:r>
    </w:p>
    <w:p w14:paraId="13FFD839"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只需放入&lt;script&gt;标签和&lt;a-scene&gt;即可。 A-Frame将处理3D样板、VR设置和默认控件。 不用开发者安装，没有构建步骤。</w:t>
      </w:r>
    </w:p>
    <w:p w14:paraId="5916B97A"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（2）声明性HTML</w:t>
      </w:r>
    </w:p>
    <w:p w14:paraId="57D6750E"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HTML易于阅读，理解和复制粘贴。 基于HTML之上，A-Frame适用于所有人：网页开发者，VR爱好者，艺术家，设计师，教育者，制作者，孩子们。</w:t>
      </w:r>
    </w:p>
    <w:p w14:paraId="59557DF7"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（3）跨平台VR</w:t>
      </w:r>
    </w:p>
    <w:p w14:paraId="3FCE4B71"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为Vive，Rift，Windows Mixed Reality，Daydream，</w:t>
      </w:r>
      <w:proofErr w:type="spellStart"/>
      <w:r w:rsidRPr="00A05BEB">
        <w:rPr>
          <w:rFonts w:ascii="SimSun" w:eastAsia="SimSun" w:hAnsi="SimSun"/>
        </w:rPr>
        <w:t>GearVR</w:t>
      </w:r>
      <w:proofErr w:type="spellEnd"/>
      <w:r w:rsidRPr="00A05BEB">
        <w:rPr>
          <w:rFonts w:ascii="SimSun" w:eastAsia="SimSun" w:hAnsi="SimSun"/>
        </w:rPr>
        <w:t>和Cardboard构建VR应用程序，并支持所有相应的控制器。即使没有耳机或控制器，A-Frame仍可在标准台式机和智能手机上使用。</w:t>
      </w:r>
    </w:p>
    <w:p w14:paraId="6830F84D"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（4）实体 - 组件体系结构</w:t>
      </w:r>
    </w:p>
    <w:p w14:paraId="39B2A267"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A-Frame是一个功能强大的three.js框架，提供了一个声明式的，可组合的，可重用的实体组件结构。 HTML只是冰山一角; 开发人员可以无限制地访问JavaScript，DOM API，three.js，</w:t>
      </w:r>
      <w:proofErr w:type="spellStart"/>
      <w:r w:rsidRPr="00A05BEB">
        <w:rPr>
          <w:rFonts w:ascii="SimSun" w:eastAsia="SimSun" w:hAnsi="SimSun"/>
        </w:rPr>
        <w:t>WebVR</w:t>
      </w:r>
      <w:proofErr w:type="spellEnd"/>
      <w:r w:rsidRPr="00A05BEB">
        <w:rPr>
          <w:rFonts w:ascii="SimSun" w:eastAsia="SimSun" w:hAnsi="SimSun"/>
        </w:rPr>
        <w:t>和</w:t>
      </w:r>
      <w:proofErr w:type="spellStart"/>
      <w:r w:rsidRPr="00A05BEB">
        <w:rPr>
          <w:rFonts w:ascii="SimSun" w:eastAsia="SimSun" w:hAnsi="SimSun"/>
        </w:rPr>
        <w:t>WebGL</w:t>
      </w:r>
      <w:proofErr w:type="spellEnd"/>
      <w:r w:rsidRPr="00A05BEB">
        <w:rPr>
          <w:rFonts w:ascii="SimSun" w:eastAsia="SimSun" w:hAnsi="SimSun"/>
        </w:rPr>
        <w:t>。</w:t>
      </w:r>
    </w:p>
    <w:p w14:paraId="150D09A2"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（5）性能</w:t>
      </w:r>
    </w:p>
    <w:p w14:paraId="303758E1"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A-Frame在</w:t>
      </w:r>
      <w:proofErr w:type="spellStart"/>
      <w:r w:rsidRPr="00A05BEB">
        <w:rPr>
          <w:rFonts w:ascii="SimSun" w:eastAsia="SimSun" w:hAnsi="SimSun"/>
        </w:rPr>
        <w:t>WebVR</w:t>
      </w:r>
      <w:proofErr w:type="spellEnd"/>
      <w:r w:rsidRPr="00A05BEB">
        <w:rPr>
          <w:rFonts w:ascii="SimSun" w:eastAsia="SimSun" w:hAnsi="SimSun"/>
        </w:rPr>
        <w:t>的基础上进行了优化。当A-Frame使用DOM时，其元素不会触及浏览器布局引擎。而在一次</w:t>
      </w:r>
      <w:proofErr w:type="spellStart"/>
      <w:r w:rsidRPr="00A05BEB">
        <w:rPr>
          <w:rFonts w:ascii="SimSun" w:eastAsia="SimSun" w:hAnsi="SimSun"/>
        </w:rPr>
        <w:t>requestAnimationFrame</w:t>
      </w:r>
      <w:proofErr w:type="spellEnd"/>
      <w:r w:rsidRPr="00A05BEB">
        <w:rPr>
          <w:rFonts w:ascii="SimSun" w:eastAsia="SimSun" w:hAnsi="SimSun"/>
        </w:rPr>
        <w:t>调用下，3D对象会更新全部在内存中完成，开销很小。</w:t>
      </w:r>
    </w:p>
    <w:p w14:paraId="56597F16"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（6）工具</w:t>
      </w:r>
    </w:p>
    <w:p w14:paraId="426D568B"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由于Web是基于HTML的概念构建的，因此A-Frame与大多数库，框架和工具（包括React，</w:t>
      </w:r>
      <w:proofErr w:type="spellStart"/>
      <w:r w:rsidRPr="00A05BEB">
        <w:rPr>
          <w:rFonts w:ascii="SimSun" w:eastAsia="SimSun" w:hAnsi="SimSun"/>
        </w:rPr>
        <w:t>Preact</w:t>
      </w:r>
      <w:proofErr w:type="spellEnd"/>
      <w:r w:rsidRPr="00A05BEB">
        <w:rPr>
          <w:rFonts w:ascii="SimSun" w:eastAsia="SimSun" w:hAnsi="SimSun"/>
        </w:rPr>
        <w:t>，Vue.js，d3.js，Ember.js，jQuery）兼容。</w:t>
      </w:r>
    </w:p>
    <w:p w14:paraId="779DED62"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（7）Visual Inspector</w:t>
      </w:r>
    </w:p>
    <w:p w14:paraId="00A8AF1C"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 xml:space="preserve">A-Frame提供了一个方便的内置可视3D检查器。 打开任何A-Frame场景，按下&lt;ctrl&gt; + &lt;alt&gt; + </w:t>
      </w:r>
      <w:proofErr w:type="spellStart"/>
      <w:r w:rsidRPr="00A05BEB">
        <w:rPr>
          <w:rFonts w:ascii="SimSun" w:eastAsia="SimSun" w:hAnsi="SimSun"/>
        </w:rPr>
        <w:t>i</w:t>
      </w:r>
      <w:proofErr w:type="spellEnd"/>
      <w:r w:rsidRPr="00A05BEB">
        <w:rPr>
          <w:rFonts w:ascii="SimSun" w:eastAsia="SimSun" w:hAnsi="SimSun"/>
        </w:rPr>
        <w:t>，然后四处飞行以在引擎盖下可以查看。</w:t>
      </w:r>
    </w:p>
    <w:p w14:paraId="625264DD" w14:textId="77777777" w:rsidR="00265C0D" w:rsidRPr="00A05BEB" w:rsidRDefault="00265C0D" w:rsidP="00265C0D">
      <w:pPr>
        <w:rPr>
          <w:rFonts w:ascii="SimSun" w:eastAsia="SimSun" w:hAnsi="SimSun"/>
        </w:rPr>
      </w:pPr>
      <w:r w:rsidRPr="00A05BEB">
        <w:rPr>
          <w:rFonts w:ascii="SimSun" w:eastAsia="SimSun" w:hAnsi="SimSun"/>
        </w:rPr>
        <w:t xml:space="preserve">   </w:t>
      </w:r>
      <w:r w:rsidRPr="00A05BEB">
        <w:rPr>
          <w:rFonts w:ascii="SimSun" w:eastAsia="SimSun" w:hAnsi="SimSun"/>
        </w:rPr>
        <w:t>（8）组件</w:t>
      </w:r>
    </w:p>
    <w:p w14:paraId="0DF46C20" w14:textId="77777777" w:rsidR="00265C0D" w:rsidRDefault="00265C0D" w:rsidP="00265C0D">
      <w:r w:rsidRPr="00A05BEB">
        <w:rPr>
          <w:rFonts w:ascii="SimSun" w:eastAsia="SimSun" w:hAnsi="SimSun"/>
        </w:rPr>
        <w:t xml:space="preserve">    </w:t>
      </w:r>
      <w:r w:rsidRPr="00A05BEB">
        <w:rPr>
          <w:rFonts w:ascii="SimSun" w:eastAsia="SimSun" w:hAnsi="SimSun"/>
        </w:rPr>
        <w:t>使用A-Frame的核心组件（如几何图形，材质，灯光，动画，模型，</w:t>
      </w:r>
      <w:proofErr w:type="spellStart"/>
      <w:r w:rsidRPr="00A05BEB">
        <w:rPr>
          <w:rFonts w:ascii="SimSun" w:eastAsia="SimSun" w:hAnsi="SimSun"/>
        </w:rPr>
        <w:t>raycasters</w:t>
      </w:r>
      <w:proofErr w:type="spellEnd"/>
      <w:r w:rsidRPr="00A05BEB">
        <w:rPr>
          <w:rFonts w:ascii="SimSun" w:eastAsia="SimSun" w:hAnsi="SimSun"/>
        </w:rPr>
        <w:t xml:space="preserve">，阴影，位置音频，文本以及Vive / Touch / Windows Motion / Daydream / </w:t>
      </w:r>
      <w:proofErr w:type="spellStart"/>
      <w:r w:rsidRPr="00A05BEB">
        <w:rPr>
          <w:rFonts w:ascii="SimSun" w:eastAsia="SimSun" w:hAnsi="SimSun"/>
        </w:rPr>
        <w:t>GearVR</w:t>
      </w:r>
      <w:proofErr w:type="spellEnd"/>
      <w:r w:rsidRPr="00A05BEB">
        <w:rPr>
          <w:rFonts w:ascii="SimSun" w:eastAsia="SimSun" w:hAnsi="SimSun"/>
        </w:rPr>
        <w:t xml:space="preserve"> / Cardboard控件）运行。 甚至获得更多组件比如粒子系统，物理，多用户，海洋，山脉，语音识别，动作捕捉，远距传物，超级手和增强现实等。</w:t>
      </w:r>
      <w:r>
        <w:t xml:space="preserve"> </w:t>
      </w:r>
    </w:p>
    <w:p w14:paraId="74E4AD8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2.2 ar.js</w:t>
      </w:r>
    </w:p>
    <w:p w14:paraId="03E25D87" w14:textId="77777777" w:rsidR="00265C0D" w:rsidRPr="00A05BEB" w:rsidRDefault="00265C0D" w:rsidP="00265C0D">
      <w:pPr>
        <w:rPr>
          <w:rFonts w:ascii="SimSun" w:eastAsia="SimSun" w:hAnsi="SimSun"/>
        </w:rPr>
      </w:pPr>
      <w:r>
        <w:t xml:space="preserve">    </w:t>
      </w:r>
      <w:r w:rsidRPr="00A05BEB">
        <w:rPr>
          <w:rFonts w:ascii="SimSun" w:eastAsia="SimSun" w:hAnsi="SimSun"/>
        </w:rPr>
        <w:t>AR.js是一个可以在</w:t>
      </w:r>
      <w:proofErr w:type="spellStart"/>
      <w:r w:rsidRPr="00A05BEB">
        <w:rPr>
          <w:rFonts w:ascii="SimSun" w:eastAsia="SimSun" w:hAnsi="SimSun"/>
        </w:rPr>
        <w:t>github</w:t>
      </w:r>
      <w:proofErr w:type="spellEnd"/>
      <w:r w:rsidRPr="00A05BEB">
        <w:rPr>
          <w:rFonts w:ascii="SimSun" w:eastAsia="SimSun" w:hAnsi="SimSun"/>
        </w:rPr>
        <w:t>上高效地完成网络上的增强现实的一个库。它有几个特点第一是非常快，即使在手机上也能有效运行，即使是几年前的手机上也可达到60 fps，第二是基于网络，这是一个纯粹的网络解决方案，因此不需要安装。并且是一个基于three.js + jsartoolkit5的完整JavaScript，第三是开源，它是完全开源的，免费的，第四是它适用于任何带有</w:t>
      </w:r>
      <w:proofErr w:type="spellStart"/>
      <w:r w:rsidRPr="00A05BEB">
        <w:rPr>
          <w:rFonts w:ascii="SimSun" w:eastAsia="SimSun" w:hAnsi="SimSun"/>
        </w:rPr>
        <w:t>webgl</w:t>
      </w:r>
      <w:proofErr w:type="spellEnd"/>
      <w:r w:rsidRPr="00A05BEB">
        <w:rPr>
          <w:rFonts w:ascii="SimSun" w:eastAsia="SimSun" w:hAnsi="SimSun"/>
        </w:rPr>
        <w:t>和</w:t>
      </w:r>
      <w:proofErr w:type="spellStart"/>
      <w:r w:rsidRPr="00A05BEB">
        <w:rPr>
          <w:rFonts w:ascii="SimSun" w:eastAsia="SimSun" w:hAnsi="SimSun"/>
        </w:rPr>
        <w:t>webrtc</w:t>
      </w:r>
      <w:proofErr w:type="spellEnd"/>
      <w:r w:rsidRPr="00A05BEB">
        <w:rPr>
          <w:rFonts w:ascii="SimSun" w:eastAsia="SimSun" w:hAnsi="SimSun"/>
        </w:rPr>
        <w:t>的手机，目的是让人们容易做增强现实（AR），可以在当今手机上轻松体验，并且可以使用Web技术轻松设计。 AR.js项目旨在帮助这些人。 所以现在，任何拥有现代手机的人都可以免费享受开放源代码的AR，并且无需安装。由此可见，不必等待每个人都购买支持AR的设备（例如Tango，</w:t>
      </w:r>
      <w:proofErr w:type="spellStart"/>
      <w:r w:rsidRPr="00A05BEB">
        <w:rPr>
          <w:rFonts w:ascii="SimSun" w:eastAsia="SimSun" w:hAnsi="SimSun"/>
        </w:rPr>
        <w:t>Moverio</w:t>
      </w:r>
      <w:proofErr w:type="spellEnd"/>
      <w:r w:rsidRPr="00A05BEB">
        <w:rPr>
          <w:rFonts w:ascii="SimSun" w:eastAsia="SimSun" w:hAnsi="SimSun"/>
        </w:rPr>
        <w:t>等）用自己口袋里的手机就可以实现。AR.js基于标准，可在任何使用</w:t>
      </w:r>
      <w:proofErr w:type="spellStart"/>
      <w:r w:rsidRPr="00A05BEB">
        <w:rPr>
          <w:rFonts w:ascii="SimSun" w:eastAsia="SimSun" w:hAnsi="SimSun"/>
        </w:rPr>
        <w:t>WebGL</w:t>
      </w:r>
      <w:proofErr w:type="spellEnd"/>
      <w:r w:rsidRPr="00A05BEB">
        <w:rPr>
          <w:rFonts w:ascii="SimSun" w:eastAsia="SimSun" w:hAnsi="SimSun"/>
        </w:rPr>
        <w:t>和</w:t>
      </w:r>
      <w:proofErr w:type="spellStart"/>
      <w:r w:rsidRPr="00A05BEB">
        <w:rPr>
          <w:rFonts w:ascii="SimSun" w:eastAsia="SimSun" w:hAnsi="SimSun"/>
        </w:rPr>
        <w:t>WebRTC</w:t>
      </w:r>
      <w:proofErr w:type="spellEnd"/>
      <w:r w:rsidRPr="00A05BEB">
        <w:rPr>
          <w:rFonts w:ascii="SimSun" w:eastAsia="SimSun" w:hAnsi="SimSun"/>
        </w:rPr>
        <w:t>的手机上工作。 它适用于Android和Windows Mobile。 不幸的是，它目前不适用于iOS设备。 Safari不支持</w:t>
      </w:r>
      <w:proofErr w:type="spellStart"/>
      <w:r w:rsidRPr="00A05BEB">
        <w:rPr>
          <w:rFonts w:ascii="SimSun" w:eastAsia="SimSun" w:hAnsi="SimSun"/>
        </w:rPr>
        <w:t>WebRTC</w:t>
      </w:r>
      <w:proofErr w:type="spellEnd"/>
      <w:r w:rsidRPr="00A05BEB">
        <w:rPr>
          <w:rFonts w:ascii="SimSun" w:eastAsia="SimSun" w:hAnsi="SimSun"/>
        </w:rPr>
        <w:t>，但Apple正在开发它。</w:t>
      </w:r>
    </w:p>
    <w:p w14:paraId="1E2AC82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 xml:space="preserve">2.3 </w:t>
      </w:r>
      <w:proofErr w:type="spellStart"/>
      <w:r w:rsidRPr="00A05BEB">
        <w:rPr>
          <w:rFonts w:ascii="SimHei" w:eastAsia="SimHei" w:hAnsi="SimHei"/>
          <w:sz w:val="28"/>
          <w:szCs w:val="28"/>
        </w:rPr>
        <w:t>threex-artoolkit</w:t>
      </w:r>
      <w:proofErr w:type="spellEnd"/>
    </w:p>
    <w:p w14:paraId="6A4D5E47" w14:textId="77777777" w:rsidR="00265C0D" w:rsidRPr="00A05BEB" w:rsidRDefault="00265C0D" w:rsidP="00265C0D">
      <w:pPr>
        <w:rPr>
          <w:rFonts w:ascii="SimSun" w:eastAsia="SimSun" w:hAnsi="SimSun" w:hint="eastAsia"/>
        </w:rPr>
      </w:pPr>
      <w:r>
        <w:t xml:space="preserve">    </w:t>
      </w:r>
      <w:proofErr w:type="spellStart"/>
      <w:r w:rsidRPr="00A05BEB">
        <w:rPr>
          <w:rFonts w:ascii="SimSun" w:eastAsia="SimSun" w:hAnsi="SimSun"/>
        </w:rPr>
        <w:t>ARToolkit</w:t>
      </w:r>
      <w:proofErr w:type="spellEnd"/>
      <w:r w:rsidRPr="00A05BEB">
        <w:rPr>
          <w:rFonts w:ascii="SimSun" w:eastAsia="SimSun" w:hAnsi="SimSun"/>
        </w:rPr>
        <w:t>，是一个开源的AR(增强现实)SDK。</w:t>
      </w:r>
      <w:proofErr w:type="spellStart"/>
      <w:r w:rsidRPr="00A05BEB">
        <w:rPr>
          <w:rFonts w:ascii="SimSun" w:eastAsia="SimSun" w:hAnsi="SimSun"/>
        </w:rPr>
        <w:t>threex.artookit</w:t>
      </w:r>
      <w:proofErr w:type="spellEnd"/>
      <w:r w:rsidRPr="00A05BEB">
        <w:rPr>
          <w:rFonts w:ascii="SimSun" w:eastAsia="SimSun" w:hAnsi="SimSun"/>
        </w:rPr>
        <w:t>是可轻松处理</w:t>
      </w:r>
      <w:proofErr w:type="spellStart"/>
      <w:r w:rsidRPr="00A05BEB">
        <w:rPr>
          <w:rFonts w:ascii="SimSun" w:eastAsia="SimSun" w:hAnsi="SimSun"/>
        </w:rPr>
        <w:t>artoolkit</w:t>
      </w:r>
      <w:proofErr w:type="spellEnd"/>
      <w:r w:rsidRPr="00A05BEB">
        <w:rPr>
          <w:rFonts w:ascii="SimSun" w:eastAsia="SimSun" w:hAnsi="SimSun"/>
        </w:rPr>
        <w:t>的three.js扩展。</w:t>
      </w:r>
      <w:proofErr w:type="spellStart"/>
      <w:r w:rsidRPr="00A05BEB">
        <w:rPr>
          <w:rFonts w:ascii="SimSun" w:eastAsia="SimSun" w:hAnsi="SimSun"/>
        </w:rPr>
        <w:t>threex.artoolkit</w:t>
      </w:r>
      <w:proofErr w:type="spellEnd"/>
      <w:r w:rsidRPr="00A05BEB">
        <w:rPr>
          <w:rFonts w:ascii="SimSun" w:eastAsia="SimSun" w:hAnsi="SimSun"/>
        </w:rPr>
        <w:t>由3个类组成</w:t>
      </w:r>
      <w:r w:rsidRPr="00A05BEB">
        <w:rPr>
          <w:rFonts w:ascii="SimSun" w:eastAsia="SimSun" w:hAnsi="SimSun"/>
        </w:rPr>
        <w:t>：</w:t>
      </w:r>
    </w:p>
    <w:p w14:paraId="3526A907" w14:textId="77777777" w:rsidR="00265C0D" w:rsidRPr="00A05BEB" w:rsidRDefault="00265C0D" w:rsidP="00265C0D">
      <w:pPr>
        <w:rPr>
          <w:rFonts w:ascii="SimSun" w:eastAsia="SimSun" w:hAnsi="SimSun"/>
        </w:rPr>
      </w:pPr>
      <w:proofErr w:type="spellStart"/>
      <w:r w:rsidRPr="00A05BEB">
        <w:rPr>
          <w:rFonts w:ascii="SimSun" w:eastAsia="SimSun" w:hAnsi="SimSun"/>
        </w:rPr>
        <w:t>THREEx.ArToolkitSource</w:t>
      </w:r>
      <w:proofErr w:type="spellEnd"/>
      <w:r w:rsidRPr="00A05BEB">
        <w:rPr>
          <w:rFonts w:ascii="SimSun" w:eastAsia="SimSun" w:hAnsi="SimSun"/>
        </w:rPr>
        <w:t>：这是要进行位置跟踪分析的图像，</w:t>
      </w:r>
      <w:r w:rsidRPr="00A05BEB">
        <w:rPr>
          <w:rFonts w:ascii="SimSun" w:eastAsia="SimSun" w:hAnsi="SimSun"/>
        </w:rPr>
        <w:t>它可以是网络摄像机，视频甚至图像；</w:t>
      </w:r>
    </w:p>
    <w:p w14:paraId="272F4637" w14:textId="77777777" w:rsidR="00265C0D" w:rsidRPr="00A05BEB" w:rsidRDefault="00265C0D" w:rsidP="00265C0D">
      <w:pPr>
        <w:rPr>
          <w:rFonts w:ascii="SimSun" w:eastAsia="SimSun" w:hAnsi="SimSun" w:hint="eastAsia"/>
        </w:rPr>
      </w:pPr>
      <w:proofErr w:type="spellStart"/>
      <w:r w:rsidRPr="00A05BEB">
        <w:rPr>
          <w:rFonts w:ascii="SimSun" w:eastAsia="SimSun" w:hAnsi="SimSun"/>
        </w:rPr>
        <w:t>THREEx.ArToolkitContext</w:t>
      </w:r>
      <w:proofErr w:type="spellEnd"/>
      <w:r w:rsidRPr="00A05BEB">
        <w:rPr>
          <w:rFonts w:ascii="SimSun" w:eastAsia="SimSun" w:hAnsi="SimSun"/>
        </w:rPr>
        <w:t>：这是主引擎，它实际上会找到标记位置在图像源中；</w:t>
      </w:r>
    </w:p>
    <w:p w14:paraId="5BA56932" w14:textId="77777777" w:rsidR="00265C0D" w:rsidRPr="00A05BEB" w:rsidRDefault="00265C0D" w:rsidP="00265C0D">
      <w:pPr>
        <w:rPr>
          <w:rFonts w:ascii="SimSun" w:eastAsia="SimSun" w:hAnsi="SimSun"/>
        </w:rPr>
      </w:pPr>
      <w:proofErr w:type="spellStart"/>
      <w:r w:rsidRPr="00A05BEB">
        <w:rPr>
          <w:rFonts w:ascii="SimSun" w:eastAsia="SimSun" w:hAnsi="SimSun"/>
        </w:rPr>
        <w:t>THREEx.ArMarkerControls</w:t>
      </w:r>
      <w:proofErr w:type="spellEnd"/>
      <w:r w:rsidRPr="00A05BEB">
        <w:rPr>
          <w:rFonts w:ascii="SimSun" w:eastAsia="SimSun" w:hAnsi="SimSun"/>
        </w:rPr>
        <w:t>：这是控制标记的位置，它使用经典的three.js控件API，会确保将开发者的内容放置在标记上方。</w:t>
      </w:r>
    </w:p>
    <w:p w14:paraId="73C18C5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 xml:space="preserve">2.3 </w:t>
      </w:r>
      <w:proofErr w:type="spellStart"/>
      <w:r w:rsidRPr="00A05BEB">
        <w:rPr>
          <w:rFonts w:ascii="SimHei" w:eastAsia="SimHei" w:hAnsi="SimHei"/>
          <w:sz w:val="28"/>
          <w:szCs w:val="28"/>
        </w:rPr>
        <w:t>webGL</w:t>
      </w:r>
      <w:proofErr w:type="spellEnd"/>
    </w:p>
    <w:p w14:paraId="6332A686" w14:textId="77777777" w:rsidR="00265C0D" w:rsidRPr="00A05BEB" w:rsidRDefault="00265C0D" w:rsidP="00265C0D">
      <w:pPr>
        <w:rPr>
          <w:rFonts w:ascii="SimSun" w:eastAsia="SimSun" w:hAnsi="SimSun"/>
        </w:rPr>
      </w:pPr>
      <w:r>
        <w:rPr>
          <w:rFonts w:hint="eastAsia"/>
        </w:rPr>
        <w:t xml:space="preserve">    </w:t>
      </w:r>
      <w:proofErr w:type="spellStart"/>
      <w:r w:rsidRPr="00A05BEB">
        <w:rPr>
          <w:rFonts w:ascii="SimSun" w:eastAsia="SimSun" w:hAnsi="SimSun"/>
        </w:rPr>
        <w:t>WebGL</w:t>
      </w:r>
      <w:proofErr w:type="spellEnd"/>
      <w:r w:rsidRPr="00A05BEB">
        <w:rPr>
          <w:rFonts w:ascii="SimSun" w:eastAsia="SimSun" w:hAnsi="SimSun"/>
        </w:rPr>
        <w:t>（全写Web Graphics Library）是一种3D绘图协议，这种绘图技术标准允许把JavaScript和OpenGL ES 2.0结合在一起，通过增加OpenGL ES 2.0的一个JavaScript绑定，</w:t>
      </w:r>
      <w:proofErr w:type="spellStart"/>
      <w:r w:rsidRPr="00A05BEB">
        <w:rPr>
          <w:rFonts w:ascii="SimSun" w:eastAsia="SimSun" w:hAnsi="SimSun"/>
        </w:rPr>
        <w:t>WebGL</w:t>
      </w:r>
      <w:proofErr w:type="spellEnd"/>
      <w:r w:rsidRPr="00A05BEB">
        <w:rPr>
          <w:rFonts w:ascii="SimSun" w:eastAsia="SimSun" w:hAnsi="SimSun"/>
        </w:rPr>
        <w:t>可以为HTML5 Canvas提供硬件3D加速渲染，这样Web开发人员就可以借助系统显卡来在浏览器里更流畅地展示3D场景和模型了，还能创建复杂的导航和数据视觉化。</w:t>
      </w:r>
      <w:proofErr w:type="spellStart"/>
      <w:r w:rsidRPr="00A05BEB">
        <w:rPr>
          <w:rFonts w:ascii="SimSun" w:eastAsia="SimSun" w:hAnsi="SimSun"/>
        </w:rPr>
        <w:t>WebGL</w:t>
      </w:r>
      <w:proofErr w:type="spellEnd"/>
      <w:r w:rsidRPr="00A05BEB">
        <w:rPr>
          <w:rFonts w:ascii="SimSun" w:eastAsia="SimSun" w:hAnsi="SimSun"/>
        </w:rPr>
        <w:t>是基于OpenGL ES的低级3D图形API的跨平台，免版税的Web标准，通过HTML5 Canvas元素暴露给ECMAScript。 熟悉OpenGL ES 2.0的开发人员将使用GLSL将</w:t>
      </w:r>
      <w:proofErr w:type="spellStart"/>
      <w:r w:rsidRPr="00A05BEB">
        <w:rPr>
          <w:rFonts w:ascii="SimSun" w:eastAsia="SimSun" w:hAnsi="SimSun"/>
        </w:rPr>
        <w:t>WebGL</w:t>
      </w:r>
      <w:proofErr w:type="spellEnd"/>
      <w:r w:rsidRPr="00A05BEB">
        <w:rPr>
          <w:rFonts w:ascii="SimSun" w:eastAsia="SimSun" w:hAnsi="SimSun"/>
        </w:rPr>
        <w:t>识别为基于</w:t>
      </w:r>
      <w:proofErr w:type="spellStart"/>
      <w:r w:rsidRPr="00A05BEB">
        <w:rPr>
          <w:rFonts w:ascii="SimSun" w:eastAsia="SimSun" w:hAnsi="SimSun"/>
        </w:rPr>
        <w:t>Shader</w:t>
      </w:r>
      <w:proofErr w:type="spellEnd"/>
      <w:r w:rsidRPr="00A05BEB">
        <w:rPr>
          <w:rFonts w:ascii="SimSun" w:eastAsia="SimSun" w:hAnsi="SimSun"/>
        </w:rPr>
        <w:t xml:space="preserve">的API，其构造在语义上与基础OpenGL ES API的构造相似。 它与OpenGL ES规范保持着非常接近的地位，并为开发人员所期望的诸如JavaScript之类的内存管理语言提供了一些优惠。 </w:t>
      </w:r>
      <w:proofErr w:type="spellStart"/>
      <w:r w:rsidRPr="00A05BEB">
        <w:rPr>
          <w:rFonts w:ascii="SimSun" w:eastAsia="SimSun" w:hAnsi="SimSun"/>
        </w:rPr>
        <w:t>WebGL</w:t>
      </w:r>
      <w:proofErr w:type="spellEnd"/>
      <w:r w:rsidRPr="00A05BEB">
        <w:rPr>
          <w:rFonts w:ascii="SimSun" w:eastAsia="SimSun" w:hAnsi="SimSun"/>
        </w:rPr>
        <w:t xml:space="preserve"> 1.0公开了OpenGL ES 2.0功能集; </w:t>
      </w:r>
      <w:proofErr w:type="spellStart"/>
      <w:r w:rsidRPr="00A05BEB">
        <w:rPr>
          <w:rFonts w:ascii="SimSun" w:eastAsia="SimSun" w:hAnsi="SimSun"/>
        </w:rPr>
        <w:t>WebGL</w:t>
      </w:r>
      <w:proofErr w:type="spellEnd"/>
      <w:r w:rsidRPr="00A05BEB">
        <w:rPr>
          <w:rFonts w:ascii="SimSun" w:eastAsia="SimSun" w:hAnsi="SimSun"/>
        </w:rPr>
        <w:t xml:space="preserve"> 2.0公开了OpenGL ES 3.0 API。</w:t>
      </w:r>
    </w:p>
    <w:p w14:paraId="292B3B52" w14:textId="77777777" w:rsidR="00265C0D" w:rsidRDefault="00265C0D" w:rsidP="00265C0D">
      <w:pPr>
        <w:ind w:firstLine="480"/>
        <w:rPr>
          <w:rFonts w:hint="eastAsia"/>
        </w:rPr>
      </w:pPr>
      <w:proofErr w:type="spellStart"/>
      <w:r w:rsidRPr="00A05BEB">
        <w:rPr>
          <w:rFonts w:ascii="SimSun" w:eastAsia="SimSun" w:hAnsi="SimSun"/>
        </w:rPr>
        <w:t>WebGL</w:t>
      </w:r>
      <w:proofErr w:type="spellEnd"/>
      <w:r w:rsidRPr="00A05BEB">
        <w:rPr>
          <w:rFonts w:ascii="SimSun" w:eastAsia="SimSun" w:hAnsi="SimSun"/>
        </w:rPr>
        <w:t>将无插件3D带入网络，直接在浏览器中实施。 主要浏览器厂商Apple（Safari），Google（Chrome），Microsoft（Edge）和Mozilla（Firefox）是</w:t>
      </w:r>
      <w:proofErr w:type="spellStart"/>
      <w:r w:rsidRPr="00A05BEB">
        <w:rPr>
          <w:rFonts w:ascii="SimSun" w:eastAsia="SimSun" w:hAnsi="SimSun"/>
        </w:rPr>
        <w:t>WebGL</w:t>
      </w:r>
      <w:proofErr w:type="spellEnd"/>
      <w:r w:rsidRPr="00A05BEB">
        <w:rPr>
          <w:rFonts w:ascii="SimSun" w:eastAsia="SimSun" w:hAnsi="SimSun"/>
        </w:rPr>
        <w:t>工作组的成员。</w:t>
      </w:r>
    </w:p>
    <w:p w14:paraId="7A8F8E0E" w14:textId="77777777" w:rsidR="00265C0D" w:rsidRDefault="00265C0D" w:rsidP="00265C0D">
      <w:pPr>
        <w:rPr>
          <w:rFonts w:hint="eastAsia"/>
        </w:rPr>
      </w:pPr>
      <w:r>
        <w:rPr>
          <w:rFonts w:hint="eastAsia"/>
          <w:noProof/>
        </w:rPr>
        <w:drawing>
          <wp:inline distT="0" distB="0" distL="0" distR="0" wp14:anchorId="035382DE" wp14:editId="35D03E90">
            <wp:extent cx="5267325" cy="14859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0621384135_8649_1500621384119.jpg"/>
                    <pic:cNvPicPr/>
                  </pic:nvPicPr>
                  <pic:blipFill>
                    <a:blip r:embed="rId4">
                      <a:extLst>
                        <a:ext uri="{28A0092B-C50C-407E-A947-70E740481C1C}">
                          <a14:useLocalDpi xmlns:a14="http://schemas.microsoft.com/office/drawing/2010/main" val="0"/>
                        </a:ext>
                      </a:extLst>
                    </a:blip>
                    <a:stretch>
                      <a:fillRect/>
                    </a:stretch>
                  </pic:blipFill>
                  <pic:spPr>
                    <a:xfrm>
                      <a:off x="0" y="0"/>
                      <a:ext cx="5267325" cy="1485900"/>
                    </a:xfrm>
                    <a:prstGeom prst="rect">
                      <a:avLst/>
                    </a:prstGeom>
                  </pic:spPr>
                </pic:pic>
              </a:graphicData>
            </a:graphic>
          </wp:inline>
        </w:drawing>
      </w:r>
    </w:p>
    <w:p w14:paraId="7049A40C" w14:textId="77777777" w:rsidR="00265C0D" w:rsidRDefault="00265C0D" w:rsidP="00265C0D">
      <w:pPr>
        <w:jc w:val="center"/>
      </w:pPr>
      <w:r>
        <w:t xml:space="preserve">图2-3-1 </w:t>
      </w:r>
      <w:proofErr w:type="spellStart"/>
      <w:r>
        <w:t>webGL</w:t>
      </w:r>
      <w:proofErr w:type="spellEnd"/>
      <w:r>
        <w:t>兼容性</w:t>
      </w:r>
    </w:p>
    <w:p w14:paraId="54274F07"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 xml:space="preserve">2.4 </w:t>
      </w:r>
      <w:proofErr w:type="spellStart"/>
      <w:r w:rsidRPr="00A05BEB">
        <w:rPr>
          <w:rFonts w:ascii="SimHei" w:eastAsia="SimHei" w:hAnsi="SimHei"/>
          <w:sz w:val="28"/>
          <w:szCs w:val="28"/>
        </w:rPr>
        <w:t>webRTC</w:t>
      </w:r>
      <w:proofErr w:type="spellEnd"/>
    </w:p>
    <w:p w14:paraId="030FA453" w14:textId="77777777" w:rsidR="00265C0D" w:rsidRPr="00A05BEB" w:rsidRDefault="00265C0D" w:rsidP="00265C0D">
      <w:pPr>
        <w:ind w:firstLine="480"/>
        <w:rPr>
          <w:rFonts w:ascii="SimSun" w:eastAsia="SimSun" w:hAnsi="SimSun" w:hint="eastAsia"/>
        </w:rPr>
      </w:pPr>
      <w:proofErr w:type="spellStart"/>
      <w:r w:rsidRPr="00A05BEB">
        <w:rPr>
          <w:rFonts w:ascii="SimSun" w:eastAsia="SimSun" w:hAnsi="SimSun"/>
        </w:rPr>
        <w:t>WebRTC</w:t>
      </w:r>
      <w:proofErr w:type="spellEnd"/>
      <w:r w:rsidRPr="00A05BEB">
        <w:rPr>
          <w:rFonts w:ascii="SimSun" w:eastAsia="SimSun" w:hAnsi="SimSun"/>
        </w:rPr>
        <w:t>，名称源自网页实时通信（Web Real-Time Communication）的缩写，是一个支持网页浏览器进行实时语音对话或视频对话的技术，</w:t>
      </w:r>
      <w:proofErr w:type="spellStart"/>
      <w:r w:rsidRPr="00A05BEB">
        <w:rPr>
          <w:rFonts w:ascii="SimSun" w:eastAsia="SimSun" w:hAnsi="SimSun"/>
        </w:rPr>
        <w:t>WebRTC</w:t>
      </w:r>
      <w:proofErr w:type="spellEnd"/>
      <w:r w:rsidRPr="00A05BEB">
        <w:rPr>
          <w:rFonts w:ascii="SimSun" w:eastAsia="SimSun" w:hAnsi="SimSun"/>
        </w:rPr>
        <w:t>实现了基于网页的视频会议，标准是WHATWG 协议，目的是通过浏览器提供简单的</w:t>
      </w:r>
      <w:proofErr w:type="spellStart"/>
      <w:r w:rsidRPr="00A05BEB">
        <w:rPr>
          <w:rFonts w:ascii="SimSun" w:eastAsia="SimSun" w:hAnsi="SimSun"/>
        </w:rPr>
        <w:t>javascript</w:t>
      </w:r>
      <w:proofErr w:type="spellEnd"/>
      <w:r w:rsidRPr="00A05BEB">
        <w:rPr>
          <w:rFonts w:ascii="SimSun" w:eastAsia="SimSun" w:hAnsi="SimSun"/>
        </w:rPr>
        <w:t>就可以达到实时通讯（Real-Time Communications (RTC)）能力。</w:t>
      </w:r>
    </w:p>
    <w:p w14:paraId="0A1FC365" w14:textId="77777777" w:rsidR="00265C0D" w:rsidRPr="00265C0D" w:rsidRDefault="00265C0D" w:rsidP="00265C0D">
      <w:pPr>
        <w:rPr>
          <w:rFonts w:hint="eastAsia"/>
        </w:rPr>
      </w:pPr>
      <w:r>
        <w:rPr>
          <w:rFonts w:hint="eastAsia"/>
          <w:noProof/>
        </w:rPr>
        <w:drawing>
          <wp:inline distT="0" distB="0" distL="0" distR="0" wp14:anchorId="282F21A9" wp14:editId="332B07C5">
            <wp:extent cx="5257800" cy="1495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0621374113_2382_1500621374098.jpg"/>
                    <pic:cNvPicPr/>
                  </pic:nvPicPr>
                  <pic:blipFill>
                    <a:blip r:embed="rId5">
                      <a:extLst>
                        <a:ext uri="{28A0092B-C50C-407E-A947-70E740481C1C}">
                          <a14:useLocalDpi xmlns:a14="http://schemas.microsoft.com/office/drawing/2010/main" val="0"/>
                        </a:ext>
                      </a:extLst>
                    </a:blip>
                    <a:stretch>
                      <a:fillRect/>
                    </a:stretch>
                  </pic:blipFill>
                  <pic:spPr>
                    <a:xfrm>
                      <a:off x="0" y="0"/>
                      <a:ext cx="5257800" cy="1495425"/>
                    </a:xfrm>
                    <a:prstGeom prst="rect">
                      <a:avLst/>
                    </a:prstGeom>
                  </pic:spPr>
                </pic:pic>
              </a:graphicData>
            </a:graphic>
          </wp:inline>
        </w:drawing>
      </w:r>
    </w:p>
    <w:p w14:paraId="7F97B8DB" w14:textId="77777777" w:rsidR="00265C0D" w:rsidRDefault="00265C0D" w:rsidP="00265C0D">
      <w:pPr>
        <w:jc w:val="center"/>
      </w:pPr>
      <w:r>
        <w:t xml:space="preserve">图2-4-1 </w:t>
      </w:r>
      <w:proofErr w:type="spellStart"/>
      <w:r>
        <w:t>webRTC</w:t>
      </w:r>
      <w:proofErr w:type="spellEnd"/>
      <w:r>
        <w:t>兼容性</w:t>
      </w:r>
    </w:p>
    <w:p w14:paraId="7A9B9F1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2.5 three.js</w:t>
      </w:r>
    </w:p>
    <w:p w14:paraId="3F33E5F0"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Three.js就是用</w:t>
      </w:r>
      <w:proofErr w:type="spellStart"/>
      <w:r w:rsidRPr="00A05BEB">
        <w:rPr>
          <w:rFonts w:ascii="SimSun" w:eastAsia="SimSun" w:hAnsi="SimSun"/>
        </w:rPr>
        <w:t>javascript</w:t>
      </w:r>
      <w:proofErr w:type="spellEnd"/>
      <w:r w:rsidRPr="00A05BEB">
        <w:rPr>
          <w:rFonts w:ascii="SimSun" w:eastAsia="SimSun" w:hAnsi="SimSun"/>
        </w:rPr>
        <w:t>来写3D程序。three.js是JavaScript编写的</w:t>
      </w:r>
      <w:proofErr w:type="spellStart"/>
      <w:r w:rsidRPr="00A05BEB">
        <w:rPr>
          <w:rFonts w:ascii="SimSun" w:eastAsia="SimSun" w:hAnsi="SimSun"/>
        </w:rPr>
        <w:t>WebGL</w:t>
      </w:r>
      <w:proofErr w:type="spellEnd"/>
      <w:r w:rsidRPr="00A05BEB">
        <w:rPr>
          <w:rFonts w:ascii="SimSun" w:eastAsia="SimSun" w:hAnsi="SimSun"/>
        </w:rPr>
        <w:t>第三方库。Three.js 是一款运行在浏览器中的 3D 引擎，你可以用它创建各种三维场景，包括了摄影机、光影、材质等各种对象。</w:t>
      </w:r>
    </w:p>
    <w:p w14:paraId="45091043" w14:textId="77777777" w:rsidR="00265C0D" w:rsidRDefault="00265C0D" w:rsidP="00265C0D">
      <w:pPr>
        <w:rPr>
          <w:rFonts w:hint="eastAsia"/>
        </w:rPr>
      </w:pPr>
      <w:r>
        <w:rPr>
          <w:noProof/>
        </w:rPr>
        <w:drawing>
          <wp:inline distT="0" distB="0" distL="0" distR="0" wp14:anchorId="14D5CCF6" wp14:editId="6924BC47">
            <wp:extent cx="5257800" cy="5038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00621357361_6302_1500621357822.jpg"/>
                    <pic:cNvPicPr/>
                  </pic:nvPicPr>
                  <pic:blipFill>
                    <a:blip r:embed="rId6">
                      <a:extLst>
                        <a:ext uri="{28A0092B-C50C-407E-A947-70E740481C1C}">
                          <a14:useLocalDpi xmlns:a14="http://schemas.microsoft.com/office/drawing/2010/main" val="0"/>
                        </a:ext>
                      </a:extLst>
                    </a:blip>
                    <a:stretch>
                      <a:fillRect/>
                    </a:stretch>
                  </pic:blipFill>
                  <pic:spPr>
                    <a:xfrm>
                      <a:off x="0" y="0"/>
                      <a:ext cx="5257800" cy="5038725"/>
                    </a:xfrm>
                    <a:prstGeom prst="rect">
                      <a:avLst/>
                    </a:prstGeom>
                  </pic:spPr>
                </pic:pic>
              </a:graphicData>
            </a:graphic>
          </wp:inline>
        </w:drawing>
      </w:r>
    </w:p>
    <w:p w14:paraId="07C1BFA6" w14:textId="77777777" w:rsidR="00265C0D" w:rsidRDefault="00265C0D" w:rsidP="00265C0D">
      <w:pPr>
        <w:jc w:val="center"/>
      </w:pPr>
      <w:r>
        <w:t>图2-5-1 three.js结构图</w:t>
      </w:r>
    </w:p>
    <w:p w14:paraId="2EE1E699" w14:textId="77777777" w:rsidR="00265C0D" w:rsidRDefault="00265C0D" w:rsidP="00265C0D"/>
    <w:p w14:paraId="2B584444" w14:textId="77777777" w:rsidR="00265C0D" w:rsidRDefault="00265C0D" w:rsidP="00265C0D">
      <w:pPr>
        <w:rPr>
          <w:rFonts w:hint="eastAsia"/>
        </w:rPr>
      </w:pPr>
    </w:p>
    <w:p w14:paraId="743F9F85"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第三章 模型建立</w:t>
      </w:r>
    </w:p>
    <w:p w14:paraId="47D7A1B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3.1建模工具</w:t>
      </w:r>
    </w:p>
    <w:p w14:paraId="36638847"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由于本课题建模所需要的格式是</w:t>
      </w:r>
      <w:proofErr w:type="spellStart"/>
      <w:r w:rsidRPr="00A05BEB">
        <w:rPr>
          <w:rFonts w:ascii="SimSun" w:eastAsia="SimSun" w:hAnsi="SimSun"/>
        </w:rPr>
        <w:t>obj</w:t>
      </w:r>
      <w:proofErr w:type="spellEnd"/>
      <w:r w:rsidRPr="00A05BEB">
        <w:rPr>
          <w:rFonts w:ascii="SimSun" w:eastAsia="SimSun" w:hAnsi="SimSun"/>
        </w:rPr>
        <w:t>、</w:t>
      </w:r>
      <w:proofErr w:type="spellStart"/>
      <w:r w:rsidRPr="00A05BEB">
        <w:rPr>
          <w:rFonts w:ascii="SimSun" w:eastAsia="SimSun" w:hAnsi="SimSun"/>
        </w:rPr>
        <w:t>mtl</w:t>
      </w:r>
      <w:proofErr w:type="spellEnd"/>
      <w:r w:rsidRPr="00A05BEB">
        <w:rPr>
          <w:rFonts w:ascii="SimSun" w:eastAsia="SimSun" w:hAnsi="SimSun"/>
        </w:rPr>
        <w:t>以及</w:t>
      </w:r>
      <w:proofErr w:type="spellStart"/>
      <w:r w:rsidRPr="00A05BEB">
        <w:rPr>
          <w:rFonts w:ascii="SimSun" w:eastAsia="SimSun" w:hAnsi="SimSun"/>
        </w:rPr>
        <w:t>mtl</w:t>
      </w:r>
      <w:proofErr w:type="spellEnd"/>
      <w:r w:rsidRPr="00A05BEB">
        <w:rPr>
          <w:rFonts w:ascii="SimSun" w:eastAsia="SimSun" w:hAnsi="SimSun"/>
        </w:rPr>
        <w:t>所能摄取到的纹理材质格式jpg、jpeg、</w:t>
      </w:r>
      <w:proofErr w:type="spellStart"/>
      <w:r w:rsidRPr="00A05BEB">
        <w:rPr>
          <w:rFonts w:ascii="SimSun" w:eastAsia="SimSun" w:hAnsi="SimSun"/>
        </w:rPr>
        <w:t>png</w:t>
      </w:r>
      <w:proofErr w:type="spellEnd"/>
      <w:r w:rsidRPr="00A05BEB">
        <w:rPr>
          <w:rFonts w:ascii="SimSun" w:eastAsia="SimSun" w:hAnsi="SimSun"/>
        </w:rPr>
        <w:t>，OBJ文件是</w:t>
      </w:r>
      <w:proofErr w:type="spellStart"/>
      <w:r w:rsidRPr="00A05BEB">
        <w:rPr>
          <w:rFonts w:ascii="SimSun" w:eastAsia="SimSun" w:hAnsi="SimSun"/>
        </w:rPr>
        <w:t>Wavefront</w:t>
      </w:r>
      <w:proofErr w:type="spellEnd"/>
      <w:r w:rsidRPr="00A05BEB">
        <w:rPr>
          <w:rFonts w:ascii="SimSun" w:eastAsia="SimSun" w:hAnsi="SimSun"/>
        </w:rPr>
        <w:t>公司为它的一套基于工作站的3D建模和动画软件"Advanced Visualizer"开发的一种文件格式，因此对模型的要求很高，从中选出了两个适合的工具进行对比。</w:t>
      </w:r>
    </w:p>
    <w:p w14:paraId="236FD85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3.1.1 3dsmax</w:t>
      </w:r>
    </w:p>
    <w:p w14:paraId="14CC806B"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3D Studio Max，常简称为3d Max [1]  或3ds MAX，是Discreet公司开发的（后被Autodesk公司合并）基于PC系统的三维动画渲染和制作软件。拥有性价比高，使用者多，便于交流，上手容易的优势。3dsmax导出</w:t>
      </w:r>
      <w:proofErr w:type="spellStart"/>
      <w:r w:rsidRPr="00A05BEB">
        <w:rPr>
          <w:rFonts w:ascii="SimSun" w:eastAsia="SimSun" w:hAnsi="SimSun"/>
        </w:rPr>
        <w:t>obj</w:t>
      </w:r>
      <w:proofErr w:type="spellEnd"/>
      <w:r w:rsidRPr="00A05BEB">
        <w:rPr>
          <w:rFonts w:ascii="SimSun" w:eastAsia="SimSun" w:hAnsi="SimSun"/>
        </w:rPr>
        <w:t>方法：依次点击文件--导出--导出外部文件格式--保存类型为</w:t>
      </w:r>
      <w:proofErr w:type="spellStart"/>
      <w:r w:rsidRPr="00A05BEB">
        <w:rPr>
          <w:rFonts w:ascii="SimSun" w:eastAsia="SimSun" w:hAnsi="SimSun"/>
        </w:rPr>
        <w:t>obj</w:t>
      </w:r>
      <w:proofErr w:type="spellEnd"/>
      <w:r w:rsidRPr="00A05BEB">
        <w:rPr>
          <w:rFonts w:ascii="SimSun" w:eastAsia="SimSun" w:hAnsi="SimSun"/>
        </w:rPr>
        <w:t>格式。</w:t>
      </w:r>
    </w:p>
    <w:p w14:paraId="04673C6D"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优点：性价比高；使用者多，便于交流；上手容易。</w:t>
      </w:r>
    </w:p>
    <w:p w14:paraId="0785D3E1"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缺点：导出的模型材质，纹理等贴图容易丢失，同时会产生很多附加文件，不利于模型的载入。</w:t>
      </w:r>
    </w:p>
    <w:p w14:paraId="341E0DA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 xml:space="preserve">3.1.2 </w:t>
      </w:r>
      <w:proofErr w:type="spellStart"/>
      <w:r w:rsidRPr="00A05BEB">
        <w:rPr>
          <w:rFonts w:ascii="SimHei" w:eastAsia="SimHei" w:hAnsi="SimHei"/>
          <w:sz w:val="28"/>
          <w:szCs w:val="28"/>
        </w:rPr>
        <w:t>artec</w:t>
      </w:r>
      <w:proofErr w:type="spellEnd"/>
      <w:r w:rsidRPr="00A05BEB">
        <w:rPr>
          <w:rFonts w:ascii="SimHei" w:eastAsia="SimHei" w:hAnsi="SimHei"/>
          <w:sz w:val="28"/>
          <w:szCs w:val="28"/>
        </w:rPr>
        <w:t>扫描仪</w:t>
      </w:r>
    </w:p>
    <w:p w14:paraId="7FFE418A"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这种新一代计量装置配备了高精度扫描自动温度稳定功能。</w:t>
      </w:r>
      <w:proofErr w:type="spellStart"/>
      <w:r w:rsidRPr="00A05BEB">
        <w:rPr>
          <w:rFonts w:ascii="SimSun" w:eastAsia="SimSun" w:hAnsi="SimSun"/>
        </w:rPr>
        <w:t>Artec</w:t>
      </w:r>
      <w:proofErr w:type="spellEnd"/>
      <w:r w:rsidRPr="00A05BEB">
        <w:rPr>
          <w:rFonts w:ascii="SimSun" w:eastAsia="SimSun" w:hAnsi="SimSun"/>
        </w:rPr>
        <w:t xml:space="preserve"> Space Spider是一款面向CAD用户和工程师的新型增强型精密仪器，是一款基于蓝光技术的高分辨率3D扫描仪。它非常适合以高分辨率捕捉小物体或大型工业物体的复杂细节，具有稳定的精确度和鲜艳的色彩。</w:t>
      </w:r>
    </w:p>
    <w:p w14:paraId="582539BA"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扫描仪能够呈现复杂的几何形状，锋利的边缘和细小的肋骨，使我们的技术与众不同。它是一款理想的工业三维扫描仪，可用于高分辨率捕捉诸如注塑零件，印刷电路板，钥匙，硬币甚至人耳等物体，然后将最终3D模型导出到CAD软件中。</w:t>
      </w:r>
    </w:p>
    <w:p w14:paraId="2724724F"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Space Spider在逆向工程，质量控制，产品设计和制造等领域提供几乎无限的可能性。</w:t>
      </w:r>
    </w:p>
    <w:p w14:paraId="3C41FD18"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这款新一代工业三维扫描仪最初专为国际空间站的规格而开发，具有强大的温度稳定性和高等级的电子设备，不仅可以使扫描仪在三分钟内达到最高精度，而且可确保数据采集的长期可重复性，设备的准确率不受环境条件波动的影响。</w:t>
      </w:r>
    </w:p>
    <w:p w14:paraId="4A9744A1" w14:textId="77777777" w:rsidR="00265C0D" w:rsidRPr="00A05BEB" w:rsidRDefault="00265C0D" w:rsidP="00265C0D">
      <w:pPr>
        <w:rPr>
          <w:rFonts w:ascii="SimSun" w:eastAsia="SimSun" w:hAnsi="SimSun"/>
        </w:rPr>
      </w:pPr>
      <w:r w:rsidRPr="00A05BEB">
        <w:rPr>
          <w:rFonts w:ascii="SimSun" w:eastAsia="SimSun" w:hAnsi="SimSun"/>
        </w:rPr>
        <w:t>在这款功能强大的三维扫描仪中，该技术经过精心研制，确保扫描质量达到最佳状态，并确保设备的稳定性。</w:t>
      </w:r>
    </w:p>
    <w:p w14:paraId="2830B632"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w:t>
      </w:r>
    </w:p>
    <w:p w14:paraId="6FCA70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（1）达到精度要求，携带方便，为解决中小型物体提供了良好的方案。</w:t>
      </w:r>
    </w:p>
    <w:p w14:paraId="444EDF59"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（2）分辨率高。</w:t>
      </w:r>
    </w:p>
    <w:p w14:paraId="20DB28AF"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（3）扫描速度、质量、便携式令人震撼。</w:t>
      </w:r>
    </w:p>
    <w:p w14:paraId="12B482C4"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（4）使用简单。</w:t>
      </w:r>
    </w:p>
    <w:p w14:paraId="32094DB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（5）用时短。</w:t>
      </w:r>
    </w:p>
    <w:p w14:paraId="29F7BF13"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（6）高分辨率、高精度，高测量工具。</w:t>
      </w:r>
    </w:p>
    <w:p w14:paraId="206A01F6" w14:textId="77777777" w:rsidR="00265C0D" w:rsidRDefault="00265C0D" w:rsidP="00265C0D">
      <w:r w:rsidRPr="00A05BEB">
        <w:rPr>
          <w:rFonts w:ascii="SimSun" w:eastAsia="SimSun" w:hAnsi="SimSun" w:hint="eastAsia"/>
        </w:rPr>
        <w:t xml:space="preserve">    </w:t>
      </w:r>
      <w:r w:rsidRPr="00A05BEB">
        <w:rPr>
          <w:rFonts w:ascii="SimSun" w:eastAsia="SimSun" w:hAnsi="SimSun"/>
        </w:rPr>
        <w:t>缺点：价格昂贵。</w:t>
      </w:r>
    </w:p>
    <w:p w14:paraId="1DDA0DD7"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3.2 建模过程</w:t>
      </w:r>
    </w:p>
    <w:p w14:paraId="5151B1EB"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（1）在电脑上安装</w:t>
      </w:r>
      <w:proofErr w:type="spellStart"/>
      <w:r w:rsidRPr="00A05BEB">
        <w:rPr>
          <w:rFonts w:ascii="SimSun" w:eastAsia="SimSun" w:hAnsi="SimSun"/>
        </w:rPr>
        <w:t>Artec</w:t>
      </w:r>
      <w:proofErr w:type="spellEnd"/>
      <w:r w:rsidRPr="00A05BEB">
        <w:rPr>
          <w:rFonts w:ascii="SimSun" w:eastAsia="SimSun" w:hAnsi="SimSun"/>
        </w:rPr>
        <w:t xml:space="preserve"> Studio，并将</w:t>
      </w:r>
      <w:proofErr w:type="spellStart"/>
      <w:r w:rsidRPr="00A05BEB">
        <w:rPr>
          <w:rFonts w:ascii="SimSun" w:eastAsia="SimSun" w:hAnsi="SimSun"/>
        </w:rPr>
        <w:t>Artec</w:t>
      </w:r>
      <w:proofErr w:type="spellEnd"/>
      <w:r w:rsidRPr="00A05BEB">
        <w:rPr>
          <w:rFonts w:ascii="SimSun" w:eastAsia="SimSun" w:hAnsi="SimSun"/>
        </w:rPr>
        <w:t>扫描仪与电脑连接（通过USB），等待驱动安装完毕，在计算机上运行安装好的</w:t>
      </w:r>
      <w:proofErr w:type="spellStart"/>
      <w:r w:rsidRPr="00A05BEB">
        <w:rPr>
          <w:rFonts w:ascii="SimSun" w:eastAsia="SimSun" w:hAnsi="SimSun"/>
        </w:rPr>
        <w:t>Artec</w:t>
      </w:r>
      <w:proofErr w:type="spellEnd"/>
      <w:r w:rsidRPr="00A05BEB">
        <w:rPr>
          <w:rFonts w:ascii="SimSun" w:eastAsia="SimSun" w:hAnsi="SimSun"/>
        </w:rPr>
        <w:t xml:space="preserve"> Studio，新建项目，并且点击左侧菜单栏的“扫描”进入扫描界面，根据玛尼石的形态复杂特征，选择“几何 + 纹理”选项。其他选项没有特殊要求默认设置。</w:t>
      </w:r>
    </w:p>
    <w:p w14:paraId="462362C8" w14:textId="77777777" w:rsidR="00265C0D" w:rsidRPr="00A05BEB" w:rsidRDefault="00265C0D" w:rsidP="00265C0D">
      <w:pPr>
        <w:jc w:val="center"/>
        <w:rPr>
          <w:rFonts w:ascii="SimSun" w:eastAsia="SimSun" w:hAnsi="SimSun"/>
        </w:rPr>
      </w:pPr>
      <w:r w:rsidRPr="00A05BEB">
        <w:rPr>
          <w:rFonts w:ascii="SimSun" w:eastAsia="SimSun" w:hAnsi="SimSun"/>
          <w:noProof/>
        </w:rPr>
        <w:drawing>
          <wp:inline distT="0" distB="0" distL="0" distR="0" wp14:anchorId="301DD343" wp14:editId="033E6E1C">
            <wp:extent cx="2011680" cy="20269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34.png"/>
                    <pic:cNvPicPr/>
                  </pic:nvPicPr>
                  <pic:blipFill>
                    <a:blip r:embed="rId7">
                      <a:extLst>
                        <a:ext uri="{28A0092B-C50C-407E-A947-70E740481C1C}">
                          <a14:useLocalDpi xmlns:a14="http://schemas.microsoft.com/office/drawing/2010/main" val="0"/>
                        </a:ext>
                      </a:extLst>
                    </a:blip>
                    <a:stretch>
                      <a:fillRect/>
                    </a:stretch>
                  </pic:blipFill>
                  <pic:spPr>
                    <a:xfrm>
                      <a:off x="0" y="0"/>
                      <a:ext cx="2011680" cy="2026920"/>
                    </a:xfrm>
                    <a:prstGeom prst="rect">
                      <a:avLst/>
                    </a:prstGeom>
                  </pic:spPr>
                </pic:pic>
              </a:graphicData>
            </a:graphic>
          </wp:inline>
        </w:drawing>
      </w:r>
    </w:p>
    <w:p w14:paraId="56916766" w14:textId="77777777" w:rsidR="00265C0D" w:rsidRPr="00A05BEB" w:rsidRDefault="00265C0D" w:rsidP="00265C0D">
      <w:pPr>
        <w:jc w:val="center"/>
        <w:rPr>
          <w:rFonts w:ascii="SimSun" w:eastAsia="SimSun" w:hAnsi="SimSun" w:hint="eastAsia"/>
        </w:rPr>
      </w:pPr>
      <w:r w:rsidRPr="00A05BEB">
        <w:rPr>
          <w:rFonts w:ascii="SimSun" w:eastAsia="SimSun" w:hAnsi="SimSun"/>
        </w:rPr>
        <w:t xml:space="preserve">图3-2-1  </w:t>
      </w:r>
      <w:proofErr w:type="spellStart"/>
      <w:r w:rsidRPr="00A05BEB">
        <w:rPr>
          <w:rFonts w:ascii="SimSun" w:eastAsia="SimSun" w:hAnsi="SimSun"/>
        </w:rPr>
        <w:t>Artec</w:t>
      </w:r>
      <w:proofErr w:type="spellEnd"/>
      <w:r w:rsidRPr="00A05BEB">
        <w:rPr>
          <w:rFonts w:ascii="SimSun" w:eastAsia="SimSun" w:hAnsi="SimSun"/>
        </w:rPr>
        <w:t xml:space="preserve"> Space Spider</w:t>
      </w:r>
    </w:p>
    <w:p w14:paraId="23389E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（2）将被扫描的玛尼石正面朝上放置在准备好的旋转台，调整位置，将</w:t>
      </w:r>
      <w:proofErr w:type="spellStart"/>
      <w:r w:rsidRPr="00A05BEB">
        <w:rPr>
          <w:rFonts w:ascii="SimSun" w:eastAsia="SimSun" w:hAnsi="SimSun"/>
        </w:rPr>
        <w:t>Artec</w:t>
      </w:r>
      <w:proofErr w:type="spellEnd"/>
      <w:r w:rsidRPr="00A05BEB">
        <w:rPr>
          <w:rFonts w:ascii="SimSun" w:eastAsia="SimSun" w:hAnsi="SimSun"/>
        </w:rPr>
        <w:t>扫描仪对准玛尼石与旋转台形成45°夹角。启动开始按钮，同时启动旋转台，观察扫描成像区，可以看到扫描的部分，以及左边的距离-信号图表，控制距离在绿色区间，扫描一周即可，扫描完毕后，关闭按钮，暂停扫描。</w:t>
      </w:r>
    </w:p>
    <w:p w14:paraId="4E295F06" w14:textId="77777777" w:rsidR="00265C0D" w:rsidRPr="00A05BEB" w:rsidRDefault="00265C0D" w:rsidP="00265C0D">
      <w:pPr>
        <w:rPr>
          <w:rFonts w:ascii="SimSun" w:eastAsia="SimSun" w:hAnsi="SimSun" w:hint="eastAsia"/>
        </w:rPr>
      </w:pPr>
      <w:r w:rsidRPr="00A05BEB">
        <w:rPr>
          <w:rFonts w:ascii="SimSun" w:eastAsia="SimSun" w:hAnsi="SimSun" w:hint="eastAsia"/>
        </w:rPr>
        <w:t xml:space="preserve">   </w:t>
      </w:r>
      <w:r w:rsidRPr="00A05BEB">
        <w:rPr>
          <w:rFonts w:ascii="SimSun" w:eastAsia="SimSun" w:hAnsi="SimSun"/>
        </w:rPr>
        <w:t>（3）将玛尼石背面朝上放置在旋转台上，重复（2）的操作，扫描完毕。</w:t>
      </w:r>
    </w:p>
    <w:p w14:paraId="242F444B" w14:textId="77777777" w:rsidR="00265C0D" w:rsidRPr="00A05BEB" w:rsidRDefault="00FC5D73" w:rsidP="00265C0D">
      <w:pPr>
        <w:rPr>
          <w:rFonts w:ascii="SimSun" w:eastAsia="SimSun" w:hAnsi="SimSun" w:hint="eastAsia"/>
        </w:rPr>
      </w:pPr>
      <w:r w:rsidRPr="00A05BEB">
        <w:rPr>
          <w:rFonts w:ascii="SimSun" w:eastAsia="SimSun" w:hAnsi="SimSun" w:hint="eastAsia"/>
        </w:rPr>
        <w:t xml:space="preserve">    </w:t>
      </w:r>
      <w:r w:rsidR="00265C0D" w:rsidRPr="00A05BEB">
        <w:rPr>
          <w:rFonts w:ascii="SimSun" w:eastAsia="SimSun" w:hAnsi="SimSun"/>
          <w:noProof/>
          <w:szCs w:val="18"/>
        </w:rPr>
        <w:drawing>
          <wp:inline distT="0" distB="0" distL="0" distR="0" wp14:anchorId="0D12E791" wp14:editId="294A4C6B">
            <wp:extent cx="4623435" cy="2098521"/>
            <wp:effectExtent l="0" t="0" r="0" b="10160"/>
            <wp:docPr id="5" name="图片 5" descr="扫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扫描界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883" cy="2141390"/>
                    </a:xfrm>
                    <a:prstGeom prst="rect">
                      <a:avLst/>
                    </a:prstGeom>
                    <a:noFill/>
                    <a:ln>
                      <a:noFill/>
                    </a:ln>
                  </pic:spPr>
                </pic:pic>
              </a:graphicData>
            </a:graphic>
          </wp:inline>
        </w:drawing>
      </w:r>
    </w:p>
    <w:p w14:paraId="445BC64A" w14:textId="77777777" w:rsidR="00265C0D" w:rsidRPr="00A05BEB" w:rsidRDefault="00265C0D" w:rsidP="00265C0D">
      <w:pPr>
        <w:jc w:val="center"/>
        <w:rPr>
          <w:rFonts w:ascii="SimSun" w:eastAsia="SimSun" w:hAnsi="SimSun" w:hint="eastAsia"/>
        </w:rPr>
      </w:pPr>
      <w:r w:rsidRPr="00A05BEB">
        <w:rPr>
          <w:rFonts w:ascii="SimSun" w:eastAsia="SimSun" w:hAnsi="SimSun"/>
        </w:rPr>
        <w:t xml:space="preserve">图3-2-2  </w:t>
      </w:r>
      <w:proofErr w:type="spellStart"/>
      <w:r w:rsidRPr="00A05BEB">
        <w:rPr>
          <w:rFonts w:ascii="SimSun" w:eastAsia="SimSun" w:hAnsi="SimSun"/>
        </w:rPr>
        <w:t>Artec</w:t>
      </w:r>
      <w:proofErr w:type="spellEnd"/>
      <w:r w:rsidRPr="00A05BEB">
        <w:rPr>
          <w:rFonts w:ascii="SimSun" w:eastAsia="SimSun" w:hAnsi="SimSun"/>
        </w:rPr>
        <w:t xml:space="preserve"> Studio扫描界面</w:t>
      </w:r>
    </w:p>
    <w:p w14:paraId="0FD2E4F2"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将获得的两组扫描信息进行后期处理。首先是对齐，选中右边的扫描数据，点击“对齐”，然后选中扫描数据，点击“自动对齐”。若“自动对齐”不能完全将不同角度的扫描信息对齐，则可以点击其下面的“对齐”按钮，手动微调至对齐即可。</w:t>
      </w:r>
    </w:p>
    <w:p w14:paraId="28A5C626" w14:textId="77777777" w:rsidR="00265C0D" w:rsidRPr="00A05BEB" w:rsidRDefault="00FC5D73" w:rsidP="00265C0D">
      <w:pPr>
        <w:rPr>
          <w:rFonts w:ascii="SimSun" w:eastAsia="SimSun" w:hAnsi="SimSun"/>
        </w:rPr>
      </w:pPr>
      <w:r w:rsidRPr="00A05BEB">
        <w:rPr>
          <w:rFonts w:ascii="SimSun" w:eastAsia="SimSun" w:hAnsi="SimSun"/>
          <w:noProof/>
          <w:szCs w:val="18"/>
        </w:rPr>
        <w:drawing>
          <wp:inline distT="0" distB="0" distL="0" distR="0" wp14:anchorId="22626BD2" wp14:editId="34CF2268">
            <wp:extent cx="5210175" cy="2857500"/>
            <wp:effectExtent l="0" t="0" r="0" b="12700"/>
            <wp:docPr id="6" name="图片 6" descr="58287116846380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828711684638079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857500"/>
                    </a:xfrm>
                    <a:prstGeom prst="rect">
                      <a:avLst/>
                    </a:prstGeom>
                    <a:noFill/>
                    <a:ln>
                      <a:noFill/>
                    </a:ln>
                  </pic:spPr>
                </pic:pic>
              </a:graphicData>
            </a:graphic>
          </wp:inline>
        </w:drawing>
      </w:r>
    </w:p>
    <w:p w14:paraId="7AAF560D" w14:textId="77777777" w:rsidR="00265C0D" w:rsidRPr="00A05BEB" w:rsidRDefault="00265C0D" w:rsidP="00FC5D73">
      <w:pPr>
        <w:jc w:val="center"/>
        <w:rPr>
          <w:rFonts w:ascii="SimSun" w:eastAsia="SimSun" w:hAnsi="SimSun"/>
        </w:rPr>
      </w:pPr>
      <w:r w:rsidRPr="00A05BEB">
        <w:rPr>
          <w:rFonts w:ascii="SimSun" w:eastAsia="SimSun" w:hAnsi="SimSun"/>
        </w:rPr>
        <w:t xml:space="preserve">图3-2-3  </w:t>
      </w:r>
      <w:proofErr w:type="spellStart"/>
      <w:r w:rsidRPr="00A05BEB">
        <w:rPr>
          <w:rFonts w:ascii="SimSun" w:eastAsia="SimSun" w:hAnsi="SimSun"/>
        </w:rPr>
        <w:t>Artec</w:t>
      </w:r>
      <w:proofErr w:type="spellEnd"/>
      <w:r w:rsidRPr="00A05BEB">
        <w:rPr>
          <w:rFonts w:ascii="SimSun" w:eastAsia="SimSun" w:hAnsi="SimSun"/>
        </w:rPr>
        <w:t xml:space="preserve"> Studio对齐界面</w:t>
      </w:r>
    </w:p>
    <w:p w14:paraId="33851E0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（5）接着对模型进行修整。点击“工具”，进入工具模块，依次选择“整体配准”、“删除离群噪点”、“光顺融合”选项。</w:t>
      </w:r>
    </w:p>
    <w:p w14:paraId="14DE6670"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0967BA14" wp14:editId="6B5A3544">
            <wp:extent cx="5267325" cy="2809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14:paraId="330C9361" w14:textId="77777777" w:rsidR="00265C0D" w:rsidRPr="00A05BEB" w:rsidRDefault="00265C0D" w:rsidP="00FC5D73">
      <w:pPr>
        <w:jc w:val="center"/>
        <w:rPr>
          <w:rFonts w:ascii="SimSun" w:eastAsia="SimSun" w:hAnsi="SimSun"/>
        </w:rPr>
      </w:pPr>
      <w:r w:rsidRPr="00A05BEB">
        <w:rPr>
          <w:rFonts w:ascii="SimSun" w:eastAsia="SimSun" w:hAnsi="SimSun"/>
        </w:rPr>
        <w:t xml:space="preserve">图3-2-4  </w:t>
      </w:r>
      <w:proofErr w:type="spellStart"/>
      <w:r w:rsidRPr="00A05BEB">
        <w:rPr>
          <w:rFonts w:ascii="SimSun" w:eastAsia="SimSun" w:hAnsi="SimSun"/>
        </w:rPr>
        <w:t>Artec</w:t>
      </w:r>
      <w:proofErr w:type="spellEnd"/>
      <w:r w:rsidRPr="00A05BEB">
        <w:rPr>
          <w:rFonts w:ascii="SimSun" w:eastAsia="SimSun" w:hAnsi="SimSun"/>
        </w:rPr>
        <w:t xml:space="preserve"> Studio工具界面</w:t>
      </w:r>
    </w:p>
    <w:p w14:paraId="047ECF07"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（6）导出纹理和材质。选择贴图“导出”选项，下面则勾选“启用纹理正常化”和“修复缺少的纹理”，根据具体实际情况来选择分辨率，这里选择的是4096*4096。</w:t>
      </w:r>
      <w:r w:rsidR="00265C0D" w:rsidRPr="00A05BEB">
        <w:rPr>
          <w:rFonts w:ascii="SimSun" w:eastAsia="SimSun" w:hAnsi="SimSun"/>
        </w:rPr>
        <w:tab/>
      </w:r>
    </w:p>
    <w:p w14:paraId="0FD8EA68"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7EBA6966" wp14:editId="506A61AB">
            <wp:extent cx="5267325"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0FA5475D" w14:textId="77777777" w:rsidR="00265C0D" w:rsidRPr="00A05BEB" w:rsidRDefault="00265C0D" w:rsidP="00FC5D73">
      <w:pPr>
        <w:jc w:val="center"/>
        <w:rPr>
          <w:rFonts w:ascii="SimSun" w:eastAsia="SimSun" w:hAnsi="SimSun"/>
        </w:rPr>
      </w:pPr>
      <w:r w:rsidRPr="00A05BEB">
        <w:rPr>
          <w:rFonts w:ascii="SimSun" w:eastAsia="SimSun" w:hAnsi="SimSun"/>
        </w:rPr>
        <w:t xml:space="preserve">图3-2-5  </w:t>
      </w:r>
      <w:proofErr w:type="spellStart"/>
      <w:r w:rsidRPr="00A05BEB">
        <w:rPr>
          <w:rFonts w:ascii="SimSun" w:eastAsia="SimSun" w:hAnsi="SimSun"/>
        </w:rPr>
        <w:t>Artec</w:t>
      </w:r>
      <w:proofErr w:type="spellEnd"/>
      <w:r w:rsidRPr="00A05BEB">
        <w:rPr>
          <w:rFonts w:ascii="SimSun" w:eastAsia="SimSun" w:hAnsi="SimSun"/>
        </w:rPr>
        <w:t xml:space="preserve"> Studio纹理导出界面</w:t>
      </w:r>
    </w:p>
    <w:p w14:paraId="52AF7B5F" w14:textId="77777777" w:rsidR="00265C0D" w:rsidRDefault="00FC5D73" w:rsidP="00265C0D">
      <w:r w:rsidRPr="00A05BEB">
        <w:rPr>
          <w:rFonts w:ascii="SimSun" w:eastAsia="SimSun" w:hAnsi="SimSun" w:hint="eastAsia"/>
        </w:rPr>
        <w:t xml:space="preserve">   </w:t>
      </w:r>
      <w:r w:rsidR="00265C0D" w:rsidRPr="00A05BEB">
        <w:rPr>
          <w:rFonts w:ascii="SimSun" w:eastAsia="SimSun" w:hAnsi="SimSun"/>
        </w:rPr>
        <w:t>（7）导出模型。点击菜单栏“文件”，点击“导出”，保存为需要的</w:t>
      </w:r>
      <w:proofErr w:type="spellStart"/>
      <w:r w:rsidR="00265C0D" w:rsidRPr="00A05BEB">
        <w:rPr>
          <w:rFonts w:ascii="SimSun" w:eastAsia="SimSun" w:hAnsi="SimSun"/>
        </w:rPr>
        <w:t>obj</w:t>
      </w:r>
      <w:proofErr w:type="spellEnd"/>
      <w:r w:rsidR="00265C0D" w:rsidRPr="00A05BEB">
        <w:rPr>
          <w:rFonts w:ascii="SimSun" w:eastAsia="SimSun" w:hAnsi="SimSun"/>
        </w:rPr>
        <w:t>格式，保存后查看导出的模型有三个文件：“.</w:t>
      </w:r>
      <w:proofErr w:type="spellStart"/>
      <w:r w:rsidR="00265C0D" w:rsidRPr="00A05BEB">
        <w:rPr>
          <w:rFonts w:ascii="SimSun" w:eastAsia="SimSun" w:hAnsi="SimSun"/>
        </w:rPr>
        <w:t>obj</w:t>
      </w:r>
      <w:proofErr w:type="spellEnd"/>
      <w:r w:rsidR="00265C0D" w:rsidRPr="00A05BEB">
        <w:rPr>
          <w:rFonts w:ascii="SimSun" w:eastAsia="SimSun" w:hAnsi="SimSun"/>
        </w:rPr>
        <w:t>”，“.</w:t>
      </w:r>
      <w:proofErr w:type="spellStart"/>
      <w:r w:rsidR="00265C0D" w:rsidRPr="00A05BEB">
        <w:rPr>
          <w:rFonts w:ascii="SimSun" w:eastAsia="SimSun" w:hAnsi="SimSun"/>
        </w:rPr>
        <w:t>mtl</w:t>
      </w:r>
      <w:proofErr w:type="spellEnd"/>
      <w:r w:rsidR="00265C0D" w:rsidRPr="00A05BEB">
        <w:rPr>
          <w:rFonts w:ascii="SimSun" w:eastAsia="SimSun" w:hAnsi="SimSun"/>
        </w:rPr>
        <w:t>”以及“.</w:t>
      </w:r>
      <w:proofErr w:type="spellStart"/>
      <w:r w:rsidR="00265C0D" w:rsidRPr="00A05BEB">
        <w:rPr>
          <w:rFonts w:ascii="SimSun" w:eastAsia="SimSun" w:hAnsi="SimSun"/>
        </w:rPr>
        <w:t>png</w:t>
      </w:r>
      <w:proofErr w:type="spellEnd"/>
      <w:r w:rsidR="00265C0D" w:rsidRPr="00A05BEB">
        <w:rPr>
          <w:rFonts w:ascii="SimSun" w:eastAsia="SimSun" w:hAnsi="SimSun"/>
        </w:rPr>
        <w:t>”格式。</w:t>
      </w:r>
    </w:p>
    <w:p w14:paraId="311CDB62" w14:textId="77777777" w:rsidR="00265C0D" w:rsidRDefault="00FC5D73" w:rsidP="00FC5D73">
      <w:pPr>
        <w:jc w:val="center"/>
      </w:pPr>
      <w:r>
        <w:rPr>
          <w:noProof/>
        </w:rPr>
        <w:drawing>
          <wp:inline distT="0" distB="0" distL="0" distR="0" wp14:anchorId="35BAFFD7" wp14:editId="61F5B8D7">
            <wp:extent cx="1803400" cy="13843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20 下午2.40.28.png"/>
                    <pic:cNvPicPr/>
                  </pic:nvPicPr>
                  <pic:blipFill>
                    <a:blip r:embed="rId12">
                      <a:extLst>
                        <a:ext uri="{28A0092B-C50C-407E-A947-70E740481C1C}">
                          <a14:useLocalDpi xmlns:a14="http://schemas.microsoft.com/office/drawing/2010/main" val="0"/>
                        </a:ext>
                      </a:extLst>
                    </a:blip>
                    <a:stretch>
                      <a:fillRect/>
                    </a:stretch>
                  </pic:blipFill>
                  <pic:spPr>
                    <a:xfrm>
                      <a:off x="0" y="0"/>
                      <a:ext cx="1803400" cy="1384300"/>
                    </a:xfrm>
                    <a:prstGeom prst="rect">
                      <a:avLst/>
                    </a:prstGeom>
                  </pic:spPr>
                </pic:pic>
              </a:graphicData>
            </a:graphic>
          </wp:inline>
        </w:drawing>
      </w:r>
    </w:p>
    <w:p w14:paraId="3B18F959" w14:textId="77777777" w:rsidR="00265C0D" w:rsidRDefault="00265C0D" w:rsidP="00FC5D73">
      <w:pPr>
        <w:jc w:val="center"/>
      </w:pPr>
      <w:r>
        <w:t xml:space="preserve">图2-4-6  </w:t>
      </w:r>
      <w:proofErr w:type="spellStart"/>
      <w:r>
        <w:t>Artec</w:t>
      </w:r>
      <w:proofErr w:type="spellEnd"/>
      <w:r>
        <w:t xml:space="preserve"> Studio模型导出与结果文件</w:t>
      </w:r>
    </w:p>
    <w:p w14:paraId="48228E65" w14:textId="77777777" w:rsidR="00265C0D" w:rsidRDefault="00265C0D" w:rsidP="00265C0D">
      <w:pPr>
        <w:rPr>
          <w:rFonts w:hint="eastAsia"/>
        </w:rPr>
      </w:pPr>
    </w:p>
    <w:p w14:paraId="70BD81F8" w14:textId="77777777" w:rsidR="00FC5D73" w:rsidRDefault="00FC5D73" w:rsidP="00265C0D">
      <w:pPr>
        <w:rPr>
          <w:rFonts w:hint="eastAsia"/>
        </w:rPr>
      </w:pPr>
    </w:p>
    <w:p w14:paraId="312FF9A9" w14:textId="77777777" w:rsidR="00FC5D73" w:rsidRDefault="00FC5D73" w:rsidP="00265C0D">
      <w:pPr>
        <w:rPr>
          <w:rFonts w:hint="eastAsia"/>
        </w:rPr>
      </w:pPr>
    </w:p>
    <w:p w14:paraId="188997E5" w14:textId="77777777" w:rsidR="00FC5D73" w:rsidRDefault="00FC5D73" w:rsidP="00265C0D">
      <w:pPr>
        <w:rPr>
          <w:rFonts w:hint="eastAsia"/>
        </w:rPr>
      </w:pPr>
    </w:p>
    <w:p w14:paraId="7194FB50" w14:textId="77777777" w:rsidR="00FC5D73" w:rsidRDefault="00FC5D73" w:rsidP="00265C0D">
      <w:pPr>
        <w:rPr>
          <w:rFonts w:hint="eastAsia"/>
        </w:rPr>
      </w:pPr>
    </w:p>
    <w:p w14:paraId="7B7A2512" w14:textId="77777777" w:rsidR="00FC5D73" w:rsidRDefault="00FC5D73" w:rsidP="00265C0D">
      <w:pPr>
        <w:rPr>
          <w:rFonts w:hint="eastAsia"/>
        </w:rPr>
      </w:pPr>
    </w:p>
    <w:p w14:paraId="17ED0ADE" w14:textId="77777777" w:rsidR="00FC5D73" w:rsidRDefault="00FC5D73" w:rsidP="00265C0D">
      <w:pPr>
        <w:rPr>
          <w:rFonts w:hint="eastAsia"/>
        </w:rPr>
      </w:pPr>
    </w:p>
    <w:p w14:paraId="7BC6ACB4" w14:textId="77777777" w:rsidR="00FC5D73" w:rsidRDefault="00FC5D73" w:rsidP="00265C0D">
      <w:pPr>
        <w:rPr>
          <w:rFonts w:hint="eastAsia"/>
        </w:rPr>
      </w:pPr>
    </w:p>
    <w:p w14:paraId="0FDC6F3A" w14:textId="77777777" w:rsidR="00FC5D73" w:rsidRDefault="00FC5D73" w:rsidP="00265C0D">
      <w:pPr>
        <w:rPr>
          <w:rFonts w:hint="eastAsia"/>
        </w:rPr>
      </w:pPr>
    </w:p>
    <w:p w14:paraId="16A3C509" w14:textId="77777777" w:rsidR="00FC5D73" w:rsidRDefault="00FC5D73" w:rsidP="00265C0D">
      <w:pPr>
        <w:rPr>
          <w:rFonts w:hint="eastAsia"/>
        </w:rPr>
      </w:pPr>
    </w:p>
    <w:p w14:paraId="23CAB041" w14:textId="77777777" w:rsidR="00FC5D73" w:rsidRDefault="00FC5D73" w:rsidP="00265C0D">
      <w:pPr>
        <w:rPr>
          <w:rFonts w:hint="eastAsia"/>
        </w:rPr>
      </w:pPr>
    </w:p>
    <w:p w14:paraId="31D87A1E" w14:textId="77777777" w:rsidR="00FC5D73" w:rsidRDefault="00FC5D73" w:rsidP="00265C0D">
      <w:pPr>
        <w:rPr>
          <w:rFonts w:hint="eastAsia"/>
        </w:rPr>
      </w:pPr>
    </w:p>
    <w:p w14:paraId="58D195D5" w14:textId="77777777" w:rsidR="00265C0D" w:rsidRPr="00A05BEB" w:rsidRDefault="00265C0D" w:rsidP="00FC5D73">
      <w:pPr>
        <w:jc w:val="center"/>
        <w:rPr>
          <w:rFonts w:ascii="SimHei" w:eastAsia="SimHei" w:hAnsi="SimHei"/>
          <w:sz w:val="30"/>
          <w:szCs w:val="30"/>
        </w:rPr>
      </w:pPr>
      <w:r w:rsidRPr="00A05BEB">
        <w:rPr>
          <w:rFonts w:ascii="SimHei" w:eastAsia="SimHei" w:hAnsi="SimHei"/>
          <w:sz w:val="30"/>
          <w:szCs w:val="30"/>
        </w:rPr>
        <w:t>第四章</w:t>
      </w:r>
      <w:r w:rsidR="00A05BEB">
        <w:rPr>
          <w:rFonts w:ascii="SimHei" w:eastAsia="SimHei" w:hAnsi="SimHei" w:hint="eastAsia"/>
          <w:sz w:val="30"/>
          <w:szCs w:val="30"/>
        </w:rPr>
        <w:t xml:space="preserve">    </w:t>
      </w:r>
      <w:r w:rsidRPr="00A05BEB">
        <w:rPr>
          <w:rFonts w:ascii="SimHei" w:eastAsia="SimHei" w:hAnsi="SimHei"/>
          <w:sz w:val="30"/>
          <w:szCs w:val="30"/>
        </w:rPr>
        <w:t>详细设计</w:t>
      </w:r>
    </w:p>
    <w:p w14:paraId="7B6DEA6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 设计工具</w:t>
      </w:r>
    </w:p>
    <w:p w14:paraId="42C6BCC6"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 xml:space="preserve">4.1.1 </w:t>
      </w:r>
      <w:proofErr w:type="spellStart"/>
      <w:r w:rsidRPr="00A05BEB">
        <w:rPr>
          <w:rFonts w:ascii="SimHei" w:eastAsia="SimHei" w:hAnsi="SimHei"/>
          <w:sz w:val="28"/>
          <w:szCs w:val="28"/>
        </w:rPr>
        <w:t>WebStorm</w:t>
      </w:r>
      <w:proofErr w:type="spellEnd"/>
    </w:p>
    <w:p w14:paraId="5D44D0DE" w14:textId="77777777" w:rsidR="00265C0D" w:rsidRPr="00A05BEB" w:rsidRDefault="00FC5D73" w:rsidP="00265C0D">
      <w:pPr>
        <w:rPr>
          <w:rFonts w:ascii="SimSun" w:eastAsia="SimSun" w:hAnsi="SimSun"/>
        </w:rPr>
      </w:pPr>
      <w:r>
        <w:rPr>
          <w:rFonts w:hint="eastAsia"/>
        </w:rPr>
        <w:t xml:space="preserve">    </w:t>
      </w:r>
      <w:proofErr w:type="spellStart"/>
      <w:r w:rsidR="00265C0D" w:rsidRPr="00A05BEB">
        <w:rPr>
          <w:rFonts w:ascii="SimSun" w:eastAsia="SimSun" w:hAnsi="SimSun"/>
        </w:rPr>
        <w:t>WebStorm</w:t>
      </w:r>
      <w:proofErr w:type="spellEnd"/>
      <w:r w:rsidR="00265C0D" w:rsidRPr="00A05BEB">
        <w:rPr>
          <w:rFonts w:ascii="SimSun" w:eastAsia="SimSun" w:hAnsi="SimSun"/>
        </w:rPr>
        <w:t xml:space="preserve"> 是</w:t>
      </w:r>
      <w:proofErr w:type="spellStart"/>
      <w:r w:rsidR="00265C0D" w:rsidRPr="00A05BEB">
        <w:rPr>
          <w:rFonts w:ascii="SimSun" w:eastAsia="SimSun" w:hAnsi="SimSun"/>
        </w:rPr>
        <w:t>jetbrains</w:t>
      </w:r>
      <w:proofErr w:type="spellEnd"/>
      <w:r w:rsidR="00265C0D" w:rsidRPr="00A05BEB">
        <w:rPr>
          <w:rFonts w:ascii="SimSun" w:eastAsia="SimSun" w:hAnsi="SimSun"/>
        </w:rPr>
        <w:t>公司旗下一款JavaScript 开发工具。</w:t>
      </w:r>
      <w:proofErr w:type="spellStart"/>
      <w:r w:rsidR="00265C0D" w:rsidRPr="00A05BEB">
        <w:rPr>
          <w:rFonts w:ascii="SimSun" w:eastAsia="SimSun" w:hAnsi="SimSun"/>
        </w:rPr>
        <w:t>WebStorm</w:t>
      </w:r>
      <w:proofErr w:type="spellEnd"/>
      <w:r w:rsidR="00265C0D" w:rsidRPr="00A05BEB">
        <w:rPr>
          <w:rFonts w:ascii="SimSun" w:eastAsia="SimSun" w:hAnsi="SimSun"/>
        </w:rPr>
        <w:t>为开发者提供使用现代JavaScript生态系统的全部功能，享受智能代码完成，即时错误检测，强大的JavaScript导航和重构，</w:t>
      </w:r>
      <w:proofErr w:type="spellStart"/>
      <w:r w:rsidR="00265C0D" w:rsidRPr="00A05BEB">
        <w:rPr>
          <w:rFonts w:ascii="SimSun" w:eastAsia="SimSun" w:hAnsi="SimSun"/>
        </w:rPr>
        <w:t>TypeScript</w:t>
      </w:r>
      <w:proofErr w:type="spellEnd"/>
      <w:r w:rsidR="00265C0D" w:rsidRPr="00A05BEB">
        <w:rPr>
          <w:rFonts w:ascii="SimSun" w:eastAsia="SimSun" w:hAnsi="SimSun"/>
        </w:rPr>
        <w:t>，样式表语言和最流行的框架。在IDE中轻松调试客户端和Node.js应用程序 - 在源代码中放置断点，探索调用堆栈和变量，设置手表并使用交互式控制台。充分利用linters，构建工具，测试运行器，REST客户端以及更多工具，这些工具都与IDE深度集成。 但是任何时候开发者需要终端，它也可以作为一个IDE工具窗口。在</w:t>
      </w:r>
      <w:proofErr w:type="spellStart"/>
      <w:r w:rsidR="00265C0D" w:rsidRPr="00A05BEB">
        <w:rPr>
          <w:rFonts w:ascii="SimSun" w:eastAsia="SimSun" w:hAnsi="SimSun"/>
        </w:rPr>
        <w:t>WebStorm</w:t>
      </w:r>
      <w:proofErr w:type="spellEnd"/>
      <w:r w:rsidR="00265C0D" w:rsidRPr="00A05BEB">
        <w:rPr>
          <w:rFonts w:ascii="SimSun" w:eastAsia="SimSun" w:hAnsi="SimSun"/>
        </w:rPr>
        <w:t>中使用Karma，Mocha，量角器和Jest运行和调试测试。 立即在编辑器中查看测试状态，或在方便的树状视图中快速跳转到测试。使用简单的统一用户界面来处理</w:t>
      </w:r>
      <w:proofErr w:type="spellStart"/>
      <w:r w:rsidR="00265C0D" w:rsidRPr="00A05BEB">
        <w:rPr>
          <w:rFonts w:ascii="SimSun" w:eastAsia="SimSun" w:hAnsi="SimSun"/>
        </w:rPr>
        <w:t>Git</w:t>
      </w:r>
      <w:proofErr w:type="spellEnd"/>
      <w:r w:rsidR="00265C0D" w:rsidRPr="00A05BEB">
        <w:rPr>
          <w:rFonts w:ascii="SimSun" w:eastAsia="SimSun" w:hAnsi="SimSun"/>
        </w:rPr>
        <w:t>，GitHub，Mercurial和其他VCS。 在IDE中提交文件，查看更改并解决与视觉差异/合并工具的冲突。</w:t>
      </w:r>
      <w:proofErr w:type="spellStart"/>
      <w:r w:rsidR="00265C0D" w:rsidRPr="00A05BEB">
        <w:rPr>
          <w:rFonts w:ascii="SimSun" w:eastAsia="SimSun" w:hAnsi="SimSun"/>
        </w:rPr>
        <w:t>WebStorm</w:t>
      </w:r>
      <w:proofErr w:type="spellEnd"/>
      <w:r w:rsidR="00265C0D" w:rsidRPr="00A05BEB">
        <w:rPr>
          <w:rFonts w:ascii="SimSun" w:eastAsia="SimSun" w:hAnsi="SimSun"/>
        </w:rPr>
        <w:t>提供了强大的内置工具，用于调试，测试和跟踪客户端和Node.js应用程序。 通过将最低配置和集成到IDE中，</w:t>
      </w:r>
      <w:proofErr w:type="spellStart"/>
      <w:r w:rsidR="00265C0D" w:rsidRPr="00A05BEB">
        <w:rPr>
          <w:rFonts w:ascii="SimSun" w:eastAsia="SimSun" w:hAnsi="SimSun"/>
        </w:rPr>
        <w:t>WebStorm</w:t>
      </w:r>
      <w:proofErr w:type="spellEnd"/>
      <w:r w:rsidR="00265C0D" w:rsidRPr="00A05BEB">
        <w:rPr>
          <w:rFonts w:ascii="SimSun" w:eastAsia="SimSun" w:hAnsi="SimSun"/>
        </w:rPr>
        <w:t>可以轻松完成这些任务。</w:t>
      </w:r>
      <w:proofErr w:type="spellStart"/>
      <w:r w:rsidR="00265C0D" w:rsidRPr="00A05BEB">
        <w:rPr>
          <w:rFonts w:ascii="SimSun" w:eastAsia="SimSun" w:hAnsi="SimSun"/>
        </w:rPr>
        <w:t>WebStorm</w:t>
      </w:r>
      <w:proofErr w:type="spellEnd"/>
      <w:r w:rsidR="00265C0D" w:rsidRPr="00A05BEB">
        <w:rPr>
          <w:rFonts w:ascii="SimSun" w:eastAsia="SimSun" w:hAnsi="SimSun"/>
        </w:rPr>
        <w:t>与用于Web开发的常用命令行工具集成，为开发者提供高效，简化的开发体验，而无需使用命令行。</w:t>
      </w:r>
    </w:p>
    <w:p w14:paraId="340DC5C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特性：</w:t>
      </w:r>
    </w:p>
    <w:p w14:paraId="0F69BAD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（1）智能编码协助</w:t>
      </w:r>
    </w:p>
    <w:p w14:paraId="66327A0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proofErr w:type="spellStart"/>
      <w:r w:rsidR="00265C0D" w:rsidRPr="00A05BEB">
        <w:rPr>
          <w:rFonts w:ascii="SimSun" w:eastAsia="SimSun" w:hAnsi="SimSun"/>
        </w:rPr>
        <w:t>WebStorm</w:t>
      </w:r>
      <w:proofErr w:type="spellEnd"/>
      <w:r w:rsidR="00265C0D" w:rsidRPr="00A05BEB">
        <w:rPr>
          <w:rFonts w:ascii="SimSun" w:eastAsia="SimSun" w:hAnsi="SimSun"/>
        </w:rPr>
        <w:t>为开发者带来了针对JavaScript和编译成JavaScript语言，Node.js，HTML和CSS的智能编码辅助。 享受代码完成，强大的导航功能，即时错误检测以及所有这些语言的重构。</w:t>
      </w:r>
    </w:p>
    <w:p w14:paraId="397FBB1A"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（2）现代框架</w:t>
      </w:r>
    </w:p>
    <w:p w14:paraId="7439B18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proofErr w:type="spellStart"/>
      <w:r w:rsidR="00265C0D" w:rsidRPr="00A05BEB">
        <w:rPr>
          <w:rFonts w:ascii="SimSun" w:eastAsia="SimSun" w:hAnsi="SimSun"/>
        </w:rPr>
        <w:t>WebStorm</w:t>
      </w:r>
      <w:proofErr w:type="spellEnd"/>
      <w:r w:rsidR="00265C0D" w:rsidRPr="00A05BEB">
        <w:rPr>
          <w:rFonts w:ascii="SimSun" w:eastAsia="SimSun" w:hAnsi="SimSun"/>
        </w:rPr>
        <w:t>为Angular，React，Vue.js和Meteor提供高级编码帮助。 能够享受React Native，</w:t>
      </w:r>
      <w:proofErr w:type="spellStart"/>
      <w:r w:rsidR="00265C0D" w:rsidRPr="00A05BEB">
        <w:rPr>
          <w:rFonts w:ascii="SimSun" w:eastAsia="SimSun" w:hAnsi="SimSun"/>
        </w:rPr>
        <w:t>PhoneGap</w:t>
      </w:r>
      <w:proofErr w:type="spellEnd"/>
      <w:r w:rsidR="00265C0D" w:rsidRPr="00A05BEB">
        <w:rPr>
          <w:rFonts w:ascii="SimSun" w:eastAsia="SimSun" w:hAnsi="SimSun"/>
        </w:rPr>
        <w:t>，Cordova和Ionic的移动开发支持，并使用Node.js为服务器端开发。 所有在一个IDE。</w:t>
      </w:r>
    </w:p>
    <w:p w14:paraId="645B92A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（3）智能编辑器</w:t>
      </w:r>
    </w:p>
    <w:p w14:paraId="2815129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IDE会分析开发者的项目，为所有支持的语言提供最佳的代码完成结果。 数百个内置检测报告会在开发者键入内容并提供快速修复选项时报告任何可能的问题。</w:t>
      </w:r>
    </w:p>
    <w:p w14:paraId="4B76039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（4）导航和搜索</w:t>
      </w:r>
    </w:p>
    <w:p w14:paraId="09758E0E" w14:textId="77777777" w:rsidR="00265C0D" w:rsidRPr="00A05BEB" w:rsidRDefault="00FC5D73" w:rsidP="00265C0D">
      <w:pPr>
        <w:rPr>
          <w:rFonts w:ascii="SimSun" w:eastAsia="SimSun" w:hAnsi="SimSun"/>
        </w:rPr>
      </w:pPr>
      <w:r w:rsidRPr="00A05BEB">
        <w:rPr>
          <w:rFonts w:ascii="SimSun" w:eastAsia="SimSun" w:hAnsi="SimSun" w:hint="eastAsia"/>
        </w:rPr>
        <w:t xml:space="preserve">    </w:t>
      </w:r>
      <w:proofErr w:type="spellStart"/>
      <w:r w:rsidR="00265C0D" w:rsidRPr="00A05BEB">
        <w:rPr>
          <w:rFonts w:ascii="SimSun" w:eastAsia="SimSun" w:hAnsi="SimSun"/>
        </w:rPr>
        <w:t>WebStorm</w:t>
      </w:r>
      <w:proofErr w:type="spellEnd"/>
      <w:r w:rsidR="00265C0D" w:rsidRPr="00A05BEB">
        <w:rPr>
          <w:rFonts w:ascii="SimSun" w:eastAsia="SimSun" w:hAnsi="SimSun"/>
        </w:rPr>
        <w:t>可帮助开发者更有效地解决代码，并节省处理大型项目时的时间。 只需点击一下即可跳转到方法，函数或变量定义，或搜索用法。</w:t>
      </w:r>
    </w:p>
    <w:p w14:paraId="7DD777C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（5）调试</w:t>
      </w:r>
    </w:p>
    <w:p w14:paraId="4E1A7B62" w14:textId="77777777" w:rsidR="00265C0D" w:rsidRPr="00A05BEB" w:rsidRDefault="00FC5D73" w:rsidP="00265C0D">
      <w:pPr>
        <w:rPr>
          <w:rFonts w:ascii="SimSun" w:eastAsia="SimSun" w:hAnsi="SimSun"/>
        </w:rPr>
      </w:pPr>
      <w:r w:rsidRPr="00A05BEB">
        <w:rPr>
          <w:rFonts w:ascii="SimSun" w:eastAsia="SimSun" w:hAnsi="SimSun" w:hint="eastAsia"/>
        </w:rPr>
        <w:t xml:space="preserve">    </w:t>
      </w:r>
      <w:proofErr w:type="spellStart"/>
      <w:r w:rsidR="00265C0D" w:rsidRPr="00A05BEB">
        <w:rPr>
          <w:rFonts w:ascii="SimSun" w:eastAsia="SimSun" w:hAnsi="SimSun"/>
        </w:rPr>
        <w:t>WebStorm</w:t>
      </w:r>
      <w:proofErr w:type="spellEnd"/>
      <w:r w:rsidR="00265C0D" w:rsidRPr="00A05BEB">
        <w:rPr>
          <w:rFonts w:ascii="SimSun" w:eastAsia="SimSun" w:hAnsi="SimSun"/>
        </w:rPr>
        <w:t>为开发者的客户端代码（适用于Chrome）和Node.js应用程序提供了一个内置的调试器。 放置断点，浏览代码并评估表达式，所有这些都不会离开IDE。</w:t>
      </w:r>
    </w:p>
    <w:p w14:paraId="68FC4F1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（6）测试</w:t>
      </w:r>
    </w:p>
    <w:p w14:paraId="327231A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proofErr w:type="spellStart"/>
      <w:r w:rsidR="00265C0D" w:rsidRPr="00A05BEB">
        <w:rPr>
          <w:rFonts w:ascii="SimSun" w:eastAsia="SimSun" w:hAnsi="SimSun"/>
        </w:rPr>
        <w:t>WebStorm</w:t>
      </w:r>
      <w:proofErr w:type="spellEnd"/>
      <w:r w:rsidR="00265C0D" w:rsidRPr="00A05BEB">
        <w:rPr>
          <w:rFonts w:ascii="SimSun" w:eastAsia="SimSun" w:hAnsi="SimSun"/>
        </w:rPr>
        <w:t>与Karma测试运行器，Mocha，Jest和Protractor集成，轻松进行测试。 在IDE内部运行和调试测试，以良好的可视格式查看结果，并导航到测试代码。</w:t>
      </w:r>
    </w:p>
    <w:p w14:paraId="61E8359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（7）追踪和分析</w:t>
      </w:r>
    </w:p>
    <w:p w14:paraId="245C3B0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proofErr w:type="spellStart"/>
      <w:r w:rsidR="00265C0D" w:rsidRPr="00A05BEB">
        <w:rPr>
          <w:rFonts w:ascii="SimSun" w:eastAsia="SimSun" w:hAnsi="SimSun"/>
        </w:rPr>
        <w:t>WebStorm</w:t>
      </w:r>
      <w:proofErr w:type="spellEnd"/>
      <w:r w:rsidR="00265C0D" w:rsidRPr="00A05BEB">
        <w:rPr>
          <w:rFonts w:ascii="SimSun" w:eastAsia="SimSun" w:hAnsi="SimSun"/>
        </w:rPr>
        <w:t>具有spy-</w:t>
      </w:r>
      <w:proofErr w:type="spellStart"/>
      <w:r w:rsidR="00265C0D" w:rsidRPr="00A05BEB">
        <w:rPr>
          <w:rFonts w:ascii="SimSun" w:eastAsia="SimSun" w:hAnsi="SimSun"/>
        </w:rPr>
        <w:t>js</w:t>
      </w:r>
      <w:proofErr w:type="spellEnd"/>
      <w:r w:rsidR="00265C0D" w:rsidRPr="00A05BEB">
        <w:rPr>
          <w:rFonts w:ascii="SimSun" w:eastAsia="SimSun" w:hAnsi="SimSun"/>
        </w:rPr>
        <w:t>功能，这是一款内置工具，可帮助开发者追踪JavaScript代码。 探索文件如何与函数调用进行连接，并有效识别任何可能的瓶颈。</w:t>
      </w:r>
    </w:p>
    <w:p w14:paraId="0151EB64"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（8）代码质量工具</w:t>
      </w:r>
    </w:p>
    <w:p w14:paraId="3EC01F5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除了数百个</w:t>
      </w:r>
      <w:proofErr w:type="spellStart"/>
      <w:r w:rsidR="00265C0D" w:rsidRPr="00A05BEB">
        <w:rPr>
          <w:rFonts w:ascii="SimSun" w:eastAsia="SimSun" w:hAnsi="SimSun"/>
        </w:rPr>
        <w:t>WebStorm</w:t>
      </w:r>
      <w:proofErr w:type="spellEnd"/>
      <w:r w:rsidR="00265C0D" w:rsidRPr="00A05BEB">
        <w:rPr>
          <w:rFonts w:ascii="SimSun" w:eastAsia="SimSun" w:hAnsi="SimSun"/>
        </w:rPr>
        <w:t>自己的检测外，它还可以针对开发者的代码运行</w:t>
      </w:r>
      <w:proofErr w:type="spellStart"/>
      <w:r w:rsidR="00265C0D" w:rsidRPr="00A05BEB">
        <w:rPr>
          <w:rFonts w:ascii="SimSun" w:eastAsia="SimSun" w:hAnsi="SimSun"/>
        </w:rPr>
        <w:t>ESLint</w:t>
      </w:r>
      <w:proofErr w:type="spellEnd"/>
      <w:r w:rsidR="00265C0D" w:rsidRPr="00A05BEB">
        <w:rPr>
          <w:rFonts w:ascii="SimSun" w:eastAsia="SimSun" w:hAnsi="SimSun"/>
        </w:rPr>
        <w:t>，JSCS，</w:t>
      </w:r>
      <w:proofErr w:type="spellStart"/>
      <w:r w:rsidR="00265C0D" w:rsidRPr="00A05BEB">
        <w:rPr>
          <w:rFonts w:ascii="SimSun" w:eastAsia="SimSun" w:hAnsi="SimSun"/>
        </w:rPr>
        <w:t>TSLint</w:t>
      </w:r>
      <w:proofErr w:type="spellEnd"/>
      <w:r w:rsidR="00265C0D" w:rsidRPr="00A05BEB">
        <w:rPr>
          <w:rFonts w:ascii="SimSun" w:eastAsia="SimSun" w:hAnsi="SimSun"/>
        </w:rPr>
        <w:t>，</w:t>
      </w:r>
      <w:proofErr w:type="spellStart"/>
      <w:r w:rsidR="00265C0D" w:rsidRPr="00A05BEB">
        <w:rPr>
          <w:rFonts w:ascii="SimSun" w:eastAsia="SimSun" w:hAnsi="SimSun"/>
        </w:rPr>
        <w:t>Stylelint</w:t>
      </w:r>
      <w:proofErr w:type="spellEnd"/>
      <w:r w:rsidR="00265C0D" w:rsidRPr="00A05BEB">
        <w:rPr>
          <w:rFonts w:ascii="SimSun" w:eastAsia="SimSun" w:hAnsi="SimSun"/>
        </w:rPr>
        <w:t>，</w:t>
      </w:r>
      <w:proofErr w:type="spellStart"/>
      <w:r w:rsidR="00265C0D" w:rsidRPr="00A05BEB">
        <w:rPr>
          <w:rFonts w:ascii="SimSun" w:eastAsia="SimSun" w:hAnsi="SimSun"/>
        </w:rPr>
        <w:t>JSHint</w:t>
      </w:r>
      <w:proofErr w:type="spellEnd"/>
      <w:r w:rsidR="00265C0D" w:rsidRPr="00A05BEB">
        <w:rPr>
          <w:rFonts w:ascii="SimSun" w:eastAsia="SimSun" w:hAnsi="SimSun"/>
        </w:rPr>
        <w:t>或</w:t>
      </w:r>
      <w:proofErr w:type="spellStart"/>
      <w:r w:rsidR="00265C0D" w:rsidRPr="00A05BEB">
        <w:rPr>
          <w:rFonts w:ascii="SimSun" w:eastAsia="SimSun" w:hAnsi="SimSun"/>
        </w:rPr>
        <w:t>JSLint</w:t>
      </w:r>
      <w:proofErr w:type="spellEnd"/>
      <w:r w:rsidR="00265C0D" w:rsidRPr="00A05BEB">
        <w:rPr>
          <w:rFonts w:ascii="SimSun" w:eastAsia="SimSun" w:hAnsi="SimSun"/>
        </w:rPr>
        <w:t>，并在编辑器中即时突出显示任何问题。</w:t>
      </w:r>
    </w:p>
    <w:p w14:paraId="6B8009E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（9）项目模板</w:t>
      </w:r>
    </w:p>
    <w:p w14:paraId="2A09B7E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使用受欢迎的项目模板（如Express或Web入门工具包）从欢迎屏幕启动新项目，并通过与Yeoman集成来访问更多的项目生成器。</w:t>
      </w:r>
    </w:p>
    <w:p w14:paraId="51E17E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4.1.2 安卓手机</w:t>
      </w:r>
    </w:p>
    <w:p w14:paraId="52C75C91"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AR技术的目标是在屏幕上把虚拟世界套在现实世界并进行互动。所有安卓手机都能体验到</w:t>
      </w:r>
      <w:proofErr w:type="spellStart"/>
      <w:r w:rsidR="00265C0D" w:rsidRPr="00A05BEB">
        <w:rPr>
          <w:rFonts w:ascii="SimSun" w:eastAsia="SimSun" w:hAnsi="SimSun"/>
        </w:rPr>
        <w:t>WebVR</w:t>
      </w:r>
      <w:proofErr w:type="spellEnd"/>
      <w:r w:rsidR="00265C0D" w:rsidRPr="00A05BEB">
        <w:rPr>
          <w:rFonts w:ascii="SimSun" w:eastAsia="SimSun" w:hAnsi="SimSun"/>
        </w:rPr>
        <w:t>/AR平台，由于</w:t>
      </w:r>
      <w:proofErr w:type="spellStart"/>
      <w:r w:rsidR="00265C0D" w:rsidRPr="00A05BEB">
        <w:rPr>
          <w:rFonts w:ascii="SimSun" w:eastAsia="SimSun" w:hAnsi="SimSun"/>
        </w:rPr>
        <w:t>iphone</w:t>
      </w:r>
      <w:proofErr w:type="spellEnd"/>
      <w:r w:rsidR="00265C0D" w:rsidRPr="00A05BEB">
        <w:rPr>
          <w:rFonts w:ascii="SimSun" w:eastAsia="SimSun" w:hAnsi="SimSun"/>
        </w:rPr>
        <w:t>并没有对</w:t>
      </w:r>
      <w:proofErr w:type="spellStart"/>
      <w:r w:rsidR="00265C0D" w:rsidRPr="00A05BEB">
        <w:rPr>
          <w:rFonts w:ascii="SimSun" w:eastAsia="SimSun" w:hAnsi="SimSun"/>
        </w:rPr>
        <w:t>webAR</w:t>
      </w:r>
      <w:proofErr w:type="spellEnd"/>
      <w:r w:rsidR="00265C0D" w:rsidRPr="00A05BEB">
        <w:rPr>
          <w:rFonts w:ascii="SimSun" w:eastAsia="SimSun" w:hAnsi="SimSun"/>
        </w:rPr>
        <w:t>开放权限，无法获得本地摄像头，iPhone手机如果实现AR功能，需要通过摄像头或者搭载新的传感器，对所拍摄的物体进行定位，并通过Slam算法在手机上实现出来，这需要等待好几年甚至更久。</w:t>
      </w:r>
    </w:p>
    <w:p w14:paraId="45370CF4"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 xml:space="preserve">4.1.3 </w:t>
      </w:r>
      <w:proofErr w:type="spellStart"/>
      <w:r w:rsidRPr="00A05BEB">
        <w:rPr>
          <w:rFonts w:ascii="SimHei" w:eastAsia="SimHei" w:hAnsi="SimHei"/>
          <w:sz w:val="28"/>
          <w:szCs w:val="28"/>
        </w:rPr>
        <w:t>firefox</w:t>
      </w:r>
      <w:proofErr w:type="spellEnd"/>
    </w:p>
    <w:p w14:paraId="6BF8C428"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去年浏览器出现了个漏洞，这个漏洞存在于Microsoft Edge浏览器、老版本的Google Chrome浏览器（CVE-2017-5033）以及基于</w:t>
      </w:r>
      <w:proofErr w:type="spellStart"/>
      <w:r w:rsidR="00265C0D" w:rsidRPr="00A05BEB">
        <w:rPr>
          <w:rFonts w:ascii="SimSun" w:eastAsia="SimSun" w:hAnsi="SimSun"/>
        </w:rPr>
        <w:t>Webkit</w:t>
      </w:r>
      <w:proofErr w:type="spellEnd"/>
      <w:r w:rsidR="00265C0D" w:rsidRPr="00A05BEB">
        <w:rPr>
          <w:rFonts w:ascii="SimSun" w:eastAsia="SimSun" w:hAnsi="SimSun"/>
        </w:rPr>
        <w:t>的浏览器（如Apple Safari，CVE-2017-2419）中。为了安全策略，不得不修复这个漏洞，只能访问https协议的本地网页，由于本课题要调取本地摄像头，所用的是http协议，但是无法在这些浏览器中打开，而</w:t>
      </w:r>
      <w:proofErr w:type="spellStart"/>
      <w:r w:rsidR="00265C0D" w:rsidRPr="00A05BEB">
        <w:rPr>
          <w:rFonts w:ascii="SimSun" w:eastAsia="SimSun" w:hAnsi="SimSun"/>
        </w:rPr>
        <w:t>firefox</w:t>
      </w:r>
      <w:proofErr w:type="spellEnd"/>
      <w:r w:rsidR="00265C0D" w:rsidRPr="00A05BEB">
        <w:rPr>
          <w:rFonts w:ascii="SimSun" w:eastAsia="SimSun" w:hAnsi="SimSun"/>
        </w:rPr>
        <w:t>是唯一能够访问的浏览器，因此本课题决定用</w:t>
      </w:r>
      <w:proofErr w:type="spellStart"/>
      <w:r w:rsidR="00265C0D" w:rsidRPr="00A05BEB">
        <w:rPr>
          <w:rFonts w:ascii="SimSun" w:eastAsia="SimSun" w:hAnsi="SimSun"/>
        </w:rPr>
        <w:t>firefox</w:t>
      </w:r>
      <w:proofErr w:type="spellEnd"/>
      <w:r w:rsidR="00265C0D" w:rsidRPr="00A05BEB">
        <w:rPr>
          <w:rFonts w:ascii="SimSun" w:eastAsia="SimSun" w:hAnsi="SimSun"/>
        </w:rPr>
        <w:t>进行开发。</w:t>
      </w:r>
    </w:p>
    <w:p w14:paraId="418A125D"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4.2 设计思路及原理</w:t>
      </w:r>
    </w:p>
    <w:p w14:paraId="68EF5FE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4.2.1设计原理</w:t>
      </w:r>
    </w:p>
    <w:p w14:paraId="423F5D96"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 的优势在于把目之所及的现实场景变成了背景，并将现实世界和数字世界无缝连接，而</w:t>
      </w:r>
      <w:proofErr w:type="spellStart"/>
      <w:r w:rsidR="00265C0D" w:rsidRPr="00A05BEB">
        <w:rPr>
          <w:rFonts w:ascii="SimSun" w:eastAsia="SimSun" w:hAnsi="SimSun"/>
        </w:rPr>
        <w:t>webAR</w:t>
      </w:r>
      <w:proofErr w:type="spellEnd"/>
      <w:r w:rsidR="00265C0D" w:rsidRPr="00A05BEB">
        <w:rPr>
          <w:rFonts w:ascii="SimSun" w:eastAsia="SimSun" w:hAnsi="SimSun"/>
        </w:rPr>
        <w:t>虽然是在开发初期，但是非常的有前景，AR的实现主要有两种方式：光学透视式 (Optical see-through) 和视频透视式 (Video see-through)。目前，市面上的头戴式设备通常采用 2 种方式中的 1 种或 2 种都采用，而手持设备（手机、平板等）通常采用视频透视式。而目前，web端想要实现AR技术，主要是靠视频透视式技术。要想实现AR技术需要三步：识别、追踪和渲染。最核心的就是识别和追踪。</w:t>
      </w:r>
    </w:p>
    <w:p w14:paraId="13F62B92" w14:textId="77777777" w:rsidR="00265C0D" w:rsidRDefault="00FC5D73" w:rsidP="00265C0D">
      <w:r>
        <w:rPr>
          <w:noProof/>
        </w:rPr>
        <w:drawing>
          <wp:inline distT="0" distB="0" distL="0" distR="0" wp14:anchorId="4F676F15" wp14:editId="4E1D4DF9">
            <wp:extent cx="5270500" cy="2052955"/>
            <wp:effectExtent l="0" t="0" r="1270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62-151841796724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052955"/>
                    </a:xfrm>
                    <a:prstGeom prst="rect">
                      <a:avLst/>
                    </a:prstGeom>
                  </pic:spPr>
                </pic:pic>
              </a:graphicData>
            </a:graphic>
          </wp:inline>
        </w:drawing>
      </w:r>
    </w:p>
    <w:p w14:paraId="65F23EFA" w14:textId="77777777" w:rsidR="00265C0D" w:rsidRDefault="00265C0D" w:rsidP="00FC5D73">
      <w:pPr>
        <w:jc w:val="center"/>
      </w:pPr>
      <w:r>
        <w:t xml:space="preserve">图4-2-1 </w:t>
      </w:r>
      <w:proofErr w:type="spellStart"/>
      <w:r>
        <w:t>webAR</w:t>
      </w:r>
      <w:proofErr w:type="spellEnd"/>
      <w:r>
        <w:t>流程图</w:t>
      </w:r>
    </w:p>
    <w:p w14:paraId="1966ECD7"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当然目前还没有涉及到云端。</w:t>
      </w:r>
      <w:proofErr w:type="spellStart"/>
      <w:r w:rsidR="00265C0D" w:rsidRPr="00A05BEB">
        <w:rPr>
          <w:rFonts w:ascii="SimSun" w:eastAsia="SimSun" w:hAnsi="SimSun"/>
        </w:rPr>
        <w:t>webVR</w:t>
      </w:r>
      <w:proofErr w:type="spellEnd"/>
      <w:r w:rsidR="00265C0D" w:rsidRPr="00A05BEB">
        <w:rPr>
          <w:rFonts w:ascii="SimSun" w:eastAsia="SimSun" w:hAnsi="SimSun"/>
        </w:rPr>
        <w:t>规范中的部分API对</w:t>
      </w:r>
      <w:proofErr w:type="spellStart"/>
      <w:r w:rsidR="00265C0D" w:rsidRPr="00A05BEB">
        <w:rPr>
          <w:rFonts w:ascii="SimSun" w:eastAsia="SimSun" w:hAnsi="SimSun"/>
        </w:rPr>
        <w:t>webAR</w:t>
      </w:r>
      <w:proofErr w:type="spellEnd"/>
      <w:r w:rsidR="00265C0D" w:rsidRPr="00A05BEB">
        <w:rPr>
          <w:rFonts w:ascii="SimSun" w:eastAsia="SimSun" w:hAnsi="SimSun"/>
        </w:rPr>
        <w:t>也同样适用，本课题将用</w:t>
      </w:r>
      <w:proofErr w:type="spellStart"/>
      <w:r w:rsidR="00265C0D" w:rsidRPr="00A05BEB">
        <w:rPr>
          <w:rFonts w:ascii="SimSun" w:eastAsia="SimSun" w:hAnsi="SimSun"/>
        </w:rPr>
        <w:t>aframe</w:t>
      </w:r>
      <w:proofErr w:type="spellEnd"/>
      <w:r w:rsidR="00265C0D" w:rsidRPr="00A05BEB">
        <w:rPr>
          <w:rFonts w:ascii="SimSun" w:eastAsia="SimSun" w:hAnsi="SimSun"/>
        </w:rPr>
        <w:t>框架进行开发，这是一个封装了一个three.js的库。</w:t>
      </w:r>
    </w:p>
    <w:p w14:paraId="1C98BCC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4.2.2webRTC获取视频流</w:t>
      </w:r>
    </w:p>
    <w:p w14:paraId="2A8F4C34"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 xml:space="preserve">首先AR要识别，那就要用到 </w:t>
      </w:r>
      <w:proofErr w:type="spellStart"/>
      <w:r w:rsidR="00265C0D" w:rsidRPr="00A05BEB">
        <w:rPr>
          <w:rFonts w:ascii="SimSun" w:eastAsia="SimSun" w:hAnsi="SimSun"/>
        </w:rPr>
        <w:t>WebRTC</w:t>
      </w:r>
      <w:proofErr w:type="spellEnd"/>
      <w:r w:rsidR="00265C0D" w:rsidRPr="00A05BEB">
        <w:rPr>
          <w:rFonts w:ascii="SimSun" w:eastAsia="SimSun" w:hAnsi="SimSun"/>
        </w:rPr>
        <w:t xml:space="preserve"> 技术。</w:t>
      </w:r>
      <w:proofErr w:type="spellStart"/>
      <w:r w:rsidR="00265C0D" w:rsidRPr="00A05BEB">
        <w:rPr>
          <w:rFonts w:ascii="SimSun" w:eastAsia="SimSun" w:hAnsi="SimSun"/>
        </w:rPr>
        <w:t>WebRTC</w:t>
      </w:r>
      <w:proofErr w:type="spellEnd"/>
      <w:r w:rsidR="00265C0D" w:rsidRPr="00A05BEB">
        <w:rPr>
          <w:rFonts w:ascii="SimSun" w:eastAsia="SimSun" w:hAnsi="SimSun"/>
        </w:rPr>
        <w:t>（Web 实时通信，Web Real-Time Communication），顾名思义是一个支持网页浏览器进行实时语音对话或视频对话的技术。它其中有个很重要的 API：</w:t>
      </w:r>
      <w:proofErr w:type="spellStart"/>
      <w:r w:rsidR="00265C0D" w:rsidRPr="00A05BEB">
        <w:rPr>
          <w:rFonts w:ascii="SimSun" w:eastAsia="SimSun" w:hAnsi="SimSun"/>
        </w:rPr>
        <w:t>getUserMedia</w:t>
      </w:r>
      <w:proofErr w:type="spellEnd"/>
      <w:r w:rsidR="00265C0D" w:rsidRPr="00A05BEB">
        <w:rPr>
          <w:rFonts w:ascii="SimSun" w:eastAsia="SimSun" w:hAnsi="SimSun"/>
        </w:rPr>
        <w:t>() 可以实时获取摄像头的视频流，这是视频透视式的 AR 实现的前提。</w:t>
      </w:r>
    </w:p>
    <w:p w14:paraId="566B30EB"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 xml:space="preserve">4.2.3 </w:t>
      </w:r>
      <w:proofErr w:type="spellStart"/>
      <w:r w:rsidRPr="00A05BEB">
        <w:rPr>
          <w:rFonts w:ascii="SimHei" w:eastAsia="SimHei" w:hAnsi="SimHei"/>
          <w:sz w:val="28"/>
          <w:szCs w:val="28"/>
        </w:rPr>
        <w:t>aframe</w:t>
      </w:r>
      <w:proofErr w:type="spellEnd"/>
      <w:r w:rsidRPr="00A05BEB">
        <w:rPr>
          <w:rFonts w:ascii="SimHei" w:eastAsia="SimHei" w:hAnsi="SimHei"/>
          <w:sz w:val="28"/>
          <w:szCs w:val="28"/>
        </w:rPr>
        <w:t>渲染与交互</w:t>
      </w:r>
    </w:p>
    <w:p w14:paraId="694092E4" w14:textId="77777777"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265C0D" w:rsidRPr="00A05BEB">
        <w:rPr>
          <w:rFonts w:ascii="SimSun" w:eastAsia="SimSun" w:hAnsi="SimSun"/>
        </w:rPr>
        <w:t xml:space="preserve">A-Frame 是 Mozilla 团队在 2015 年开源的一款做 </w:t>
      </w:r>
      <w:proofErr w:type="spellStart"/>
      <w:r w:rsidR="00265C0D" w:rsidRPr="00A05BEB">
        <w:rPr>
          <w:rFonts w:ascii="SimSun" w:eastAsia="SimSun" w:hAnsi="SimSun"/>
        </w:rPr>
        <w:t>WebVR</w:t>
      </w:r>
      <w:proofErr w:type="spellEnd"/>
      <w:r w:rsidR="00265C0D" w:rsidRPr="00A05BEB">
        <w:rPr>
          <w:rFonts w:ascii="SimSun" w:eastAsia="SimSun" w:hAnsi="SimSun"/>
        </w:rPr>
        <w:t xml:space="preserve"> 的框架，但日前 A-Frame 团队发布的 </w:t>
      </w:r>
      <w:proofErr w:type="spellStart"/>
      <w:r w:rsidR="00265C0D" w:rsidRPr="00A05BEB">
        <w:rPr>
          <w:rFonts w:ascii="SimSun" w:eastAsia="SimSun" w:hAnsi="SimSun"/>
        </w:rPr>
        <w:t>aframe-xr</w:t>
      </w:r>
      <w:proofErr w:type="spellEnd"/>
      <w:r w:rsidR="00265C0D" w:rsidRPr="00A05BEB">
        <w:rPr>
          <w:rFonts w:ascii="SimSun" w:eastAsia="SimSun" w:hAnsi="SimSun"/>
        </w:rPr>
        <w:t> 其中包括了一些 Web AR 组件。一开始我们也说过 VR 和 AR 中有部分实现是重合的，所以用 A-Frame 的各种组件可以让你用很少的代码构建出 AR 所需要的 3D 立体世界。</w:t>
      </w:r>
      <w:proofErr w:type="spellStart"/>
      <w:r w:rsidR="00265C0D" w:rsidRPr="00A05BEB">
        <w:rPr>
          <w:rFonts w:ascii="SimSun" w:eastAsia="SimSun" w:hAnsi="SimSun"/>
        </w:rPr>
        <w:t>aframe</w:t>
      </w:r>
      <w:proofErr w:type="spellEnd"/>
      <w:r w:rsidR="00265C0D" w:rsidRPr="00A05BEB">
        <w:rPr>
          <w:rFonts w:ascii="SimSun" w:eastAsia="SimSun" w:hAnsi="SimSun"/>
        </w:rPr>
        <w:t>框架对three.js进行了封装和优化，因此只需要用一些标签和组件就能完成</w:t>
      </w:r>
      <w:proofErr w:type="spellStart"/>
      <w:r w:rsidR="00265C0D" w:rsidRPr="00A05BEB">
        <w:rPr>
          <w:rFonts w:ascii="SimSun" w:eastAsia="SimSun" w:hAnsi="SimSun"/>
        </w:rPr>
        <w:t>webAR</w:t>
      </w:r>
      <w:proofErr w:type="spellEnd"/>
      <w:r w:rsidR="00265C0D" w:rsidRPr="00A05BEB">
        <w:rPr>
          <w:rFonts w:ascii="SimSun" w:eastAsia="SimSun" w:hAnsi="SimSun"/>
        </w:rPr>
        <w:t>的设计。Three.js 直接提供了 </w:t>
      </w:r>
      <w:proofErr w:type="spellStart"/>
      <w:r w:rsidR="00265C0D" w:rsidRPr="00A05BEB">
        <w:rPr>
          <w:rFonts w:ascii="SimSun" w:eastAsia="SimSun" w:hAnsi="SimSun"/>
        </w:rPr>
        <w:t>Raycaster</w:t>
      </w:r>
      <w:proofErr w:type="spellEnd"/>
      <w:r w:rsidR="00265C0D" w:rsidRPr="00A05BEB">
        <w:rPr>
          <w:rFonts w:ascii="SimSun" w:eastAsia="SimSun" w:hAnsi="SimSun"/>
        </w:rPr>
        <w:t> 类提供实现 ray casting 算法。其实现原理很简单，就是摄像头（这里的摄像头不是指手机的摄像头，而是你渲染时的 Camera）视作视点，与你在屏幕上触碰的点坐标连成一条射线，看这条射线与你视图中哪些物体相交。事实上在实现 AR 的时候，识别追踪和渲染交互是同时进行的。</w:t>
      </w:r>
    </w:p>
    <w:p w14:paraId="6D5027C4" w14:textId="77777777" w:rsidR="00265C0D" w:rsidRDefault="00FC5D73" w:rsidP="00265C0D">
      <w:r>
        <w:rPr>
          <w:noProof/>
        </w:rPr>
        <w:drawing>
          <wp:inline distT="0" distB="0" distL="0" distR="0" wp14:anchorId="55451F06" wp14:editId="57C413A7">
            <wp:extent cx="5270500" cy="313245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73-1518417967686.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132455"/>
                    </a:xfrm>
                    <a:prstGeom prst="rect">
                      <a:avLst/>
                    </a:prstGeom>
                  </pic:spPr>
                </pic:pic>
              </a:graphicData>
            </a:graphic>
          </wp:inline>
        </w:drawing>
      </w:r>
    </w:p>
    <w:p w14:paraId="37127C78" w14:textId="77777777" w:rsidR="00265C0D" w:rsidRDefault="00265C0D" w:rsidP="00FC5D73">
      <w:pPr>
        <w:jc w:val="center"/>
      </w:pPr>
      <w:r>
        <w:t>图4-2-2 Ray casting 算法</w:t>
      </w:r>
    </w:p>
    <w:p w14:paraId="5B3DE19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 设计过程</w:t>
      </w:r>
    </w:p>
    <w:p w14:paraId="7003F0B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4.3.1下载</w:t>
      </w:r>
      <w:proofErr w:type="spellStart"/>
      <w:r w:rsidRPr="00A05BEB">
        <w:rPr>
          <w:rFonts w:ascii="SimHei" w:eastAsia="SimHei" w:hAnsi="SimHei"/>
          <w:sz w:val="28"/>
          <w:szCs w:val="28"/>
        </w:rPr>
        <w:t>js</w:t>
      </w:r>
      <w:proofErr w:type="spellEnd"/>
      <w:r w:rsidRPr="00A05BEB">
        <w:rPr>
          <w:rFonts w:ascii="SimHei" w:eastAsia="SimHei" w:hAnsi="SimHei"/>
          <w:sz w:val="28"/>
          <w:szCs w:val="28"/>
        </w:rPr>
        <w:t>库</w:t>
      </w:r>
    </w:p>
    <w:p w14:paraId="623753CE" w14:textId="77777777"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265C0D" w:rsidRPr="00A05BEB">
        <w:rPr>
          <w:rFonts w:ascii="SimSun" w:eastAsia="SimSun" w:hAnsi="SimSun"/>
        </w:rPr>
        <w:t>A-Frame非常易于使用，为了确保AR.js能够很好地运行。 因此，结合A-Frame和AR.js，每个开发者都能很容易在网络上创建AR内容。在</w:t>
      </w:r>
      <w:proofErr w:type="spellStart"/>
      <w:r w:rsidR="00265C0D" w:rsidRPr="00A05BEB">
        <w:rPr>
          <w:rFonts w:ascii="SimSun" w:eastAsia="SimSun" w:hAnsi="SimSun"/>
        </w:rPr>
        <w:t>github</w:t>
      </w:r>
      <w:proofErr w:type="spellEnd"/>
      <w:r w:rsidR="00265C0D" w:rsidRPr="00A05BEB">
        <w:rPr>
          <w:rFonts w:ascii="SimSun" w:eastAsia="SimSun" w:hAnsi="SimSun"/>
        </w:rPr>
        <w:t>上有很多开源的</w:t>
      </w:r>
      <w:proofErr w:type="spellStart"/>
      <w:r w:rsidR="00265C0D" w:rsidRPr="00A05BEB">
        <w:rPr>
          <w:rFonts w:ascii="SimSun" w:eastAsia="SimSun" w:hAnsi="SimSun"/>
        </w:rPr>
        <w:t>js</w:t>
      </w:r>
      <w:proofErr w:type="spellEnd"/>
      <w:r w:rsidR="00265C0D" w:rsidRPr="00A05BEB">
        <w:rPr>
          <w:rFonts w:ascii="SimSun" w:eastAsia="SimSun" w:hAnsi="SimSun"/>
        </w:rPr>
        <w:t>库，下载aframe.js和ar.js，本课题下载的是aframe.min.js和aframe-ar.js，如图所示：</w:t>
      </w:r>
    </w:p>
    <w:p w14:paraId="7F96FB3F" w14:textId="77777777" w:rsidR="00265C0D" w:rsidRDefault="00FC5D73" w:rsidP="00FC5D73">
      <w:pPr>
        <w:jc w:val="center"/>
      </w:pPr>
      <w:r>
        <w:rPr>
          <w:noProof/>
        </w:rPr>
        <w:drawing>
          <wp:inline distT="0" distB="0" distL="0" distR="0" wp14:anchorId="1832CBC8" wp14:editId="6FC07086">
            <wp:extent cx="2971800" cy="1346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5-20 下午6.41.20.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1346200"/>
                    </a:xfrm>
                    <a:prstGeom prst="rect">
                      <a:avLst/>
                    </a:prstGeom>
                  </pic:spPr>
                </pic:pic>
              </a:graphicData>
            </a:graphic>
          </wp:inline>
        </w:drawing>
      </w:r>
    </w:p>
    <w:p w14:paraId="5E3191ED" w14:textId="77777777" w:rsidR="00265C0D" w:rsidRDefault="00265C0D" w:rsidP="00FC5D73">
      <w:pPr>
        <w:jc w:val="center"/>
        <w:rPr>
          <w:rFonts w:hint="eastAsia"/>
        </w:rPr>
      </w:pPr>
      <w:r>
        <w:t>图4-3-1 下载的</w:t>
      </w:r>
      <w:proofErr w:type="spellStart"/>
      <w:r>
        <w:t>js</w:t>
      </w:r>
      <w:proofErr w:type="spellEnd"/>
      <w:r>
        <w:t>库</w:t>
      </w:r>
    </w:p>
    <w:p w14:paraId="2EB81C9F" w14:textId="77777777" w:rsidR="00FC5D73" w:rsidRDefault="00FC5D73" w:rsidP="00FC5D73">
      <w:pPr>
        <w:jc w:val="center"/>
        <w:rPr>
          <w:rFonts w:hint="eastAsia"/>
        </w:rPr>
      </w:pPr>
      <w:r>
        <w:rPr>
          <w:rFonts w:hint="eastAsia"/>
          <w:noProof/>
        </w:rPr>
        <w:drawing>
          <wp:inline distT="0" distB="0" distL="0" distR="0" wp14:anchorId="44A9BFB6" wp14:editId="3F2C8CD9">
            <wp:extent cx="5270500" cy="11823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5-20 下午7.27.16.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182370"/>
                    </a:xfrm>
                    <a:prstGeom prst="rect">
                      <a:avLst/>
                    </a:prstGeom>
                  </pic:spPr>
                </pic:pic>
              </a:graphicData>
            </a:graphic>
          </wp:inline>
        </w:drawing>
      </w:r>
    </w:p>
    <w:p w14:paraId="682ECC56" w14:textId="77777777" w:rsidR="00265C0D" w:rsidRDefault="00265C0D" w:rsidP="00FC5D73">
      <w:pPr>
        <w:jc w:val="center"/>
        <w:rPr>
          <w:rFonts w:hint="eastAsia"/>
        </w:rPr>
      </w:pPr>
      <w:r>
        <w:t>图4-3-2 加载</w:t>
      </w:r>
      <w:proofErr w:type="spellStart"/>
      <w:r>
        <w:t>js</w:t>
      </w:r>
      <w:proofErr w:type="spellEnd"/>
      <w:r>
        <w:t>库</w:t>
      </w:r>
    </w:p>
    <w:p w14:paraId="6661F18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4.3.2 创建场景</w:t>
      </w:r>
    </w:p>
    <w:p w14:paraId="567AE224"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场景由&lt;a-scene&gt;元素表示。 场景是全局根对象，所有实体都包含在场景中。场景从Entity类继承，因此它继承了它的所有属性，方法，附加组件的能力以及等待其所有子节点（例如&lt;a-assets&gt;和&lt;a-entity&gt;）的行为。 在开始渲染循环之前加载。&lt;a-scene&gt;为我们处理所有three.js和</w:t>
      </w:r>
      <w:proofErr w:type="spellStart"/>
      <w:r w:rsidR="00265C0D" w:rsidRPr="00A05BEB">
        <w:rPr>
          <w:rFonts w:ascii="SimSun" w:eastAsia="SimSun" w:hAnsi="SimSun"/>
        </w:rPr>
        <w:t>WebVR</w:t>
      </w:r>
      <w:proofErr w:type="spellEnd"/>
      <w:r w:rsidR="00265C0D" w:rsidRPr="00A05BEB">
        <w:rPr>
          <w:rFonts w:ascii="SimSun" w:eastAsia="SimSun" w:hAnsi="SimSun"/>
        </w:rPr>
        <w:t>样板文件：</w:t>
      </w:r>
    </w:p>
    <w:p w14:paraId="434257B8" w14:textId="77777777" w:rsidR="00265C0D" w:rsidRPr="00A05BEB" w:rsidRDefault="00FC5D73" w:rsidP="00265C0D">
      <w:pPr>
        <w:rPr>
          <w:rFonts w:ascii="SimSun" w:eastAsia="SimSun" w:hAnsi="SimSun" w:hint="eastAsia"/>
        </w:rPr>
      </w:pPr>
      <w:r w:rsidRPr="00A05BEB">
        <w:rPr>
          <w:rFonts w:ascii="SimSun" w:eastAsia="SimSun" w:hAnsi="SimSun" w:hint="eastAsia"/>
        </w:rPr>
        <w:t xml:space="preserve">    </w:t>
      </w:r>
      <w:r w:rsidR="00265C0D" w:rsidRPr="00A05BEB">
        <w:rPr>
          <w:rFonts w:ascii="SimSun" w:eastAsia="SimSun" w:hAnsi="SimSun"/>
        </w:rPr>
        <w:t>设置画布，渲染器，渲染循环</w:t>
      </w:r>
      <w:r w:rsidRPr="00A05BEB">
        <w:rPr>
          <w:rFonts w:ascii="SimSun" w:eastAsia="SimSun" w:hAnsi="SimSun" w:hint="eastAsia"/>
        </w:rPr>
        <w:t>；</w:t>
      </w:r>
    </w:p>
    <w:p w14:paraId="632C031C" w14:textId="77777777" w:rsidR="00265C0D" w:rsidRPr="00A05BEB" w:rsidRDefault="00FC5D73" w:rsidP="00265C0D">
      <w:pPr>
        <w:rPr>
          <w:rFonts w:ascii="SimSun" w:eastAsia="SimSun" w:hAnsi="SimSun" w:hint="eastAsia"/>
        </w:rPr>
      </w:pPr>
      <w:r w:rsidRPr="00A05BEB">
        <w:rPr>
          <w:rFonts w:ascii="SimSun" w:eastAsia="SimSun" w:hAnsi="SimSun" w:hint="eastAsia"/>
        </w:rPr>
        <w:t xml:space="preserve">    </w:t>
      </w:r>
      <w:r w:rsidR="00265C0D" w:rsidRPr="00A05BEB">
        <w:rPr>
          <w:rFonts w:ascii="SimSun" w:eastAsia="SimSun" w:hAnsi="SimSun"/>
        </w:rPr>
        <w:t>默认相机和灯</w:t>
      </w:r>
      <w:r w:rsidRPr="00A05BEB">
        <w:rPr>
          <w:rFonts w:ascii="SimSun" w:eastAsia="SimSun" w:hAnsi="SimSun" w:hint="eastAsia"/>
        </w:rPr>
        <w:t>；</w:t>
      </w:r>
    </w:p>
    <w:p w14:paraId="2A803E23" w14:textId="77777777" w:rsidR="00265C0D" w:rsidRPr="00A05BEB" w:rsidRDefault="00FC5D73" w:rsidP="00265C0D">
      <w:pPr>
        <w:rPr>
          <w:rFonts w:ascii="SimSun" w:eastAsia="SimSun" w:hAnsi="SimSun" w:hint="eastAsia"/>
        </w:rPr>
      </w:pPr>
      <w:r w:rsidRPr="00A05BEB">
        <w:rPr>
          <w:rFonts w:ascii="SimSun" w:eastAsia="SimSun" w:hAnsi="SimSun" w:hint="eastAsia"/>
        </w:rPr>
        <w:t xml:space="preserve">    </w:t>
      </w:r>
      <w:r w:rsidR="00265C0D" w:rsidRPr="00A05BEB">
        <w:rPr>
          <w:rFonts w:ascii="SimSun" w:eastAsia="SimSun" w:hAnsi="SimSun"/>
        </w:rPr>
        <w:t>设置</w:t>
      </w:r>
      <w:proofErr w:type="spellStart"/>
      <w:r w:rsidR="00265C0D" w:rsidRPr="00A05BEB">
        <w:rPr>
          <w:rFonts w:ascii="SimSun" w:eastAsia="SimSun" w:hAnsi="SimSun"/>
        </w:rPr>
        <w:t>webvr-polyfill</w:t>
      </w:r>
      <w:proofErr w:type="spellEnd"/>
      <w:r w:rsidR="00265C0D" w:rsidRPr="00A05BEB">
        <w:rPr>
          <w:rFonts w:ascii="SimSun" w:eastAsia="SimSun" w:hAnsi="SimSun"/>
        </w:rPr>
        <w:t>，</w:t>
      </w:r>
      <w:proofErr w:type="spellStart"/>
      <w:r w:rsidR="00265C0D" w:rsidRPr="00A05BEB">
        <w:rPr>
          <w:rFonts w:ascii="SimSun" w:eastAsia="SimSun" w:hAnsi="SimSun"/>
        </w:rPr>
        <w:t>VREffect</w:t>
      </w:r>
      <w:proofErr w:type="spellEnd"/>
      <w:r w:rsidRPr="00A05BEB">
        <w:rPr>
          <w:rFonts w:ascii="SimSun" w:eastAsia="SimSun" w:hAnsi="SimSun" w:hint="eastAsia"/>
        </w:rPr>
        <w:t>；</w:t>
      </w:r>
    </w:p>
    <w:p w14:paraId="14DC8CF3" w14:textId="77777777" w:rsidR="00265C0D" w:rsidRPr="00A05BEB" w:rsidRDefault="00FC5D73" w:rsidP="00265C0D">
      <w:pPr>
        <w:rPr>
          <w:rFonts w:ascii="SimSun" w:eastAsia="SimSun" w:hAnsi="SimSun" w:hint="eastAsia"/>
        </w:rPr>
      </w:pPr>
      <w:r w:rsidRPr="00A05BEB">
        <w:rPr>
          <w:rFonts w:ascii="SimSun" w:eastAsia="SimSun" w:hAnsi="SimSun" w:hint="eastAsia"/>
        </w:rPr>
        <w:t xml:space="preserve">    </w:t>
      </w:r>
      <w:r w:rsidR="00265C0D" w:rsidRPr="00A05BEB">
        <w:rPr>
          <w:rFonts w:ascii="SimSun" w:eastAsia="SimSun" w:hAnsi="SimSun"/>
        </w:rPr>
        <w:t>添加UI以输入调用</w:t>
      </w:r>
      <w:proofErr w:type="spellStart"/>
      <w:r w:rsidR="00265C0D" w:rsidRPr="00A05BEB">
        <w:rPr>
          <w:rFonts w:ascii="SimSun" w:eastAsia="SimSun" w:hAnsi="SimSun"/>
        </w:rPr>
        <w:t>WebVR</w:t>
      </w:r>
      <w:proofErr w:type="spellEnd"/>
      <w:r w:rsidR="00265C0D" w:rsidRPr="00A05BEB">
        <w:rPr>
          <w:rFonts w:ascii="SimSun" w:eastAsia="SimSun" w:hAnsi="SimSun"/>
        </w:rPr>
        <w:t xml:space="preserve"> API的VR</w:t>
      </w:r>
      <w:r w:rsidRPr="00A05BEB">
        <w:rPr>
          <w:rFonts w:ascii="SimSun" w:eastAsia="SimSun" w:hAnsi="SimSun" w:hint="eastAsia"/>
        </w:rPr>
        <w:t>；</w:t>
      </w:r>
    </w:p>
    <w:p w14:paraId="6C17FDA6"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而这些同样适用于AR，要包含AR.js，需要包含aframe-ar.js。 然后在&lt;a-scene&gt;中初始化ar.js。</w:t>
      </w:r>
    </w:p>
    <w:p w14:paraId="6F6AAC0F" w14:textId="77777777" w:rsidR="00265C0D" w:rsidRPr="00A05BEB" w:rsidRDefault="00FC5D73" w:rsidP="00FC5D73">
      <w:pPr>
        <w:jc w:val="center"/>
        <w:rPr>
          <w:rFonts w:ascii="SimSun" w:eastAsia="SimSun" w:hAnsi="SimSun"/>
        </w:rPr>
      </w:pPr>
      <w:r w:rsidRPr="00A05BEB">
        <w:rPr>
          <w:rFonts w:ascii="SimSun" w:eastAsia="SimSun" w:hAnsi="SimSun"/>
          <w:noProof/>
        </w:rPr>
        <w:drawing>
          <wp:inline distT="0" distB="0" distL="0" distR="0" wp14:anchorId="1C31C174" wp14:editId="3BD73AEF">
            <wp:extent cx="4597400" cy="48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5-20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4597400" cy="482600"/>
                    </a:xfrm>
                    <a:prstGeom prst="rect">
                      <a:avLst/>
                    </a:prstGeom>
                  </pic:spPr>
                </pic:pic>
              </a:graphicData>
            </a:graphic>
          </wp:inline>
        </w:drawing>
      </w:r>
    </w:p>
    <w:p w14:paraId="6A57A4DF" w14:textId="77777777" w:rsidR="00265C0D" w:rsidRPr="00A05BEB" w:rsidRDefault="00265C0D" w:rsidP="00FC5D73">
      <w:pPr>
        <w:jc w:val="center"/>
        <w:rPr>
          <w:rFonts w:ascii="SimSun" w:eastAsia="SimSun" w:hAnsi="SimSun"/>
        </w:rPr>
      </w:pPr>
      <w:r w:rsidRPr="00A05BEB">
        <w:rPr>
          <w:rFonts w:ascii="SimSun" w:eastAsia="SimSun" w:hAnsi="SimSun"/>
        </w:rPr>
        <w:t>图4-3-3 添加场景</w:t>
      </w:r>
    </w:p>
    <w:p w14:paraId="3F5CEEBB" w14:textId="77777777" w:rsidR="00265C0D" w:rsidRDefault="00FC5D73" w:rsidP="00265C0D">
      <w:r w:rsidRPr="00A05BEB">
        <w:rPr>
          <w:rFonts w:ascii="SimSun" w:eastAsia="SimSun" w:hAnsi="SimSun" w:hint="eastAsia"/>
        </w:rPr>
        <w:t xml:space="preserve">    </w:t>
      </w:r>
      <w:r w:rsidR="00265C0D" w:rsidRPr="00A05BEB">
        <w:rPr>
          <w:rFonts w:ascii="SimSun" w:eastAsia="SimSun" w:hAnsi="SimSun"/>
        </w:rPr>
        <w:t>Embedded是嵌入，从画布中移除全屏样式。而这里是嵌入ar.js，只有在场景中嵌入ar.js，才能实现AR的效果，然后设置</w:t>
      </w:r>
      <w:proofErr w:type="spellStart"/>
      <w:r w:rsidR="00265C0D" w:rsidRPr="00A05BEB">
        <w:rPr>
          <w:rFonts w:ascii="SimSun" w:eastAsia="SimSun" w:hAnsi="SimSun"/>
        </w:rPr>
        <w:t>trackingMethod</w:t>
      </w:r>
      <w:proofErr w:type="spellEnd"/>
      <w:r w:rsidR="00265C0D" w:rsidRPr="00A05BEB">
        <w:rPr>
          <w:rFonts w:ascii="SimSun" w:eastAsia="SimSun" w:hAnsi="SimSun"/>
        </w:rPr>
        <w:t>（跟踪方法）为最好的。</w:t>
      </w:r>
    </w:p>
    <w:p w14:paraId="6B3F4F1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4.3.3 导入模型</w:t>
      </w:r>
    </w:p>
    <w:p w14:paraId="76CA8A1C"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这里需要导入</w:t>
      </w:r>
      <w:proofErr w:type="spellStart"/>
      <w:r w:rsidR="00265C0D" w:rsidRPr="00A05BEB">
        <w:rPr>
          <w:rFonts w:ascii="SimSun" w:eastAsia="SimSun" w:hAnsi="SimSun"/>
        </w:rPr>
        <w:t>obj</w:t>
      </w:r>
      <w:proofErr w:type="spellEnd"/>
      <w:r w:rsidR="00265C0D" w:rsidRPr="00A05BEB">
        <w:rPr>
          <w:rFonts w:ascii="SimSun" w:eastAsia="SimSun" w:hAnsi="SimSun"/>
        </w:rPr>
        <w:t xml:space="preserve"> model，</w:t>
      </w:r>
      <w:proofErr w:type="spellStart"/>
      <w:r w:rsidR="00265C0D" w:rsidRPr="00A05BEB">
        <w:rPr>
          <w:rFonts w:ascii="SimSun" w:eastAsia="SimSun" w:hAnsi="SimSun"/>
        </w:rPr>
        <w:t>obj</w:t>
      </w:r>
      <w:proofErr w:type="spellEnd"/>
      <w:r w:rsidR="00265C0D" w:rsidRPr="00A05BEB">
        <w:rPr>
          <w:rFonts w:ascii="SimSun" w:eastAsia="SimSun" w:hAnsi="SimSun"/>
        </w:rPr>
        <w:t>-model组件使用Wavefront.OBJ文件和.MTL文件加载3D模型和材质。我们可以通过指向指定.OBJ和.MTL文件路径的资源来加载.OBJ模型。</w:t>
      </w:r>
    </w:p>
    <w:p w14:paraId="53214324" w14:textId="77777777" w:rsidR="00265C0D" w:rsidRPr="00A05BEB" w:rsidRDefault="00FC5D73" w:rsidP="00265C0D">
      <w:pPr>
        <w:rPr>
          <w:rFonts w:ascii="SimSun" w:eastAsia="SimSun" w:hAnsi="SimSun"/>
        </w:rPr>
      </w:pPr>
      <w:r w:rsidRPr="00A05BEB">
        <w:rPr>
          <w:rFonts w:ascii="SimSun" w:eastAsia="SimSun" w:hAnsi="SimSun" w:hint="eastAsia"/>
        </w:rPr>
        <w:t xml:space="preserve">    </w:t>
      </w:r>
      <w:proofErr w:type="spellStart"/>
      <w:r w:rsidR="00265C0D" w:rsidRPr="00A05BEB">
        <w:rPr>
          <w:rFonts w:ascii="SimSun" w:eastAsia="SimSun" w:hAnsi="SimSun"/>
        </w:rPr>
        <w:t>Obj</w:t>
      </w:r>
      <w:proofErr w:type="spellEnd"/>
      <w:r w:rsidR="00265C0D" w:rsidRPr="00A05BEB">
        <w:rPr>
          <w:rFonts w:ascii="SimSun" w:eastAsia="SimSun" w:hAnsi="SimSun"/>
        </w:rPr>
        <w:t>:选择器指向指向.OBJ文件的&lt;a-asset-item&gt;或指向.OBJ文件的内联路径。</w:t>
      </w:r>
    </w:p>
    <w:p w14:paraId="3E19965E" w14:textId="77777777" w:rsidR="00265C0D" w:rsidRPr="00A05BEB" w:rsidRDefault="00265C0D" w:rsidP="00FC5D73">
      <w:pPr>
        <w:ind w:firstLine="480"/>
        <w:rPr>
          <w:rFonts w:ascii="SimSun" w:eastAsia="SimSun" w:hAnsi="SimSun" w:hint="eastAsia"/>
        </w:rPr>
      </w:pPr>
      <w:proofErr w:type="spellStart"/>
      <w:r w:rsidRPr="00A05BEB">
        <w:rPr>
          <w:rFonts w:ascii="SimSun" w:eastAsia="SimSun" w:hAnsi="SimSun"/>
        </w:rPr>
        <w:t>Mtl</w:t>
      </w:r>
      <w:proofErr w:type="spellEnd"/>
      <w:r w:rsidRPr="00A05BEB">
        <w:rPr>
          <w:rFonts w:ascii="SimSun" w:eastAsia="SimSun" w:hAnsi="SimSun"/>
        </w:rPr>
        <w:t>:选择器指向一个.MTL文件或一个.MTL文件的内联路径的&lt;a-asset-item&gt;。</w:t>
      </w:r>
    </w:p>
    <w:p w14:paraId="76AA6944" w14:textId="77777777" w:rsidR="00FC5D73" w:rsidRPr="00A05BEB" w:rsidRDefault="00D352A4" w:rsidP="00D352A4">
      <w:pPr>
        <w:rPr>
          <w:rFonts w:ascii="SimSun" w:eastAsia="SimSun" w:hAnsi="SimSun" w:hint="eastAsia"/>
        </w:rPr>
      </w:pPr>
      <w:r w:rsidRPr="00A05BEB">
        <w:rPr>
          <w:rFonts w:ascii="SimSun" w:eastAsia="SimSun" w:hAnsi="SimSun" w:hint="eastAsia"/>
          <w:noProof/>
        </w:rPr>
        <w:drawing>
          <wp:inline distT="0" distB="0" distL="0" distR="0" wp14:anchorId="4AFCBAB7" wp14:editId="5C93DACA">
            <wp:extent cx="5270500" cy="578485"/>
            <wp:effectExtent l="0" t="0" r="1270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20 下午7.09.3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578485"/>
                    </a:xfrm>
                    <a:prstGeom prst="rect">
                      <a:avLst/>
                    </a:prstGeom>
                  </pic:spPr>
                </pic:pic>
              </a:graphicData>
            </a:graphic>
          </wp:inline>
        </w:drawing>
      </w:r>
    </w:p>
    <w:p w14:paraId="02953CBC" w14:textId="77777777" w:rsidR="00265C0D" w:rsidRPr="00A05BEB" w:rsidRDefault="00265C0D" w:rsidP="00D352A4">
      <w:pPr>
        <w:jc w:val="center"/>
        <w:rPr>
          <w:rFonts w:ascii="SimSun" w:eastAsia="SimSun" w:hAnsi="SimSun" w:hint="eastAsia"/>
        </w:rPr>
      </w:pPr>
      <w:r w:rsidRPr="00A05BEB">
        <w:rPr>
          <w:rFonts w:ascii="SimSun" w:eastAsia="SimSun" w:hAnsi="SimSun"/>
        </w:rPr>
        <w:t>图4-3-4 将</w:t>
      </w:r>
      <w:proofErr w:type="spellStart"/>
      <w:r w:rsidRPr="00A05BEB">
        <w:rPr>
          <w:rFonts w:ascii="SimSun" w:eastAsia="SimSun" w:hAnsi="SimSun"/>
        </w:rPr>
        <w:t>obj</w:t>
      </w:r>
      <w:proofErr w:type="spellEnd"/>
      <w:r w:rsidRPr="00A05BEB">
        <w:rPr>
          <w:rFonts w:ascii="SimSun" w:eastAsia="SimSun" w:hAnsi="SimSun"/>
        </w:rPr>
        <w:t>和</w:t>
      </w:r>
      <w:proofErr w:type="spellStart"/>
      <w:r w:rsidRPr="00A05BEB">
        <w:rPr>
          <w:rFonts w:ascii="SimSun" w:eastAsia="SimSun" w:hAnsi="SimSun"/>
        </w:rPr>
        <w:t>mtl</w:t>
      </w:r>
      <w:proofErr w:type="spellEnd"/>
      <w:r w:rsidRPr="00A05BEB">
        <w:rPr>
          <w:rFonts w:ascii="SimSun" w:eastAsia="SimSun" w:hAnsi="SimSun"/>
        </w:rPr>
        <w:t>文件放入资源</w:t>
      </w:r>
    </w:p>
    <w:p w14:paraId="3247A27C" w14:textId="77777777" w:rsidR="00D352A4" w:rsidRPr="00A05BEB" w:rsidRDefault="00D352A4" w:rsidP="00D352A4">
      <w:pPr>
        <w:jc w:val="center"/>
        <w:rPr>
          <w:rFonts w:ascii="SimSun" w:eastAsia="SimSun" w:hAnsi="SimSun" w:hint="eastAsia"/>
        </w:rPr>
      </w:pPr>
      <w:r w:rsidRPr="00A05BEB">
        <w:rPr>
          <w:rFonts w:ascii="SimSun" w:eastAsia="SimSun" w:hAnsi="SimSun" w:hint="eastAsia"/>
          <w:noProof/>
        </w:rPr>
        <w:drawing>
          <wp:inline distT="0" distB="0" distL="0" distR="0" wp14:anchorId="2F3D6F32" wp14:editId="62DF95A6">
            <wp:extent cx="5270500" cy="8001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5-20 下午7.11.4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0010"/>
                    </a:xfrm>
                    <a:prstGeom prst="rect">
                      <a:avLst/>
                    </a:prstGeom>
                  </pic:spPr>
                </pic:pic>
              </a:graphicData>
            </a:graphic>
          </wp:inline>
        </w:drawing>
      </w:r>
    </w:p>
    <w:p w14:paraId="01312CA5" w14:textId="77777777" w:rsidR="00265C0D" w:rsidRPr="00A05BEB" w:rsidRDefault="00265C0D" w:rsidP="00D352A4">
      <w:pPr>
        <w:jc w:val="center"/>
        <w:rPr>
          <w:rFonts w:ascii="SimSun" w:eastAsia="SimSun" w:hAnsi="SimSun"/>
        </w:rPr>
      </w:pPr>
      <w:r w:rsidRPr="00A05BEB">
        <w:rPr>
          <w:rFonts w:ascii="SimSun" w:eastAsia="SimSun" w:hAnsi="SimSun"/>
        </w:rPr>
        <w:t>图4-3-5 加载模型</w:t>
      </w:r>
    </w:p>
    <w:p w14:paraId="568A65E5" w14:textId="77777777" w:rsidR="00265C0D" w:rsidRDefault="00D352A4" w:rsidP="00265C0D">
      <w:r w:rsidRPr="00A05BEB">
        <w:rPr>
          <w:rFonts w:ascii="SimSun" w:eastAsia="SimSun" w:hAnsi="SimSun" w:hint="eastAsia"/>
        </w:rPr>
        <w:t xml:space="preserve">    </w:t>
      </w:r>
      <w:r w:rsidR="00265C0D" w:rsidRPr="00A05BEB">
        <w:rPr>
          <w:rFonts w:ascii="SimSun" w:eastAsia="SimSun" w:hAnsi="SimSun"/>
        </w:rPr>
        <w:t>A-Frame通过&lt;a-entity&gt;元素表示一个实体。 如实体组件系统模式中所定义的，实体是占位符对象，我们将组件插入组件以向其提供外观，行为和功能。</w:t>
      </w:r>
      <w:r w:rsidRPr="00A05BEB">
        <w:rPr>
          <w:rFonts w:ascii="SimSun" w:eastAsia="SimSun" w:hAnsi="SimSun" w:hint="eastAsia"/>
        </w:rPr>
        <w:t xml:space="preserve">              </w:t>
      </w:r>
      <w:r w:rsidR="00265C0D" w:rsidRPr="00A05BEB">
        <w:rPr>
          <w:rFonts w:ascii="SimSun" w:eastAsia="SimSun" w:hAnsi="SimSun"/>
        </w:rPr>
        <w:t>在A-Frame中，实体固有地与位置，旋转和缩放组件相连。</w:t>
      </w:r>
    </w:p>
    <w:p w14:paraId="1673E5A0"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4.3.4 添加锚点</w:t>
      </w:r>
    </w:p>
    <w:p w14:paraId="773CEB7C" w14:textId="77777777" w:rsidR="00265C0D" w:rsidRPr="006F4A7F" w:rsidRDefault="00265C0D" w:rsidP="00D352A4">
      <w:pPr>
        <w:ind w:firstLine="480"/>
        <w:rPr>
          <w:rFonts w:ascii="SimSun" w:eastAsia="SimSun" w:hAnsi="SimSun" w:hint="eastAsia"/>
        </w:rPr>
      </w:pPr>
      <w:r w:rsidRPr="006F4A7F">
        <w:rPr>
          <w:rFonts w:ascii="SimSun" w:eastAsia="SimSun" w:hAnsi="SimSun"/>
        </w:rPr>
        <w:t xml:space="preserve">创建一个锚点来附加你的增强现实(AR)，&lt;a-anchor&gt;锚可用于创建指向另一个文档的链接（通过 </w:t>
      </w:r>
      <w:proofErr w:type="spellStart"/>
      <w:r w:rsidRPr="006F4A7F">
        <w:rPr>
          <w:rFonts w:ascii="SimSun" w:eastAsia="SimSun" w:hAnsi="SimSun"/>
        </w:rPr>
        <w:t>href</w:t>
      </w:r>
      <w:proofErr w:type="spellEnd"/>
      <w:r w:rsidRPr="006F4A7F">
        <w:rPr>
          <w:rFonts w:ascii="SimSun" w:eastAsia="SimSun" w:hAnsi="SimSun"/>
        </w:rPr>
        <w:t xml:space="preserve"> 属性），或者创建文档内的书签。hit-testing-enabled=‘true’是启用命中测试为“真”。</w:t>
      </w:r>
    </w:p>
    <w:p w14:paraId="7722F55F" w14:textId="77777777" w:rsidR="00D352A4" w:rsidRDefault="00D352A4" w:rsidP="00D352A4">
      <w:pPr>
        <w:rPr>
          <w:rFonts w:hint="eastAsia"/>
        </w:rPr>
      </w:pPr>
      <w:r>
        <w:rPr>
          <w:rFonts w:hint="eastAsia"/>
          <w:noProof/>
        </w:rPr>
        <w:drawing>
          <wp:inline distT="0" distB="0" distL="0" distR="0" wp14:anchorId="1EDC1A3F" wp14:editId="7CE7A605">
            <wp:extent cx="5270500" cy="51054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5-20 下午7.20.5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510540"/>
                    </a:xfrm>
                    <a:prstGeom prst="rect">
                      <a:avLst/>
                    </a:prstGeom>
                  </pic:spPr>
                </pic:pic>
              </a:graphicData>
            </a:graphic>
          </wp:inline>
        </w:drawing>
      </w:r>
    </w:p>
    <w:p w14:paraId="132C2B23" w14:textId="77777777" w:rsidR="00265C0D" w:rsidRDefault="00265C0D" w:rsidP="00D352A4">
      <w:pPr>
        <w:jc w:val="center"/>
        <w:rPr>
          <w:rFonts w:hint="eastAsia"/>
        </w:rPr>
      </w:pPr>
      <w:r>
        <w:t>图4-3-6 添加锚点</w:t>
      </w:r>
    </w:p>
    <w:p w14:paraId="207F874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4.3.4 获取摄像头</w:t>
      </w:r>
    </w:p>
    <w:p w14:paraId="5776678B" w14:textId="77777777" w:rsidR="00265C0D" w:rsidRPr="006F4A7F" w:rsidRDefault="00265C0D" w:rsidP="00D352A4">
      <w:pPr>
        <w:ind w:firstLine="480"/>
        <w:rPr>
          <w:rFonts w:ascii="SimSun" w:eastAsia="SimSun" w:hAnsi="SimSun" w:hint="eastAsia"/>
        </w:rPr>
      </w:pPr>
      <w:r w:rsidRPr="006F4A7F">
        <w:rPr>
          <w:rFonts w:ascii="SimSun" w:eastAsia="SimSun" w:hAnsi="SimSun"/>
        </w:rPr>
        <w:t>相机组件定义用户从哪个角度观看场景。 照相机通常与控制组件配对，以允许输入设备移动和旋转照相机。 我们可以通过修改相机实体的位置和旋转来更改视口。当退出VR时，相机会在进入VR之前将其旋转恢复到旋转状态。 这是当我们退出VR时，相机的旋转恢复到正常的桌面屏幕，同理AR也是如此。开发者告诉A-Frame你需要</w:t>
      </w:r>
      <w:proofErr w:type="spellStart"/>
      <w:r w:rsidRPr="006F4A7F">
        <w:rPr>
          <w:rFonts w:ascii="SimSun" w:eastAsia="SimSun" w:hAnsi="SimSun"/>
        </w:rPr>
        <w:t>arjs</w:t>
      </w:r>
      <w:proofErr w:type="spellEnd"/>
      <w:r w:rsidRPr="006F4A7F">
        <w:rPr>
          <w:rFonts w:ascii="SimSun" w:eastAsia="SimSun" w:hAnsi="SimSun"/>
        </w:rPr>
        <w:t>来控制摄像机。 为此，只需添加一个&lt;a-camera&gt;，如图所示：</w:t>
      </w:r>
    </w:p>
    <w:p w14:paraId="746F1FC7" w14:textId="77777777" w:rsidR="00D352A4" w:rsidRPr="006F4A7F" w:rsidRDefault="00D352A4" w:rsidP="00D352A4">
      <w:pPr>
        <w:ind w:firstLine="480"/>
        <w:jc w:val="center"/>
        <w:rPr>
          <w:rFonts w:ascii="SimSun" w:eastAsia="SimSun" w:hAnsi="SimSun" w:hint="eastAsia"/>
        </w:rPr>
      </w:pPr>
      <w:r w:rsidRPr="006F4A7F">
        <w:rPr>
          <w:rFonts w:ascii="SimSun" w:eastAsia="SimSun" w:hAnsi="SimSun" w:hint="eastAsia"/>
          <w:noProof/>
        </w:rPr>
        <w:drawing>
          <wp:inline distT="0" distB="0" distL="0" distR="0" wp14:anchorId="367CDBE5" wp14:editId="6F0CAAD1">
            <wp:extent cx="3479800" cy="50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5-20 下午7.26.42.png"/>
                    <pic:cNvPicPr/>
                  </pic:nvPicPr>
                  <pic:blipFill>
                    <a:blip r:embed="rId21">
                      <a:extLst>
                        <a:ext uri="{28A0092B-C50C-407E-A947-70E740481C1C}">
                          <a14:useLocalDpi xmlns:a14="http://schemas.microsoft.com/office/drawing/2010/main" val="0"/>
                        </a:ext>
                      </a:extLst>
                    </a:blip>
                    <a:stretch>
                      <a:fillRect/>
                    </a:stretch>
                  </pic:blipFill>
                  <pic:spPr>
                    <a:xfrm>
                      <a:off x="0" y="0"/>
                      <a:ext cx="3479800" cy="508000"/>
                    </a:xfrm>
                    <a:prstGeom prst="rect">
                      <a:avLst/>
                    </a:prstGeom>
                  </pic:spPr>
                </pic:pic>
              </a:graphicData>
            </a:graphic>
          </wp:inline>
        </w:drawing>
      </w:r>
    </w:p>
    <w:p w14:paraId="6622FECA" w14:textId="77777777" w:rsidR="00265C0D" w:rsidRPr="006F4A7F" w:rsidRDefault="00265C0D" w:rsidP="00D352A4">
      <w:pPr>
        <w:jc w:val="center"/>
        <w:rPr>
          <w:rFonts w:ascii="SimSun" w:eastAsia="SimSun" w:hAnsi="SimSun"/>
        </w:rPr>
      </w:pPr>
      <w:r w:rsidRPr="006F4A7F">
        <w:rPr>
          <w:rFonts w:ascii="SimSun" w:eastAsia="SimSun" w:hAnsi="SimSun"/>
        </w:rPr>
        <w:t>图4-3-7 添加相机</w:t>
      </w:r>
    </w:p>
    <w:p w14:paraId="679581FE"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这里添加的是静态相机。</w:t>
      </w:r>
    </w:p>
    <w:p w14:paraId="6DA8DBB7"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4.3.5 marker 图像标记</w:t>
      </w:r>
    </w:p>
    <w:p w14:paraId="0201F1A6" w14:textId="77777777" w:rsidR="00D352A4" w:rsidRPr="006F4A7F" w:rsidRDefault="00265C0D" w:rsidP="00D352A4">
      <w:pPr>
        <w:ind w:firstLine="480"/>
        <w:rPr>
          <w:rFonts w:ascii="SimSun" w:eastAsia="SimSun" w:hAnsi="SimSun" w:hint="eastAsia"/>
        </w:rPr>
      </w:pPr>
      <w:r w:rsidRPr="006F4A7F">
        <w:rPr>
          <w:rFonts w:ascii="SimSun" w:eastAsia="SimSun" w:hAnsi="SimSun"/>
        </w:rPr>
        <w:t>首先，上传自己的图像至标记生成器并生成一个模式文件pattern-</w:t>
      </w:r>
      <w:proofErr w:type="spellStart"/>
      <w:r w:rsidRPr="006F4A7F">
        <w:rPr>
          <w:rFonts w:ascii="SimSun" w:eastAsia="SimSun" w:hAnsi="SimSun"/>
        </w:rPr>
        <w:t>marker.patt</w:t>
      </w:r>
      <w:proofErr w:type="spellEnd"/>
      <w:r w:rsidRPr="006F4A7F">
        <w:rPr>
          <w:rFonts w:ascii="SimSun" w:eastAsia="SimSun" w:hAnsi="SimSun"/>
        </w:rPr>
        <w:t>。 其次，下载训练有素的标记。 第三，打印标记。 这里不建议使用电子设备显示标记，电子设备设计频闪问题会影响标记的识别。本课题选用默认的标记“</w:t>
      </w:r>
      <w:proofErr w:type="spellStart"/>
      <w:r w:rsidRPr="006F4A7F">
        <w:rPr>
          <w:rFonts w:ascii="SimSun" w:eastAsia="SimSun" w:hAnsi="SimSun"/>
        </w:rPr>
        <w:t>hiro</w:t>
      </w:r>
      <w:proofErr w:type="spellEnd"/>
      <w:r w:rsidRPr="006F4A7F">
        <w:rPr>
          <w:rFonts w:ascii="SimSun" w:eastAsia="SimSun" w:hAnsi="SimSun"/>
        </w:rPr>
        <w:t>”。</w:t>
      </w:r>
    </w:p>
    <w:p w14:paraId="1FA00BA7" w14:textId="77777777" w:rsidR="00265C0D" w:rsidRDefault="00D352A4" w:rsidP="00D352A4">
      <w:pPr>
        <w:ind w:firstLine="480"/>
        <w:jc w:val="center"/>
        <w:rPr>
          <w:rFonts w:hint="eastAsia"/>
        </w:rPr>
      </w:pPr>
      <w:r>
        <w:rPr>
          <w:noProof/>
        </w:rPr>
        <w:drawing>
          <wp:inline distT="0" distB="0" distL="0" distR="0" wp14:anchorId="5C4D1EDF" wp14:editId="15A62575">
            <wp:extent cx="2794635" cy="24195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chatIMG21.jpeg"/>
                    <pic:cNvPicPr/>
                  </pic:nvPicPr>
                  <pic:blipFill>
                    <a:blip r:embed="rId22">
                      <a:extLst>
                        <a:ext uri="{28A0092B-C50C-407E-A947-70E740481C1C}">
                          <a14:useLocalDpi xmlns:a14="http://schemas.microsoft.com/office/drawing/2010/main" val="0"/>
                        </a:ext>
                      </a:extLst>
                    </a:blip>
                    <a:stretch>
                      <a:fillRect/>
                    </a:stretch>
                  </pic:blipFill>
                  <pic:spPr>
                    <a:xfrm>
                      <a:off x="0" y="0"/>
                      <a:ext cx="2887873" cy="2500271"/>
                    </a:xfrm>
                    <a:prstGeom prst="rect">
                      <a:avLst/>
                    </a:prstGeom>
                  </pic:spPr>
                </pic:pic>
              </a:graphicData>
            </a:graphic>
          </wp:inline>
        </w:drawing>
      </w:r>
    </w:p>
    <w:p w14:paraId="59EBCECD" w14:textId="77777777" w:rsidR="00265C0D" w:rsidRDefault="00265C0D" w:rsidP="00D352A4">
      <w:pPr>
        <w:jc w:val="center"/>
        <w:rPr>
          <w:rFonts w:hint="eastAsia"/>
        </w:rPr>
      </w:pPr>
      <w:r>
        <w:t>图4-3-8 标记图像</w:t>
      </w:r>
    </w:p>
    <w:p w14:paraId="466963BE"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4.3.6 虚拟场景切换</w:t>
      </w:r>
    </w:p>
    <w:p w14:paraId="54243E9F" w14:textId="77777777" w:rsidR="00265C0D" w:rsidRPr="006F4A7F" w:rsidRDefault="00265C0D" w:rsidP="00D352A4">
      <w:pPr>
        <w:ind w:firstLine="480"/>
        <w:rPr>
          <w:rFonts w:ascii="SimSun" w:eastAsia="SimSun" w:hAnsi="SimSun" w:hint="eastAsia"/>
        </w:rPr>
      </w:pPr>
      <w:r w:rsidRPr="006F4A7F">
        <w:rPr>
          <w:rFonts w:ascii="SimSun" w:eastAsia="SimSun" w:hAnsi="SimSun"/>
        </w:rPr>
        <w:t>这里添加一个天空盒&lt;a-sky&gt;，天空盒原始图像为场景添加背景色或360°图像。 天空盒是一个大的球体，其颜色或纹理映射到内部。为了使呈现效果是无缝的，图片应该是等距的。</w:t>
      </w:r>
    </w:p>
    <w:p w14:paraId="0D83485C" w14:textId="77777777" w:rsidR="00D352A4" w:rsidRPr="006F4A7F" w:rsidRDefault="00D352A4" w:rsidP="00D352A4">
      <w:pPr>
        <w:ind w:firstLine="480"/>
        <w:rPr>
          <w:rFonts w:ascii="SimSun" w:eastAsia="SimSun" w:hAnsi="SimSun" w:hint="eastAsia"/>
        </w:rPr>
      </w:pPr>
      <w:r w:rsidRPr="006F4A7F">
        <w:rPr>
          <w:rFonts w:ascii="SimSun" w:eastAsia="SimSun" w:hAnsi="SimSun" w:hint="eastAsia"/>
          <w:noProof/>
        </w:rPr>
        <w:drawing>
          <wp:inline distT="0" distB="0" distL="0" distR="0" wp14:anchorId="540210D5" wp14:editId="6E4C8D6C">
            <wp:extent cx="44196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20 下午7.41.01.png"/>
                    <pic:cNvPicPr/>
                  </pic:nvPicPr>
                  <pic:blipFill>
                    <a:blip r:embed="rId23">
                      <a:extLst>
                        <a:ext uri="{28A0092B-C50C-407E-A947-70E740481C1C}">
                          <a14:useLocalDpi xmlns:a14="http://schemas.microsoft.com/office/drawing/2010/main" val="0"/>
                        </a:ext>
                      </a:extLst>
                    </a:blip>
                    <a:stretch>
                      <a:fillRect/>
                    </a:stretch>
                  </pic:blipFill>
                  <pic:spPr>
                    <a:xfrm>
                      <a:off x="0" y="0"/>
                      <a:ext cx="4419600" cy="419100"/>
                    </a:xfrm>
                    <a:prstGeom prst="rect">
                      <a:avLst/>
                    </a:prstGeom>
                  </pic:spPr>
                </pic:pic>
              </a:graphicData>
            </a:graphic>
          </wp:inline>
        </w:drawing>
      </w:r>
    </w:p>
    <w:p w14:paraId="007BA8CC" w14:textId="77777777" w:rsidR="00265C0D" w:rsidRPr="006F4A7F" w:rsidRDefault="00265C0D" w:rsidP="00D352A4">
      <w:pPr>
        <w:jc w:val="center"/>
        <w:rPr>
          <w:rFonts w:ascii="SimSun" w:eastAsia="SimSun" w:hAnsi="SimSun" w:hint="eastAsia"/>
        </w:rPr>
      </w:pPr>
      <w:r w:rsidRPr="006F4A7F">
        <w:rPr>
          <w:rFonts w:ascii="SimSun" w:eastAsia="SimSun" w:hAnsi="SimSun"/>
        </w:rPr>
        <w:t>图4-3-8 将图片放入资源库</w:t>
      </w:r>
    </w:p>
    <w:p w14:paraId="23075681" w14:textId="77777777" w:rsidR="00D352A4" w:rsidRPr="006F4A7F" w:rsidRDefault="00D352A4" w:rsidP="00D352A4">
      <w:pPr>
        <w:jc w:val="center"/>
        <w:rPr>
          <w:rFonts w:ascii="SimSun" w:eastAsia="SimSun" w:hAnsi="SimSun" w:hint="eastAsia"/>
        </w:rPr>
      </w:pPr>
      <w:r w:rsidRPr="006F4A7F">
        <w:rPr>
          <w:rFonts w:ascii="SimSun" w:eastAsia="SimSun" w:hAnsi="SimSun" w:hint="eastAsia"/>
          <w:noProof/>
        </w:rPr>
        <w:drawing>
          <wp:inline distT="0" distB="0" distL="0" distR="0" wp14:anchorId="09DA6478" wp14:editId="1A4D095E">
            <wp:extent cx="5270500" cy="473075"/>
            <wp:effectExtent l="0" t="0" r="1270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20 下午7.41.14.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73075"/>
                    </a:xfrm>
                    <a:prstGeom prst="rect">
                      <a:avLst/>
                    </a:prstGeom>
                  </pic:spPr>
                </pic:pic>
              </a:graphicData>
            </a:graphic>
          </wp:inline>
        </w:drawing>
      </w:r>
    </w:p>
    <w:p w14:paraId="6B8E55C6" w14:textId="77777777" w:rsidR="00265C0D" w:rsidRPr="006F4A7F" w:rsidRDefault="00265C0D" w:rsidP="00D352A4">
      <w:pPr>
        <w:jc w:val="center"/>
        <w:rPr>
          <w:rFonts w:ascii="SimSun" w:eastAsia="SimSun" w:hAnsi="SimSun"/>
        </w:rPr>
      </w:pPr>
      <w:r w:rsidRPr="006F4A7F">
        <w:rPr>
          <w:rFonts w:ascii="SimSun" w:eastAsia="SimSun" w:hAnsi="SimSun"/>
        </w:rPr>
        <w:t>图4-3-9 添加天空盒</w:t>
      </w:r>
    </w:p>
    <w:p w14:paraId="4E7D7A23"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将图片放入天空盒后通过radius属性调整半径。</w:t>
      </w:r>
    </w:p>
    <w:p w14:paraId="3EC373D8"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4.3.7 交互</w:t>
      </w:r>
    </w:p>
    <w:p w14:paraId="6B400B38" w14:textId="77777777" w:rsidR="00265C0D" w:rsidRPr="006F4A7F" w:rsidRDefault="00265C0D" w:rsidP="00D352A4">
      <w:pPr>
        <w:ind w:firstLine="480"/>
        <w:rPr>
          <w:rFonts w:ascii="SimSun" w:eastAsia="SimSun" w:hAnsi="SimSun" w:hint="eastAsia"/>
        </w:rPr>
      </w:pPr>
      <w:r w:rsidRPr="006F4A7F">
        <w:rPr>
          <w:rFonts w:ascii="SimSun" w:eastAsia="SimSun" w:hAnsi="SimSun"/>
        </w:rPr>
        <w:t>首先是添加文字，</w:t>
      </w:r>
      <w:proofErr w:type="spellStart"/>
      <w:r w:rsidRPr="006F4A7F">
        <w:rPr>
          <w:rFonts w:ascii="SimSun" w:eastAsia="SimSun" w:hAnsi="SimSun"/>
        </w:rPr>
        <w:t>mixin</w:t>
      </w:r>
      <w:proofErr w:type="spellEnd"/>
      <w:r w:rsidRPr="006F4A7F">
        <w:rPr>
          <w:rFonts w:ascii="SimSun" w:eastAsia="SimSun" w:hAnsi="SimSun"/>
        </w:rPr>
        <w:t>提供了一种组合和重用常用组件属性集的方法。使用&lt;a-</w:t>
      </w:r>
      <w:proofErr w:type="spellStart"/>
      <w:r w:rsidRPr="006F4A7F">
        <w:rPr>
          <w:rFonts w:ascii="SimSun" w:eastAsia="SimSun" w:hAnsi="SimSun"/>
        </w:rPr>
        <w:t>mixin</w:t>
      </w:r>
      <w:proofErr w:type="spellEnd"/>
      <w:r w:rsidRPr="006F4A7F">
        <w:rPr>
          <w:rFonts w:ascii="SimSun" w:eastAsia="SimSun" w:hAnsi="SimSun"/>
        </w:rPr>
        <w:t xml:space="preserve">&gt;元素进行定义，并放置在&lt;a-assets&gt;中。 </w:t>
      </w:r>
      <w:proofErr w:type="spellStart"/>
      <w:r w:rsidRPr="006F4A7F">
        <w:rPr>
          <w:rFonts w:ascii="SimSun" w:eastAsia="SimSun" w:hAnsi="SimSun"/>
        </w:rPr>
        <w:t>Mixins</w:t>
      </w:r>
      <w:proofErr w:type="spellEnd"/>
      <w:r w:rsidRPr="006F4A7F">
        <w:rPr>
          <w:rFonts w:ascii="SimSun" w:eastAsia="SimSun" w:hAnsi="SimSun"/>
        </w:rPr>
        <w:t>应该设置一个id，当一个实体将该id设置为其</w:t>
      </w:r>
      <w:proofErr w:type="spellStart"/>
      <w:r w:rsidRPr="006F4A7F">
        <w:rPr>
          <w:rFonts w:ascii="SimSun" w:eastAsia="SimSun" w:hAnsi="SimSun"/>
        </w:rPr>
        <w:t>mixin</w:t>
      </w:r>
      <w:proofErr w:type="spellEnd"/>
      <w:r w:rsidRPr="006F4A7F">
        <w:rPr>
          <w:rFonts w:ascii="SimSun" w:eastAsia="SimSun" w:hAnsi="SimSun"/>
        </w:rPr>
        <w:t>属性时，该实体将会吸收所有</w:t>
      </w:r>
      <w:proofErr w:type="spellStart"/>
      <w:r w:rsidRPr="006F4A7F">
        <w:rPr>
          <w:rFonts w:ascii="SimSun" w:eastAsia="SimSun" w:hAnsi="SimSun"/>
        </w:rPr>
        <w:t>mixin</w:t>
      </w:r>
      <w:proofErr w:type="spellEnd"/>
      <w:r w:rsidRPr="006F4A7F">
        <w:rPr>
          <w:rFonts w:ascii="SimSun" w:eastAsia="SimSun" w:hAnsi="SimSun"/>
        </w:rPr>
        <w:t>的属性。可以创建</w:t>
      </w:r>
      <w:proofErr w:type="spellStart"/>
      <w:r w:rsidRPr="006F4A7F">
        <w:rPr>
          <w:rFonts w:ascii="SimSun" w:eastAsia="SimSun" w:hAnsi="SimSun"/>
        </w:rPr>
        <w:t>mixin</w:t>
      </w:r>
      <w:proofErr w:type="spellEnd"/>
      <w:r w:rsidRPr="006F4A7F">
        <w:rPr>
          <w:rFonts w:ascii="SimSun" w:eastAsia="SimSun" w:hAnsi="SimSun"/>
        </w:rPr>
        <w:t>来定义可复用的组件集合&lt;a-</w:t>
      </w:r>
      <w:proofErr w:type="spellStart"/>
      <w:r w:rsidRPr="006F4A7F">
        <w:rPr>
          <w:rFonts w:ascii="SimSun" w:eastAsia="SimSun" w:hAnsi="SimSun"/>
        </w:rPr>
        <w:t>mixin</w:t>
      </w:r>
      <w:proofErr w:type="spellEnd"/>
      <w:r w:rsidRPr="006F4A7F">
        <w:rPr>
          <w:rFonts w:ascii="SimSun" w:eastAsia="SimSun" w:hAnsi="SimSun"/>
        </w:rPr>
        <w:t>&gt;，与使用 &lt;a-entity&gt; 为场景添加一个对象不同，我们使用 &lt;a-</w:t>
      </w:r>
      <w:proofErr w:type="spellStart"/>
      <w:r w:rsidRPr="006F4A7F">
        <w:rPr>
          <w:rFonts w:ascii="SimSun" w:eastAsia="SimSun" w:hAnsi="SimSun"/>
        </w:rPr>
        <w:t>mixin</w:t>
      </w:r>
      <w:proofErr w:type="spellEnd"/>
      <w:r w:rsidRPr="006F4A7F">
        <w:rPr>
          <w:rFonts w:ascii="SimSun" w:eastAsia="SimSun" w:hAnsi="SimSun"/>
        </w:rPr>
        <w:t>&gt; 来创建可复用的体素，使用它们就像使用预设实体一样。如果由多个</w:t>
      </w:r>
      <w:proofErr w:type="spellStart"/>
      <w:r w:rsidRPr="006F4A7F">
        <w:rPr>
          <w:rFonts w:ascii="SimSun" w:eastAsia="SimSun" w:hAnsi="SimSun"/>
        </w:rPr>
        <w:t>mixin</w:t>
      </w:r>
      <w:proofErr w:type="spellEnd"/>
      <w:r w:rsidRPr="006F4A7F">
        <w:rPr>
          <w:rFonts w:ascii="SimSun" w:eastAsia="SimSun" w:hAnsi="SimSun"/>
        </w:rPr>
        <w:t>和/或实体定义，多属性组件的属性将会合并。在这里用来添加文字到资源库，设置文字居中</w:t>
      </w:r>
    </w:p>
    <w:p w14:paraId="12FB56D0" w14:textId="77777777" w:rsidR="00D352A4" w:rsidRPr="006F4A7F" w:rsidRDefault="00D352A4" w:rsidP="00D352A4">
      <w:pPr>
        <w:rPr>
          <w:rFonts w:ascii="SimSun" w:eastAsia="SimSun" w:hAnsi="SimSun" w:hint="eastAsia"/>
        </w:rPr>
      </w:pPr>
      <w:r w:rsidRPr="006F4A7F">
        <w:rPr>
          <w:rFonts w:ascii="SimSun" w:eastAsia="SimSun" w:hAnsi="SimSun" w:hint="eastAsia"/>
          <w:noProof/>
        </w:rPr>
        <w:drawing>
          <wp:inline distT="0" distB="0" distL="0" distR="0" wp14:anchorId="186D105A" wp14:editId="2B18FED3">
            <wp:extent cx="5270500" cy="48641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21 下午3.39.54.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86410"/>
                    </a:xfrm>
                    <a:prstGeom prst="rect">
                      <a:avLst/>
                    </a:prstGeom>
                  </pic:spPr>
                </pic:pic>
              </a:graphicData>
            </a:graphic>
          </wp:inline>
        </w:drawing>
      </w:r>
    </w:p>
    <w:p w14:paraId="4F3E1997" w14:textId="77777777" w:rsidR="00265C0D" w:rsidRPr="006F4A7F" w:rsidRDefault="00265C0D" w:rsidP="00D352A4">
      <w:pPr>
        <w:jc w:val="center"/>
        <w:rPr>
          <w:rFonts w:ascii="SimSun" w:eastAsia="SimSun" w:hAnsi="SimSun"/>
        </w:rPr>
      </w:pPr>
      <w:r w:rsidRPr="006F4A7F">
        <w:rPr>
          <w:rFonts w:ascii="SimSun" w:eastAsia="SimSun" w:hAnsi="SimSun"/>
        </w:rPr>
        <w:t>图4-3-10 文字内容添加到资源库</w:t>
      </w:r>
    </w:p>
    <w:p w14:paraId="1C68A042" w14:textId="77777777" w:rsidR="00265C0D" w:rsidRPr="006F4A7F" w:rsidRDefault="00265C0D" w:rsidP="00D352A4">
      <w:pPr>
        <w:ind w:firstLine="480"/>
        <w:rPr>
          <w:rFonts w:ascii="SimSun" w:eastAsia="SimSun" w:hAnsi="SimSun" w:hint="eastAsia"/>
        </w:rPr>
      </w:pPr>
      <w:r w:rsidRPr="006F4A7F">
        <w:rPr>
          <w:rFonts w:ascii="SimSun" w:eastAsia="SimSun" w:hAnsi="SimSun"/>
        </w:rPr>
        <w:t>用&lt;a-text&gt;标签是包装文本组件。可以添加文字，调整位置、方向以及每行的字数。</w:t>
      </w:r>
    </w:p>
    <w:p w14:paraId="74D8B4C1" w14:textId="77777777" w:rsidR="00D352A4" w:rsidRPr="006F4A7F" w:rsidRDefault="00D352A4" w:rsidP="00D352A4">
      <w:pPr>
        <w:rPr>
          <w:rFonts w:ascii="SimSun" w:eastAsia="SimSun" w:hAnsi="SimSun" w:hint="eastAsia"/>
        </w:rPr>
      </w:pPr>
      <w:r w:rsidRPr="006F4A7F">
        <w:rPr>
          <w:rFonts w:ascii="SimSun" w:eastAsia="SimSun" w:hAnsi="SimSun" w:hint="eastAsia"/>
          <w:noProof/>
        </w:rPr>
        <w:drawing>
          <wp:inline distT="0" distB="0" distL="0" distR="0" wp14:anchorId="78F4ABFB" wp14:editId="5D76B963">
            <wp:extent cx="5270500" cy="15875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21 下午3.40.1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58750"/>
                    </a:xfrm>
                    <a:prstGeom prst="rect">
                      <a:avLst/>
                    </a:prstGeom>
                  </pic:spPr>
                </pic:pic>
              </a:graphicData>
            </a:graphic>
          </wp:inline>
        </w:drawing>
      </w:r>
    </w:p>
    <w:p w14:paraId="389B3378" w14:textId="77777777" w:rsidR="00265C0D" w:rsidRPr="006F4A7F" w:rsidRDefault="00265C0D" w:rsidP="00D352A4">
      <w:pPr>
        <w:jc w:val="center"/>
        <w:rPr>
          <w:rFonts w:ascii="SimSun" w:eastAsia="SimSun" w:hAnsi="SimSun"/>
        </w:rPr>
      </w:pPr>
      <w:r w:rsidRPr="006F4A7F">
        <w:rPr>
          <w:rFonts w:ascii="SimSun" w:eastAsia="SimSun" w:hAnsi="SimSun"/>
        </w:rPr>
        <w:t>图4-3-11 添加文字</w:t>
      </w:r>
    </w:p>
    <w:p w14:paraId="3512570A"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其次是本课题要展示的是玛尼石，希望能够全方位的观察玛尼石，因此要设置旋转。我们可以在A-Frame中添加动画，并将&lt;a-animation&gt;元素作为实体的子元素进行动画处理。</w:t>
      </w:r>
    </w:p>
    <w:p w14:paraId="1BA1E94F" w14:textId="77777777" w:rsidR="00265C0D" w:rsidRPr="006F4A7F" w:rsidRDefault="00265C0D" w:rsidP="00D352A4">
      <w:pPr>
        <w:ind w:firstLine="480"/>
        <w:rPr>
          <w:rFonts w:ascii="SimSun" w:eastAsia="SimSun" w:hAnsi="SimSun" w:hint="eastAsia"/>
        </w:rPr>
      </w:pPr>
      <w:r w:rsidRPr="006F4A7F">
        <w:rPr>
          <w:rFonts w:ascii="SimSun" w:eastAsia="SimSun" w:hAnsi="SimSun"/>
        </w:rPr>
        <w:t>为了定义一个围绕z轴的实体需要20秒，我们可以抵消它的位置并为父实体的旋转制作动画。 该动画从围绕0度的z轴的初始旋转开始，并绕360度旋转。 它定义为20000毫秒的持续时间，在动画的每个循环中保持最终值，并无限循环。</w:t>
      </w:r>
    </w:p>
    <w:p w14:paraId="2D804AE6" w14:textId="77777777" w:rsidR="00D352A4" w:rsidRPr="006F4A7F" w:rsidRDefault="00D352A4" w:rsidP="00D352A4">
      <w:pPr>
        <w:rPr>
          <w:rFonts w:ascii="SimSun" w:eastAsia="SimSun" w:hAnsi="SimSun" w:hint="eastAsia"/>
        </w:rPr>
      </w:pPr>
      <w:r w:rsidRPr="006F4A7F">
        <w:rPr>
          <w:rFonts w:ascii="SimSun" w:eastAsia="SimSun" w:hAnsi="SimSun" w:hint="eastAsia"/>
          <w:noProof/>
        </w:rPr>
        <w:drawing>
          <wp:inline distT="0" distB="0" distL="0" distR="0" wp14:anchorId="2EB2F8E3" wp14:editId="2302E1DA">
            <wp:extent cx="5270500" cy="8128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21 下午3.40.26.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812800"/>
                    </a:xfrm>
                    <a:prstGeom prst="rect">
                      <a:avLst/>
                    </a:prstGeom>
                  </pic:spPr>
                </pic:pic>
              </a:graphicData>
            </a:graphic>
          </wp:inline>
        </w:drawing>
      </w:r>
    </w:p>
    <w:p w14:paraId="2DC6332C" w14:textId="77777777" w:rsidR="00265C0D" w:rsidRPr="006F4A7F" w:rsidRDefault="00265C0D" w:rsidP="00D352A4">
      <w:pPr>
        <w:jc w:val="center"/>
        <w:rPr>
          <w:rFonts w:ascii="SimSun" w:eastAsia="SimSun" w:hAnsi="SimSun"/>
        </w:rPr>
      </w:pPr>
      <w:r w:rsidRPr="006F4A7F">
        <w:rPr>
          <w:rFonts w:ascii="SimSun" w:eastAsia="SimSun" w:hAnsi="SimSun"/>
        </w:rPr>
        <w:t>图-4-3-12 添加动画</w:t>
      </w:r>
    </w:p>
    <w:p w14:paraId="27A5DBC1"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attribute：属性为动画。 要指定组件属性，这里设置旋转。</w:t>
      </w:r>
    </w:p>
    <w:p w14:paraId="20EC3A81"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from：开始值。</w:t>
      </w:r>
    </w:p>
    <w:p w14:paraId="218D33F7"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to：结束值，必须指定。</w:t>
      </w:r>
    </w:p>
    <w:p w14:paraId="410F610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 xml:space="preserve">direction：动画的方向（from和to）之间。可选值有alternate, </w:t>
      </w:r>
      <w:proofErr w:type="spellStart"/>
      <w:r w:rsidR="00265C0D" w:rsidRPr="006F4A7F">
        <w:rPr>
          <w:rFonts w:ascii="SimSun" w:eastAsia="SimSun" w:hAnsi="SimSun"/>
        </w:rPr>
        <w:t>alternateReverse</w:t>
      </w:r>
      <w:proofErr w:type="spellEnd"/>
      <w:r w:rsidR="00265C0D" w:rsidRPr="006F4A7F">
        <w:rPr>
          <w:rFonts w:ascii="SimSun" w:eastAsia="SimSun" w:hAnsi="SimSun"/>
        </w:rPr>
        <w:t>, normal, reverse。</w:t>
      </w:r>
    </w:p>
    <w:p w14:paraId="060AECCB" w14:textId="77777777" w:rsidR="00265C0D" w:rsidRPr="006F4A7F" w:rsidRDefault="00D352A4" w:rsidP="00265C0D">
      <w:pPr>
        <w:rPr>
          <w:rFonts w:ascii="SimSun" w:eastAsia="SimSun" w:hAnsi="SimSun"/>
        </w:rPr>
      </w:pPr>
      <w:r w:rsidRPr="006F4A7F">
        <w:rPr>
          <w:rFonts w:ascii="SimSun" w:eastAsia="SimSun" w:hAnsi="SimSun" w:hint="eastAsia"/>
        </w:rPr>
        <w:t xml:space="preserve">    </w:t>
      </w:r>
      <w:proofErr w:type="spellStart"/>
      <w:r w:rsidR="00265C0D" w:rsidRPr="006F4A7F">
        <w:rPr>
          <w:rFonts w:ascii="SimSun" w:eastAsia="SimSun" w:hAnsi="SimSun"/>
        </w:rPr>
        <w:t>dur</w:t>
      </w:r>
      <w:proofErr w:type="spellEnd"/>
      <w:r w:rsidR="00265C0D" w:rsidRPr="006F4A7F">
        <w:rPr>
          <w:rFonts w:ascii="SimSun" w:eastAsia="SimSun" w:hAnsi="SimSun"/>
        </w:rPr>
        <w:t>：动画的持续时间（毫秒）。</w:t>
      </w:r>
    </w:p>
    <w:p w14:paraId="6C2ADCA5"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repeat：重复计数或不确定。</w:t>
      </w:r>
    </w:p>
    <w:p w14:paraId="435F88EC" w14:textId="77777777" w:rsidR="00265C0D" w:rsidRPr="006F4A7F" w:rsidRDefault="00D352A4" w:rsidP="00265C0D">
      <w:pPr>
        <w:rPr>
          <w:rFonts w:ascii="SimSun" w:eastAsia="SimSun" w:hAnsi="SimSun" w:hint="eastAsia"/>
        </w:rPr>
      </w:pPr>
      <w:r w:rsidRPr="006F4A7F">
        <w:rPr>
          <w:rFonts w:ascii="SimSun" w:eastAsia="SimSun" w:hAnsi="SimSun" w:hint="eastAsia"/>
        </w:rPr>
        <w:t xml:space="preserve">    </w:t>
      </w:r>
      <w:r w:rsidR="00265C0D" w:rsidRPr="006F4A7F">
        <w:rPr>
          <w:rFonts w:ascii="SimSun" w:eastAsia="SimSun" w:hAnsi="SimSun"/>
        </w:rPr>
        <w:t>easing：动画缓和功能，有很多可供选择。</w:t>
      </w:r>
    </w:p>
    <w:p w14:paraId="43149DA0" w14:textId="77777777" w:rsidR="00265C0D" w:rsidRPr="006F4A7F" w:rsidRDefault="00265C0D" w:rsidP="00265C0D">
      <w:pPr>
        <w:rPr>
          <w:rFonts w:ascii="SimHei" w:eastAsia="SimHei" w:hAnsi="SimHei" w:hint="eastAsia"/>
          <w:sz w:val="28"/>
          <w:szCs w:val="28"/>
        </w:rPr>
      </w:pPr>
      <w:r w:rsidRPr="006F4A7F">
        <w:rPr>
          <w:rFonts w:ascii="SimHei" w:eastAsia="SimHei" w:hAnsi="SimHei"/>
          <w:sz w:val="28"/>
          <w:szCs w:val="28"/>
        </w:rPr>
        <w:t>4.4 案例展示</w:t>
      </w:r>
    </w:p>
    <w:p w14:paraId="08EFDF71" w14:textId="77777777" w:rsidR="00D352A4" w:rsidRPr="006F4A7F" w:rsidRDefault="00D352A4" w:rsidP="00265C0D">
      <w:pPr>
        <w:rPr>
          <w:rFonts w:ascii="SimSun" w:eastAsia="SimSun" w:hAnsi="SimSun" w:hint="eastAsia"/>
        </w:rPr>
      </w:pPr>
      <w:r w:rsidRPr="006F4A7F">
        <w:rPr>
          <w:rFonts w:ascii="SimSun" w:eastAsia="SimSun" w:hAnsi="SimSun" w:hint="eastAsia"/>
        </w:rPr>
        <w:t>（1）代码展示</w:t>
      </w:r>
    </w:p>
    <w:p w14:paraId="755B9D22" w14:textId="77777777" w:rsidR="00D352A4" w:rsidRPr="006F4A7F" w:rsidRDefault="0002743F" w:rsidP="00265C0D">
      <w:pPr>
        <w:rPr>
          <w:rFonts w:ascii="SimSun" w:eastAsia="SimSun" w:hAnsi="SimSun" w:hint="eastAsia"/>
        </w:rPr>
      </w:pPr>
      <w:r w:rsidRPr="006F4A7F">
        <w:rPr>
          <w:rFonts w:ascii="SimSun" w:eastAsia="SimSun" w:hAnsi="SimSun" w:hint="eastAsia"/>
          <w:noProof/>
        </w:rPr>
        <w:drawing>
          <wp:inline distT="0" distB="0" distL="0" distR="0" wp14:anchorId="409F2350" wp14:editId="341A99F7">
            <wp:extent cx="5270500" cy="343281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22 下午5.18.22.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432810"/>
                    </a:xfrm>
                    <a:prstGeom prst="rect">
                      <a:avLst/>
                    </a:prstGeom>
                  </pic:spPr>
                </pic:pic>
              </a:graphicData>
            </a:graphic>
          </wp:inline>
        </w:drawing>
      </w:r>
    </w:p>
    <w:p w14:paraId="56A80C33" w14:textId="77777777" w:rsidR="0002743F" w:rsidRPr="006F4A7F" w:rsidRDefault="0002743F" w:rsidP="0002743F">
      <w:pPr>
        <w:jc w:val="center"/>
        <w:rPr>
          <w:rFonts w:ascii="SimSun" w:eastAsia="SimSun" w:hAnsi="SimSun" w:hint="eastAsia"/>
        </w:rPr>
      </w:pPr>
      <w:r w:rsidRPr="006F4A7F">
        <w:rPr>
          <w:rFonts w:ascii="SimSun" w:eastAsia="SimSun" w:hAnsi="SimSun" w:hint="eastAsia"/>
        </w:rPr>
        <w:t>图4-4-1 代码展示1</w:t>
      </w:r>
    </w:p>
    <w:p w14:paraId="07E8DB45" w14:textId="77777777" w:rsidR="0002743F" w:rsidRPr="006F4A7F" w:rsidRDefault="0002743F" w:rsidP="0002743F">
      <w:pPr>
        <w:jc w:val="center"/>
        <w:rPr>
          <w:rFonts w:ascii="SimSun" w:eastAsia="SimSun" w:hAnsi="SimSun" w:hint="eastAsia"/>
        </w:rPr>
      </w:pPr>
      <w:r w:rsidRPr="006F4A7F">
        <w:rPr>
          <w:rFonts w:ascii="SimSun" w:eastAsia="SimSun" w:hAnsi="SimSun" w:hint="eastAsia"/>
          <w:noProof/>
        </w:rPr>
        <w:drawing>
          <wp:inline distT="0" distB="0" distL="0" distR="0" wp14:anchorId="7B9173C4" wp14:editId="16131AA5">
            <wp:extent cx="5270500" cy="157861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5-22 下午5.18.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578610"/>
                    </a:xfrm>
                    <a:prstGeom prst="rect">
                      <a:avLst/>
                    </a:prstGeom>
                  </pic:spPr>
                </pic:pic>
              </a:graphicData>
            </a:graphic>
          </wp:inline>
        </w:drawing>
      </w:r>
    </w:p>
    <w:p w14:paraId="0B309846" w14:textId="77777777" w:rsidR="0002743F" w:rsidRPr="006F4A7F" w:rsidRDefault="0002743F" w:rsidP="0002743F">
      <w:pPr>
        <w:jc w:val="center"/>
        <w:rPr>
          <w:rFonts w:ascii="SimSun" w:eastAsia="SimSun" w:hAnsi="SimSun" w:hint="eastAsia"/>
        </w:rPr>
      </w:pPr>
      <w:r w:rsidRPr="006F4A7F">
        <w:rPr>
          <w:rFonts w:ascii="SimSun" w:eastAsia="SimSun" w:hAnsi="SimSun" w:hint="eastAsia"/>
        </w:rPr>
        <w:t>图4-4-2 代码展示2</w:t>
      </w:r>
    </w:p>
    <w:p w14:paraId="624E5D5D" w14:textId="77777777" w:rsidR="0002743F" w:rsidRPr="006F4A7F" w:rsidRDefault="0002743F" w:rsidP="0002743F">
      <w:pPr>
        <w:rPr>
          <w:rFonts w:ascii="SimSun" w:eastAsia="SimSun" w:hAnsi="SimSun" w:hint="eastAsia"/>
        </w:rPr>
      </w:pPr>
      <w:r w:rsidRPr="006F4A7F">
        <w:rPr>
          <w:rFonts w:ascii="SimSun" w:eastAsia="SimSun" w:hAnsi="SimSun" w:hint="eastAsia"/>
        </w:rPr>
        <w:t>（2）案例展示（</w:t>
      </w:r>
      <w:r w:rsidRPr="006F4A7F">
        <w:rPr>
          <w:rFonts w:ascii="SimSun" w:eastAsia="SimSun" w:hAnsi="SimSun"/>
        </w:rPr>
        <w:t>PC</w:t>
      </w:r>
      <w:r w:rsidRPr="006F4A7F">
        <w:rPr>
          <w:rFonts w:ascii="SimSun" w:eastAsia="SimSun" w:hAnsi="SimSun" w:hint="eastAsia"/>
        </w:rPr>
        <w:t>端）</w:t>
      </w:r>
    </w:p>
    <w:p w14:paraId="7360B1DE" w14:textId="77777777" w:rsidR="0002743F" w:rsidRPr="006F4A7F" w:rsidRDefault="00AD6EF7" w:rsidP="0002743F">
      <w:pPr>
        <w:rPr>
          <w:rFonts w:ascii="SimSun" w:eastAsia="SimSun" w:hAnsi="SimSun" w:hint="eastAsia"/>
        </w:rPr>
      </w:pPr>
      <w:r w:rsidRPr="006F4A7F">
        <w:rPr>
          <w:rFonts w:ascii="SimSun" w:eastAsia="SimSun" w:hAnsi="SimSun" w:hint="eastAsia"/>
          <w:noProof/>
        </w:rPr>
        <w:drawing>
          <wp:inline distT="0" distB="0" distL="0" distR="0" wp14:anchorId="75F1E9E7" wp14:editId="5CA74B70">
            <wp:extent cx="5270500" cy="310959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IMG10.jpeg"/>
                    <pic:cNvPicPr/>
                  </pic:nvPicPr>
                  <pic:blipFill>
                    <a:blip r:embed="rId30">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5F947FDE" w14:textId="77777777" w:rsidR="00AD6EF7" w:rsidRPr="006F4A7F" w:rsidRDefault="00AD6EF7" w:rsidP="00AD6EF7">
      <w:pPr>
        <w:jc w:val="center"/>
        <w:rPr>
          <w:rFonts w:ascii="SimSun" w:eastAsia="SimSun" w:hAnsi="SimSun" w:hint="eastAsia"/>
        </w:rPr>
      </w:pPr>
      <w:r w:rsidRPr="006F4A7F">
        <w:rPr>
          <w:rFonts w:ascii="SimSun" w:eastAsia="SimSun" w:hAnsi="SimSun" w:hint="eastAsia"/>
        </w:rPr>
        <w:t>图4-4-3 4号石头</w:t>
      </w:r>
      <w:r w:rsidRPr="006F4A7F">
        <w:rPr>
          <w:rFonts w:ascii="SimSun" w:eastAsia="SimSun" w:hAnsi="SimSun"/>
        </w:rPr>
        <w:t>PC</w:t>
      </w:r>
      <w:r w:rsidRPr="006F4A7F">
        <w:rPr>
          <w:rFonts w:ascii="SimSun" w:eastAsia="SimSun" w:hAnsi="SimSun" w:hint="eastAsia"/>
        </w:rPr>
        <w:t>端1</w:t>
      </w:r>
    </w:p>
    <w:p w14:paraId="5EFA48FB" w14:textId="77777777" w:rsidR="00AD6EF7" w:rsidRPr="006F4A7F" w:rsidRDefault="00AD6EF7" w:rsidP="00AD6EF7">
      <w:pPr>
        <w:jc w:val="center"/>
        <w:rPr>
          <w:rFonts w:ascii="SimSun" w:eastAsia="SimSun" w:hAnsi="SimSun" w:hint="eastAsia"/>
        </w:rPr>
      </w:pPr>
      <w:r w:rsidRPr="006F4A7F">
        <w:rPr>
          <w:rFonts w:ascii="SimSun" w:eastAsia="SimSun" w:hAnsi="SimSun" w:hint="eastAsia"/>
          <w:noProof/>
        </w:rPr>
        <w:drawing>
          <wp:inline distT="0" distB="0" distL="0" distR="0" wp14:anchorId="1905DFBB" wp14:editId="1164CCD2">
            <wp:extent cx="5270500" cy="310959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chatIMG11.jpe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42CE9D26" w14:textId="77777777" w:rsidR="00AD6EF7" w:rsidRPr="006F4A7F" w:rsidRDefault="00AD6EF7" w:rsidP="00AD6EF7">
      <w:pPr>
        <w:jc w:val="center"/>
        <w:rPr>
          <w:rFonts w:ascii="SimSun" w:eastAsia="SimSun" w:hAnsi="SimSun" w:hint="eastAsia"/>
        </w:rPr>
      </w:pPr>
      <w:r w:rsidRPr="006F4A7F">
        <w:rPr>
          <w:rFonts w:ascii="SimSun" w:eastAsia="SimSun" w:hAnsi="SimSun" w:hint="eastAsia"/>
        </w:rPr>
        <w:t>图4-4-4 4号石头</w:t>
      </w:r>
      <w:r w:rsidRPr="006F4A7F">
        <w:rPr>
          <w:rFonts w:ascii="SimSun" w:eastAsia="SimSun" w:hAnsi="SimSun"/>
        </w:rPr>
        <w:t>PC</w:t>
      </w:r>
      <w:r w:rsidRPr="006F4A7F">
        <w:rPr>
          <w:rFonts w:ascii="SimSun" w:eastAsia="SimSun" w:hAnsi="SimSun" w:hint="eastAsia"/>
        </w:rPr>
        <w:t>端2</w:t>
      </w:r>
    </w:p>
    <w:p w14:paraId="0B6F9E17" w14:textId="77777777" w:rsidR="00AD6EF7" w:rsidRPr="006F4A7F" w:rsidRDefault="00AD6EF7" w:rsidP="00AD6EF7">
      <w:pPr>
        <w:jc w:val="left"/>
        <w:rPr>
          <w:rFonts w:ascii="SimSun" w:eastAsia="SimSun" w:hAnsi="SimSun" w:hint="eastAsia"/>
        </w:rPr>
      </w:pPr>
      <w:r w:rsidRPr="006F4A7F">
        <w:rPr>
          <w:rFonts w:ascii="SimSun" w:eastAsia="SimSun" w:hAnsi="SimSun" w:hint="eastAsia"/>
        </w:rPr>
        <w:t>（3）案例展示（手机端）</w:t>
      </w:r>
    </w:p>
    <w:p w14:paraId="54107F51" w14:textId="77777777" w:rsidR="00AD6EF7" w:rsidRPr="006F4A7F" w:rsidRDefault="00AD6EF7" w:rsidP="00AD6EF7">
      <w:pPr>
        <w:jc w:val="center"/>
        <w:rPr>
          <w:rFonts w:ascii="SimSun" w:eastAsia="SimSun" w:hAnsi="SimSun" w:hint="eastAsia"/>
        </w:rPr>
      </w:pPr>
      <w:r w:rsidRPr="006F4A7F">
        <w:rPr>
          <w:rFonts w:ascii="SimSun" w:eastAsia="SimSun" w:hAnsi="SimSun" w:hint="eastAsia"/>
          <w:noProof/>
        </w:rPr>
        <w:drawing>
          <wp:inline distT="0" distB="0" distL="0" distR="0" wp14:anchorId="63125D7E" wp14:editId="5299965F">
            <wp:extent cx="4297045" cy="8594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22.jpeg"/>
                    <pic:cNvPicPr/>
                  </pic:nvPicPr>
                  <pic:blipFill>
                    <a:blip r:embed="rId32">
                      <a:extLst>
                        <a:ext uri="{28A0092B-C50C-407E-A947-70E740481C1C}">
                          <a14:useLocalDpi xmlns:a14="http://schemas.microsoft.com/office/drawing/2010/main" val="0"/>
                        </a:ext>
                      </a:extLst>
                    </a:blip>
                    <a:stretch>
                      <a:fillRect/>
                    </a:stretch>
                  </pic:blipFill>
                  <pic:spPr>
                    <a:xfrm>
                      <a:off x="0" y="0"/>
                      <a:ext cx="4297045" cy="8594090"/>
                    </a:xfrm>
                    <a:prstGeom prst="rect">
                      <a:avLst/>
                    </a:prstGeom>
                  </pic:spPr>
                </pic:pic>
              </a:graphicData>
            </a:graphic>
          </wp:inline>
        </w:drawing>
      </w:r>
    </w:p>
    <w:p w14:paraId="17F131A7" w14:textId="77777777" w:rsidR="00AD6EF7" w:rsidRPr="006F4A7F" w:rsidRDefault="00AD6EF7" w:rsidP="00AD6EF7">
      <w:pPr>
        <w:jc w:val="center"/>
        <w:rPr>
          <w:rFonts w:ascii="SimSun" w:eastAsia="SimSun" w:hAnsi="SimSun" w:hint="eastAsia"/>
        </w:rPr>
      </w:pPr>
      <w:r w:rsidRPr="006F4A7F">
        <w:rPr>
          <w:rFonts w:ascii="SimSun" w:eastAsia="SimSun" w:hAnsi="SimSun" w:hint="eastAsia"/>
        </w:rPr>
        <w:t>图4-4-5  5号石头手机端</w:t>
      </w:r>
    </w:p>
    <w:p w14:paraId="1B0A846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t>第五章 案例应用</w:t>
      </w:r>
    </w:p>
    <w:p w14:paraId="7D850CE5"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 xml:space="preserve">5.1 </w:t>
      </w:r>
      <w:r w:rsidR="00AD6EF7" w:rsidRPr="006F4A7F">
        <w:rPr>
          <w:rFonts w:ascii="SimHei" w:eastAsia="SimHei" w:hAnsi="SimHei" w:hint="eastAsia"/>
          <w:sz w:val="28"/>
          <w:szCs w:val="28"/>
        </w:rPr>
        <w:t xml:space="preserve"> </w:t>
      </w:r>
      <w:r w:rsidRPr="006F4A7F">
        <w:rPr>
          <w:rFonts w:ascii="SimHei" w:eastAsia="SimHei" w:hAnsi="SimHei"/>
          <w:sz w:val="28"/>
          <w:szCs w:val="28"/>
        </w:rPr>
        <w:t>5G、物联网与移动化</w:t>
      </w:r>
      <w:proofErr w:type="spellStart"/>
      <w:r w:rsidRPr="006F4A7F">
        <w:rPr>
          <w:rFonts w:ascii="SimHei" w:eastAsia="SimHei" w:hAnsi="SimHei"/>
          <w:sz w:val="28"/>
          <w:szCs w:val="28"/>
        </w:rPr>
        <w:t>WebAR</w:t>
      </w:r>
      <w:proofErr w:type="spellEnd"/>
      <w:r w:rsidRPr="006F4A7F">
        <w:rPr>
          <w:rFonts w:ascii="SimHei" w:eastAsia="SimHei" w:hAnsi="SimHei"/>
          <w:sz w:val="28"/>
          <w:szCs w:val="28"/>
        </w:rPr>
        <w:t>应用</w:t>
      </w:r>
    </w:p>
    <w:p w14:paraId="744CABF8"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在国家的大力推广下，我们将迎来了5G时代在国内的商业试点，而其技术正在不断的成熟。不同于4G时代，这次将会融合了大数据、移动互联网、人工智能、VR、AR等技术，可见5G时代不再只是狭隘的通信领域范围，更是通过与大数据、移动互联网、人工智能、VR、AR等技术的结合，在各个企业、民用领域能够深入的融合，这也预示着我们将迎来新一波的信息技术时代，是对VR、AR的良好接纳。</w:t>
      </w:r>
    </w:p>
    <w:p w14:paraId="3C6E2FD2"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VR技术是人工制造的交互环境，而AR技术在VR技术的基础之上，VR、AR技术的到来使得用户不再只是通过视觉的效果所感知，它是通过全方位的视觉、听觉、触觉等感知，实现了人与人、人与自然、人与物之间的交互，信息量更大了，更立体了，也更真实，这都是符合人类的应用习惯的。而物联网技术使得产生人工环境的信息书记来源更加普世、真实和有效率。这使得我们的生活更加的智能化和信息化，这也是我们所追求的，而物联网技术和AR技术的结合，无疑为这种新的交互方式奠定了技术基础。AR技术的普及应用，也将会改变人们目前已有的观察、获取外部信息的方式以及交互习惯，通过这两个技术的结合，也使得AR技术更加的有实用性，而不是纯粹的好玩有趣，而是将这些运用到我们的实际生活中。</w:t>
      </w:r>
    </w:p>
    <w:p w14:paraId="6A2D6653"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而基于</w:t>
      </w:r>
      <w:proofErr w:type="spellStart"/>
      <w:r w:rsidR="00265C0D" w:rsidRPr="006F4A7F">
        <w:rPr>
          <w:rFonts w:ascii="SimSun" w:eastAsia="SimSun" w:hAnsi="SimSun"/>
        </w:rPr>
        <w:t>webAR</w:t>
      </w:r>
      <w:proofErr w:type="spellEnd"/>
      <w:r w:rsidR="00265C0D" w:rsidRPr="006F4A7F">
        <w:rPr>
          <w:rFonts w:ascii="SimSun" w:eastAsia="SimSun" w:hAnsi="SimSun"/>
        </w:rPr>
        <w:t>技术，特别是基于智能移动终端的</w:t>
      </w:r>
      <w:proofErr w:type="spellStart"/>
      <w:r w:rsidR="00265C0D" w:rsidRPr="006F4A7F">
        <w:rPr>
          <w:rFonts w:ascii="SimSun" w:eastAsia="SimSun" w:hAnsi="SimSun"/>
        </w:rPr>
        <w:t>webAR</w:t>
      </w:r>
      <w:proofErr w:type="spellEnd"/>
      <w:r w:rsidR="00265C0D" w:rsidRPr="006F4A7F">
        <w:rPr>
          <w:rFonts w:ascii="SimSun" w:eastAsia="SimSun" w:hAnsi="SimSun"/>
        </w:rPr>
        <w:t>技术，也在慢慢的得到普及，这种不需要下载任何app的方式，只需要通过网页浏览器就能打开AR应用，给广大用户提供了便利，况且</w:t>
      </w:r>
      <w:proofErr w:type="spellStart"/>
      <w:r w:rsidR="00265C0D" w:rsidRPr="006F4A7F">
        <w:rPr>
          <w:rFonts w:ascii="SimSun" w:eastAsia="SimSun" w:hAnsi="SimSun"/>
        </w:rPr>
        <w:t>webAR</w:t>
      </w:r>
      <w:proofErr w:type="spellEnd"/>
      <w:r w:rsidR="00265C0D" w:rsidRPr="006F4A7F">
        <w:rPr>
          <w:rFonts w:ascii="SimSun" w:eastAsia="SimSun" w:hAnsi="SimSun"/>
        </w:rPr>
        <w:t>还可以应用在我们熟悉的社交应用上，比如微信、微博、今日头条等，实现了快速的传播，同时也为实现AR技术的跨平台以及大规模的传播奠定了基础，同时也提供了新的研究方向。</w:t>
      </w:r>
    </w:p>
    <w:p w14:paraId="6ABB7297" w14:textId="77777777" w:rsidR="006F4A7F" w:rsidRDefault="00265C0D" w:rsidP="006F4A7F">
      <w:pPr>
        <w:ind w:firstLine="480"/>
        <w:rPr>
          <w:rFonts w:ascii="SimSun" w:eastAsia="SimSun" w:hAnsi="SimSun" w:hint="eastAsia"/>
        </w:rPr>
      </w:pPr>
      <w:r w:rsidRPr="006F4A7F">
        <w:rPr>
          <w:rFonts w:ascii="SimSun" w:eastAsia="SimSun" w:hAnsi="SimSun"/>
        </w:rPr>
        <w:t>手机端的</w:t>
      </w:r>
      <w:proofErr w:type="spellStart"/>
      <w:r w:rsidRPr="006F4A7F">
        <w:rPr>
          <w:rFonts w:ascii="SimSun" w:eastAsia="SimSun" w:hAnsi="SimSun"/>
        </w:rPr>
        <w:t>webAR</w:t>
      </w:r>
      <w:proofErr w:type="spellEnd"/>
      <w:r w:rsidRPr="006F4A7F">
        <w:rPr>
          <w:rFonts w:ascii="SimSun" w:eastAsia="SimSun" w:hAnsi="SimSun"/>
        </w:rPr>
        <w:t>无疑是</w:t>
      </w:r>
      <w:proofErr w:type="spellStart"/>
      <w:r w:rsidRPr="006F4A7F">
        <w:rPr>
          <w:rFonts w:ascii="SimSun" w:eastAsia="SimSun" w:hAnsi="SimSun"/>
        </w:rPr>
        <w:t>webAR</w:t>
      </w:r>
      <w:proofErr w:type="spellEnd"/>
      <w:r w:rsidRPr="006F4A7F">
        <w:rPr>
          <w:rFonts w:ascii="SimSun" w:eastAsia="SimSun" w:hAnsi="SimSun"/>
        </w:rPr>
        <w:t>技术的重中之重，在手机端，我们只需在社交应用中以超链接的形式通过微信朋友圈、微博、微信公众号等传播，加快对用户的影响力。用户只需在浏览器中点开网址，并将摄像头对准标记marker图像，就可以看到3D效果，给人视觉的享受。</w:t>
      </w:r>
    </w:p>
    <w:p w14:paraId="3427EF09" w14:textId="77777777" w:rsidR="00265C0D" w:rsidRPr="006F4A7F" w:rsidRDefault="00265C0D" w:rsidP="006F4A7F">
      <w:pPr>
        <w:rPr>
          <w:rFonts w:ascii="SimHei" w:eastAsia="SimHei" w:hAnsi="SimHei"/>
          <w:sz w:val="28"/>
          <w:szCs w:val="28"/>
        </w:rPr>
      </w:pPr>
      <w:r w:rsidRPr="006F4A7F">
        <w:rPr>
          <w:rFonts w:ascii="SimHei" w:eastAsia="SimHei" w:hAnsi="SimHei"/>
          <w:sz w:val="28"/>
          <w:szCs w:val="28"/>
        </w:rPr>
        <w:t xml:space="preserve">5.2 </w:t>
      </w:r>
      <w:proofErr w:type="spellStart"/>
      <w:r w:rsidRPr="006F4A7F">
        <w:rPr>
          <w:rFonts w:ascii="SimHei" w:eastAsia="SimHei" w:hAnsi="SimHei"/>
          <w:sz w:val="28"/>
          <w:szCs w:val="28"/>
        </w:rPr>
        <w:t>webAR</w:t>
      </w:r>
      <w:proofErr w:type="spellEnd"/>
      <w:r w:rsidRPr="006F4A7F">
        <w:rPr>
          <w:rFonts w:ascii="SimHei" w:eastAsia="SimHei" w:hAnsi="SimHei"/>
          <w:sz w:val="28"/>
          <w:szCs w:val="28"/>
        </w:rPr>
        <w:t>在H5新媒体营销的应用</w:t>
      </w:r>
    </w:p>
    <w:p w14:paraId="7B0A007C" w14:textId="77777777" w:rsidR="00265C0D" w:rsidRPr="006F4A7F" w:rsidRDefault="006F4A7F" w:rsidP="00265C0D">
      <w:pPr>
        <w:rPr>
          <w:rFonts w:ascii="SimSun" w:eastAsia="SimSun" w:hAnsi="SimSun"/>
        </w:rPr>
      </w:pPr>
      <w:r>
        <w:rPr>
          <w:rFonts w:hint="eastAsia"/>
        </w:rPr>
        <w:t xml:space="preserve">    </w:t>
      </w:r>
      <w:r w:rsidR="00265C0D" w:rsidRPr="006F4A7F">
        <w:rPr>
          <w:rFonts w:ascii="SimSun" w:eastAsia="SimSun" w:hAnsi="SimSun"/>
        </w:rPr>
        <w:t>众所周知，传统的H5都是局限在屏幕上进行点击操作，而当</w:t>
      </w:r>
      <w:proofErr w:type="spellStart"/>
      <w:r w:rsidR="00265C0D" w:rsidRPr="006F4A7F">
        <w:rPr>
          <w:rFonts w:ascii="SimSun" w:eastAsia="SimSun" w:hAnsi="SimSun"/>
        </w:rPr>
        <w:t>webAR</w:t>
      </w:r>
      <w:proofErr w:type="spellEnd"/>
      <w:r w:rsidR="00265C0D" w:rsidRPr="006F4A7F">
        <w:rPr>
          <w:rFonts w:ascii="SimSun" w:eastAsia="SimSun" w:hAnsi="SimSun"/>
        </w:rPr>
        <w:t>加入到了H5中，就会将互动空间从屏幕拓展到了整个现实世界，并且每个打开H5的用户都能够获得自己独特的用户体验，使得用户更加的有沉浸感和新鲜感。能够让用户参与其中，提升了用户的参与感。由此可见，</w:t>
      </w:r>
      <w:proofErr w:type="spellStart"/>
      <w:r w:rsidR="00265C0D" w:rsidRPr="006F4A7F">
        <w:rPr>
          <w:rFonts w:ascii="SimSun" w:eastAsia="SimSun" w:hAnsi="SimSun"/>
        </w:rPr>
        <w:t>webAR</w:t>
      </w:r>
      <w:proofErr w:type="spellEnd"/>
      <w:r w:rsidR="00265C0D" w:rsidRPr="006F4A7F">
        <w:rPr>
          <w:rFonts w:ascii="SimSun" w:eastAsia="SimSun" w:hAnsi="SimSun"/>
        </w:rPr>
        <w:t>的出现，能够更好的满足了新时代用户彰显独特个性的需求，无疑是为传统的H5营销注入了新的能量。</w:t>
      </w:r>
    </w:p>
    <w:p w14:paraId="49C19B8B" w14:textId="77777777" w:rsidR="00265C0D" w:rsidRPr="006F4A7F" w:rsidRDefault="00265C0D" w:rsidP="00265C0D">
      <w:pPr>
        <w:rPr>
          <w:rFonts w:ascii="SimSun" w:eastAsia="SimSun" w:hAnsi="SimSun"/>
        </w:rPr>
      </w:pPr>
      <w:r w:rsidRPr="006F4A7F">
        <w:rPr>
          <w:rFonts w:ascii="SimSun" w:eastAsia="SimSun" w:hAnsi="SimSun"/>
        </w:rPr>
        <w:t>不同于传统H5的普通点击和滑动等操作，</w:t>
      </w:r>
      <w:proofErr w:type="spellStart"/>
      <w:r w:rsidRPr="006F4A7F">
        <w:rPr>
          <w:rFonts w:ascii="SimSun" w:eastAsia="SimSun" w:hAnsi="SimSun"/>
        </w:rPr>
        <w:t>webAR</w:t>
      </w:r>
      <w:proofErr w:type="spellEnd"/>
      <w:r w:rsidRPr="006F4A7F">
        <w:rPr>
          <w:rFonts w:ascii="SimSun" w:eastAsia="SimSun" w:hAnsi="SimSun"/>
        </w:rPr>
        <w:t>可以实现触觉上的感受，给用户带来真实感和沉浸感，让H5具有更强的互动性和可玩性。同时本案例中将虚拟场景与真实场景的融合，给用户不一样的体验。</w:t>
      </w:r>
    </w:p>
    <w:p w14:paraId="2378FF23"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从大趋势上来看，</w:t>
      </w:r>
      <w:proofErr w:type="spellStart"/>
      <w:r w:rsidR="00265C0D" w:rsidRPr="006F4A7F">
        <w:rPr>
          <w:rFonts w:ascii="SimSun" w:eastAsia="SimSun" w:hAnsi="SimSun"/>
        </w:rPr>
        <w:t>webAR</w:t>
      </w:r>
      <w:proofErr w:type="spellEnd"/>
      <w:r w:rsidR="00265C0D" w:rsidRPr="006F4A7F">
        <w:rPr>
          <w:rFonts w:ascii="SimSun" w:eastAsia="SimSun" w:hAnsi="SimSun"/>
        </w:rPr>
        <w:t>会给H5带来全新的互动展示形式，摆脱传统的形式，带领H5走上全新的时代。</w:t>
      </w:r>
    </w:p>
    <w:p w14:paraId="73E09ACF"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5.3 数字化文化遗产保护应用</w:t>
      </w:r>
    </w:p>
    <w:p w14:paraId="0A9FE0C7" w14:textId="77777777" w:rsidR="00265C0D" w:rsidRPr="006F4A7F" w:rsidRDefault="00AD6EF7" w:rsidP="00265C0D">
      <w:pPr>
        <w:rPr>
          <w:rFonts w:ascii="SimSun" w:eastAsia="SimSun" w:hAnsi="SimSun"/>
        </w:rPr>
      </w:pPr>
      <w:r>
        <w:rPr>
          <w:rFonts w:hint="eastAsia"/>
        </w:rPr>
        <w:t xml:space="preserve">    </w:t>
      </w:r>
      <w:proofErr w:type="spellStart"/>
      <w:r w:rsidR="00265C0D" w:rsidRPr="006F4A7F">
        <w:rPr>
          <w:rFonts w:ascii="SimSun" w:eastAsia="SimSun" w:hAnsi="SimSun"/>
        </w:rPr>
        <w:t>webAR</w:t>
      </w:r>
      <w:proofErr w:type="spellEnd"/>
      <w:r w:rsidR="00265C0D" w:rsidRPr="006F4A7F">
        <w:rPr>
          <w:rFonts w:ascii="SimSun" w:eastAsia="SimSun" w:hAnsi="SimSun"/>
        </w:rPr>
        <w:t>技术在文化遗产的应用还属于早期阶段，很多博物馆以及历史文化遗产的保护也都开始涉足</w:t>
      </w:r>
      <w:proofErr w:type="spellStart"/>
      <w:r w:rsidR="00265C0D" w:rsidRPr="006F4A7F">
        <w:rPr>
          <w:rFonts w:ascii="SimSun" w:eastAsia="SimSun" w:hAnsi="SimSun"/>
        </w:rPr>
        <w:t>webAR</w:t>
      </w:r>
      <w:proofErr w:type="spellEnd"/>
      <w:r w:rsidR="00265C0D" w:rsidRPr="006F4A7F">
        <w:rPr>
          <w:rFonts w:ascii="SimSun" w:eastAsia="SimSun" w:hAnsi="SimSun"/>
        </w:rPr>
        <w:t>技术，可以通过数字采集、复原再现、展示传播等手段，给文化遗产的数字化保护增加了很多的可能性，能够激发出体验者强烈的在场感和参与感，让文化遗产焕发新的生机。目前有很多的博物馆都开展了AR的展示，比如旧金山博物馆兵马俑展、敦煌莫高窟AR展览、百度AR博物馆、纽约MOMA博物馆等等。</w:t>
      </w:r>
    </w:p>
    <w:p w14:paraId="327EE339"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本案例呈现的也是一个博物馆的展示，将制作好的玛尼石模型加载到</w:t>
      </w:r>
      <w:proofErr w:type="spellStart"/>
      <w:r w:rsidR="00265C0D" w:rsidRPr="006F4A7F">
        <w:rPr>
          <w:rFonts w:ascii="SimSun" w:eastAsia="SimSun" w:hAnsi="SimSun"/>
        </w:rPr>
        <w:t>webAR</w:t>
      </w:r>
      <w:proofErr w:type="spellEnd"/>
      <w:r w:rsidR="00265C0D" w:rsidRPr="006F4A7F">
        <w:rPr>
          <w:rFonts w:ascii="SimSun" w:eastAsia="SimSun" w:hAnsi="SimSun"/>
        </w:rPr>
        <w:t>中，通过手机摄像头对标记marker图像的识别扫描，在网页中呈现玛尼石，并且有相关石头的简介。这位文化遗产的保护以及数字化处理都开辟了新的途径，让体验者对文化遗产充满了兴趣，也能体验到文化遗产背后的历史情境。</w:t>
      </w:r>
    </w:p>
    <w:p w14:paraId="48DFCCA3" w14:textId="77777777" w:rsidR="00AD6EF7" w:rsidRDefault="006F4A7F" w:rsidP="006F4A7F">
      <w:pPr>
        <w:tabs>
          <w:tab w:val="left" w:pos="4740"/>
        </w:tabs>
        <w:jc w:val="left"/>
        <w:rPr>
          <w:rFonts w:hint="eastAsia"/>
        </w:rPr>
      </w:pPr>
      <w:r>
        <w:tab/>
      </w:r>
    </w:p>
    <w:p w14:paraId="4CBA5544" w14:textId="77777777" w:rsidR="00AD6EF7" w:rsidRDefault="00AD6EF7" w:rsidP="00AD6EF7">
      <w:pPr>
        <w:jc w:val="center"/>
        <w:rPr>
          <w:rFonts w:hint="eastAsia"/>
        </w:rPr>
      </w:pPr>
    </w:p>
    <w:p w14:paraId="2365F98E" w14:textId="77777777" w:rsidR="00AD6EF7" w:rsidRDefault="00AD6EF7" w:rsidP="00AD6EF7">
      <w:pPr>
        <w:jc w:val="center"/>
        <w:rPr>
          <w:rFonts w:hint="eastAsia"/>
        </w:rPr>
      </w:pPr>
    </w:p>
    <w:p w14:paraId="1A238CFD" w14:textId="77777777" w:rsidR="00AD6EF7" w:rsidRDefault="00AD6EF7" w:rsidP="00AD6EF7">
      <w:pPr>
        <w:jc w:val="center"/>
        <w:rPr>
          <w:rFonts w:hint="eastAsia"/>
        </w:rPr>
      </w:pPr>
    </w:p>
    <w:p w14:paraId="60E47590" w14:textId="77777777" w:rsidR="00AD6EF7" w:rsidRDefault="00AD6EF7" w:rsidP="00AD6EF7">
      <w:pPr>
        <w:jc w:val="center"/>
        <w:rPr>
          <w:rFonts w:hint="eastAsia"/>
        </w:rPr>
      </w:pPr>
    </w:p>
    <w:p w14:paraId="377F033C" w14:textId="77777777" w:rsidR="00AD6EF7" w:rsidRDefault="00AD6EF7" w:rsidP="00AD6EF7">
      <w:pPr>
        <w:jc w:val="center"/>
        <w:rPr>
          <w:rFonts w:hint="eastAsia"/>
        </w:rPr>
      </w:pPr>
    </w:p>
    <w:p w14:paraId="1EABDA2F" w14:textId="77777777" w:rsidR="00AD6EF7" w:rsidRDefault="00AD6EF7" w:rsidP="00AD6EF7">
      <w:pPr>
        <w:jc w:val="center"/>
        <w:rPr>
          <w:rFonts w:hint="eastAsia"/>
        </w:rPr>
      </w:pPr>
    </w:p>
    <w:p w14:paraId="41DDF831" w14:textId="77777777" w:rsidR="00AD6EF7" w:rsidRDefault="00AD6EF7" w:rsidP="00AD6EF7">
      <w:pPr>
        <w:jc w:val="center"/>
        <w:rPr>
          <w:rFonts w:hint="eastAsia"/>
        </w:rPr>
      </w:pPr>
    </w:p>
    <w:p w14:paraId="7B8755B3" w14:textId="77777777" w:rsidR="00AD6EF7" w:rsidRDefault="00AD6EF7" w:rsidP="00AD6EF7">
      <w:pPr>
        <w:jc w:val="center"/>
        <w:rPr>
          <w:rFonts w:hint="eastAsia"/>
        </w:rPr>
      </w:pPr>
    </w:p>
    <w:p w14:paraId="11EFB56F" w14:textId="77777777" w:rsidR="00AD6EF7" w:rsidRDefault="00AD6EF7" w:rsidP="00AD6EF7">
      <w:pPr>
        <w:jc w:val="center"/>
        <w:rPr>
          <w:rFonts w:hint="eastAsia"/>
        </w:rPr>
      </w:pPr>
    </w:p>
    <w:p w14:paraId="34100B1D" w14:textId="77777777" w:rsidR="00AD6EF7" w:rsidRDefault="00AD6EF7" w:rsidP="00AD6EF7">
      <w:pPr>
        <w:jc w:val="center"/>
        <w:rPr>
          <w:rFonts w:hint="eastAsia"/>
        </w:rPr>
      </w:pPr>
    </w:p>
    <w:p w14:paraId="66871C51" w14:textId="77777777" w:rsidR="00AD6EF7" w:rsidRDefault="00AD6EF7" w:rsidP="00AD6EF7">
      <w:pPr>
        <w:jc w:val="center"/>
        <w:rPr>
          <w:rFonts w:hint="eastAsia"/>
        </w:rPr>
      </w:pPr>
    </w:p>
    <w:p w14:paraId="685645E3" w14:textId="77777777" w:rsidR="00AD6EF7" w:rsidRDefault="00AD6EF7" w:rsidP="00AD6EF7">
      <w:pPr>
        <w:jc w:val="center"/>
        <w:rPr>
          <w:rFonts w:hint="eastAsia"/>
        </w:rPr>
      </w:pPr>
    </w:p>
    <w:p w14:paraId="50C3F5F9" w14:textId="77777777" w:rsidR="00AD6EF7" w:rsidRDefault="00AD6EF7" w:rsidP="00AD6EF7">
      <w:pPr>
        <w:jc w:val="center"/>
        <w:rPr>
          <w:rFonts w:hint="eastAsia"/>
        </w:rPr>
      </w:pPr>
    </w:p>
    <w:p w14:paraId="08C02980" w14:textId="77777777" w:rsidR="00AD6EF7" w:rsidRDefault="00AD6EF7" w:rsidP="00AD6EF7">
      <w:pPr>
        <w:jc w:val="center"/>
        <w:rPr>
          <w:rFonts w:hint="eastAsia"/>
        </w:rPr>
      </w:pPr>
    </w:p>
    <w:p w14:paraId="4F04D762" w14:textId="77777777" w:rsidR="00AD6EF7" w:rsidRDefault="00AD6EF7" w:rsidP="00AD6EF7">
      <w:pPr>
        <w:jc w:val="center"/>
        <w:rPr>
          <w:rFonts w:hint="eastAsia"/>
        </w:rPr>
      </w:pPr>
    </w:p>
    <w:p w14:paraId="07C7BA2C" w14:textId="77777777" w:rsidR="00AD6EF7" w:rsidRDefault="00AD6EF7" w:rsidP="00AD6EF7">
      <w:pPr>
        <w:jc w:val="center"/>
        <w:rPr>
          <w:rFonts w:hint="eastAsia"/>
        </w:rPr>
      </w:pPr>
    </w:p>
    <w:p w14:paraId="143DEF39" w14:textId="77777777" w:rsidR="00AD6EF7" w:rsidRDefault="00AD6EF7" w:rsidP="00AD6EF7">
      <w:pPr>
        <w:jc w:val="center"/>
        <w:rPr>
          <w:rFonts w:hint="eastAsia"/>
        </w:rPr>
      </w:pPr>
    </w:p>
    <w:p w14:paraId="270F0AE4"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t>第六章 案例优势与局限性</w:t>
      </w:r>
    </w:p>
    <w:p w14:paraId="0721949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6.1 优势</w:t>
      </w:r>
    </w:p>
    <w:p w14:paraId="2E4EFEF6"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由于去年Pokémon Go的出现，掀起了AR的浪潮，摆脱了昂贵的头显硬件，使用手机便能体验AR技术。从AR设备、本地app再到现在的</w:t>
      </w:r>
      <w:proofErr w:type="spellStart"/>
      <w:r w:rsidR="00265C0D" w:rsidRPr="006F4A7F">
        <w:rPr>
          <w:rFonts w:ascii="SimSun" w:eastAsia="SimSun" w:hAnsi="SimSun"/>
        </w:rPr>
        <w:t>webAR</w:t>
      </w:r>
      <w:proofErr w:type="spellEnd"/>
      <w:r w:rsidR="00265C0D" w:rsidRPr="006F4A7F">
        <w:rPr>
          <w:rFonts w:ascii="SimSun" w:eastAsia="SimSun" w:hAnsi="SimSun"/>
        </w:rPr>
        <w:t>技术，这是一个市场化普及的过程。不同AR类型的技术特性决定了对软硬件的需求。这也就凸显了</w:t>
      </w:r>
      <w:proofErr w:type="spellStart"/>
      <w:r w:rsidR="00265C0D" w:rsidRPr="006F4A7F">
        <w:rPr>
          <w:rFonts w:ascii="SimSun" w:eastAsia="SimSun" w:hAnsi="SimSun"/>
        </w:rPr>
        <w:t>webAR</w:t>
      </w:r>
      <w:proofErr w:type="spellEnd"/>
      <w:r w:rsidR="00265C0D" w:rsidRPr="006F4A7F">
        <w:rPr>
          <w:rFonts w:ascii="SimSun" w:eastAsia="SimSun" w:hAnsi="SimSun"/>
        </w:rPr>
        <w:t>技术的优势。它的适应性更强，开放程度更高，更符合当前面向多种用户体验习惯。</w:t>
      </w:r>
    </w:p>
    <w:p w14:paraId="2797F87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（1）多用户性</w:t>
      </w:r>
    </w:p>
    <w:p w14:paraId="0C249414"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与以往的AR不一样，以往的AR只能是AR玩家才能体验，用户体验比较少，而</w:t>
      </w:r>
      <w:proofErr w:type="spellStart"/>
      <w:r w:rsidR="00265C0D" w:rsidRPr="006F4A7F">
        <w:rPr>
          <w:rFonts w:ascii="SimSun" w:eastAsia="SimSun" w:hAnsi="SimSun"/>
        </w:rPr>
        <w:t>webAR</w:t>
      </w:r>
      <w:proofErr w:type="spellEnd"/>
      <w:r w:rsidR="00265C0D" w:rsidRPr="006F4A7F">
        <w:rPr>
          <w:rFonts w:ascii="SimSun" w:eastAsia="SimSun" w:hAnsi="SimSun"/>
        </w:rPr>
        <w:t>技术的传播，是能够连接AR玩家和非AR玩家之间的重要桥梁，能够让更多的用户轻松、便捷的体验到AR，使得AR技术能够得到广泛的传播和更好的普及。</w:t>
      </w:r>
    </w:p>
    <w:p w14:paraId="72516D5F"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（2）成本低 </w:t>
      </w:r>
    </w:p>
    <w:p w14:paraId="38DDD8D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proofErr w:type="spellStart"/>
      <w:r w:rsidR="00265C0D" w:rsidRPr="006F4A7F">
        <w:rPr>
          <w:rFonts w:ascii="SimSun" w:eastAsia="SimSun" w:hAnsi="SimSun"/>
        </w:rPr>
        <w:t>webAR</w:t>
      </w:r>
      <w:proofErr w:type="spellEnd"/>
      <w:r w:rsidR="00265C0D" w:rsidRPr="006F4A7F">
        <w:rPr>
          <w:rFonts w:ascii="SimSun" w:eastAsia="SimSun" w:hAnsi="SimSun"/>
        </w:rPr>
        <w:t>技术不需要头显设备，不需要专门硬件，不需要下载app，只需要一个简单的</w:t>
      </w:r>
      <w:proofErr w:type="spellStart"/>
      <w:r w:rsidR="00265C0D" w:rsidRPr="006F4A7F">
        <w:rPr>
          <w:rFonts w:ascii="SimSun" w:eastAsia="SimSun" w:hAnsi="SimSun"/>
        </w:rPr>
        <w:t>aframe</w:t>
      </w:r>
      <w:proofErr w:type="spellEnd"/>
      <w:r w:rsidR="00265C0D" w:rsidRPr="006F4A7F">
        <w:rPr>
          <w:rFonts w:ascii="SimSun" w:eastAsia="SimSun" w:hAnsi="SimSun"/>
        </w:rPr>
        <w:t>框架，便可以进行开发。</w:t>
      </w:r>
    </w:p>
    <w:p w14:paraId="31D559CC"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（3）降低门槛</w:t>
      </w:r>
    </w:p>
    <w:p w14:paraId="60E2B3D6" w14:textId="77777777" w:rsidR="00265C0D" w:rsidRPr="006F4A7F" w:rsidRDefault="00AD6EF7" w:rsidP="00265C0D">
      <w:pPr>
        <w:rPr>
          <w:rFonts w:ascii="SimSun" w:eastAsia="SimSun" w:hAnsi="SimSun"/>
        </w:rPr>
      </w:pPr>
      <w:r w:rsidRPr="006F4A7F">
        <w:rPr>
          <w:rFonts w:ascii="SimSun" w:eastAsia="SimSun" w:hAnsi="SimSun" w:hint="eastAsia"/>
        </w:rPr>
        <w:t xml:space="preserve">    </w:t>
      </w:r>
      <w:proofErr w:type="spellStart"/>
      <w:r w:rsidR="00265C0D" w:rsidRPr="006F4A7F">
        <w:rPr>
          <w:rFonts w:ascii="SimSun" w:eastAsia="SimSun" w:hAnsi="SimSun"/>
        </w:rPr>
        <w:t>webVR</w:t>
      </w:r>
      <w:proofErr w:type="spellEnd"/>
      <w:r w:rsidR="00265C0D" w:rsidRPr="006F4A7F">
        <w:rPr>
          <w:rFonts w:ascii="SimSun" w:eastAsia="SimSun" w:hAnsi="SimSun"/>
        </w:rPr>
        <w:t>与</w:t>
      </w:r>
      <w:proofErr w:type="spellStart"/>
      <w:r w:rsidR="00265C0D" w:rsidRPr="006F4A7F">
        <w:rPr>
          <w:rFonts w:ascii="SimSun" w:eastAsia="SimSun" w:hAnsi="SimSun"/>
        </w:rPr>
        <w:t>webAR</w:t>
      </w:r>
      <w:proofErr w:type="spellEnd"/>
      <w:r w:rsidR="00265C0D" w:rsidRPr="006F4A7F">
        <w:rPr>
          <w:rFonts w:ascii="SimSun" w:eastAsia="SimSun" w:hAnsi="SimSun"/>
        </w:rPr>
        <w:t>是两种不同的技术，不过二者也有许多重叠的地方：它们都与穿戴在脸上的设备有关，都安装许多传感器，可以追踪动作、位置、方向。二者最明显的不同就是</w:t>
      </w:r>
      <w:proofErr w:type="spellStart"/>
      <w:r w:rsidR="00265C0D" w:rsidRPr="006F4A7F">
        <w:rPr>
          <w:rFonts w:ascii="SimSun" w:eastAsia="SimSun" w:hAnsi="SimSun"/>
        </w:rPr>
        <w:t>webVR</w:t>
      </w:r>
      <w:proofErr w:type="spellEnd"/>
      <w:r w:rsidR="00265C0D" w:rsidRPr="006F4A7F">
        <w:rPr>
          <w:rFonts w:ascii="SimSun" w:eastAsia="SimSun" w:hAnsi="SimSun"/>
        </w:rPr>
        <w:t>创造全新的模拟现实，而AR将模拟层叠加在现有世界之上。尽管如此，二者使用的重叠技术、开发者处理的范例经常会碰到相同的挑战，于是W3C VR团队决定开发一个API，同时处理两种技术，它就是</w:t>
      </w:r>
      <w:proofErr w:type="spellStart"/>
      <w:r w:rsidR="00265C0D" w:rsidRPr="006F4A7F">
        <w:rPr>
          <w:rFonts w:ascii="SimSun" w:eastAsia="SimSun" w:hAnsi="SimSun"/>
        </w:rPr>
        <w:t>WebXR</w:t>
      </w:r>
      <w:proofErr w:type="spellEnd"/>
      <w:r w:rsidR="00265C0D" w:rsidRPr="006F4A7F">
        <w:rPr>
          <w:rFonts w:ascii="SimSun" w:eastAsia="SimSun" w:hAnsi="SimSun"/>
        </w:rPr>
        <w:t>。</w:t>
      </w:r>
      <w:proofErr w:type="spellStart"/>
      <w:r w:rsidR="00265C0D" w:rsidRPr="006F4A7F">
        <w:rPr>
          <w:rFonts w:ascii="SimSun" w:eastAsia="SimSun" w:hAnsi="SimSun"/>
        </w:rPr>
        <w:t>webXR</w:t>
      </w:r>
      <w:proofErr w:type="spellEnd"/>
      <w:r w:rsidR="00265C0D" w:rsidRPr="006F4A7F">
        <w:rPr>
          <w:rFonts w:ascii="SimSun" w:eastAsia="SimSun" w:hAnsi="SimSun"/>
        </w:rPr>
        <w:t>将</w:t>
      </w:r>
      <w:proofErr w:type="spellStart"/>
      <w:r w:rsidR="00265C0D" w:rsidRPr="006F4A7F">
        <w:rPr>
          <w:rFonts w:ascii="SimSun" w:eastAsia="SimSun" w:hAnsi="SimSun"/>
        </w:rPr>
        <w:t>webVR</w:t>
      </w:r>
      <w:proofErr w:type="spellEnd"/>
      <w:r w:rsidR="00265C0D" w:rsidRPr="006F4A7F">
        <w:rPr>
          <w:rFonts w:ascii="SimSun" w:eastAsia="SimSun" w:hAnsi="SimSun"/>
        </w:rPr>
        <w:t>与</w:t>
      </w:r>
      <w:proofErr w:type="spellStart"/>
      <w:r w:rsidR="00265C0D" w:rsidRPr="006F4A7F">
        <w:rPr>
          <w:rFonts w:ascii="SimSun" w:eastAsia="SimSun" w:hAnsi="SimSun"/>
        </w:rPr>
        <w:t>webAR</w:t>
      </w:r>
      <w:proofErr w:type="spellEnd"/>
      <w:r w:rsidR="00265C0D" w:rsidRPr="006F4A7F">
        <w:rPr>
          <w:rFonts w:ascii="SimSun" w:eastAsia="SimSun" w:hAnsi="SimSun"/>
        </w:rPr>
        <w:t>都包装在一起，只需要一个库，便可以开发，即使你对代码一无所知，但是也能轻松的上手。</w:t>
      </w:r>
    </w:p>
    <w:p w14:paraId="7419F294"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6.2 局限性</w:t>
      </w:r>
    </w:p>
    <w:p w14:paraId="227C0FCE"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由于体验设备的硬件需求更低，所以</w:t>
      </w:r>
      <w:proofErr w:type="spellStart"/>
      <w:r w:rsidR="00265C0D" w:rsidRPr="006F4A7F">
        <w:rPr>
          <w:rFonts w:ascii="SimSun" w:eastAsia="SimSun" w:hAnsi="SimSun"/>
        </w:rPr>
        <w:t>webAR</w:t>
      </w:r>
      <w:proofErr w:type="spellEnd"/>
      <w:r w:rsidR="00265C0D" w:rsidRPr="006F4A7F">
        <w:rPr>
          <w:rFonts w:ascii="SimSun" w:eastAsia="SimSun" w:hAnsi="SimSun"/>
        </w:rPr>
        <w:t>对于其他AR技术模式，仍然有许多的问题。</w:t>
      </w:r>
    </w:p>
    <w:p w14:paraId="0C770504"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（1）本地应用的兼容性不够高</w:t>
      </w:r>
    </w:p>
    <w:p w14:paraId="4D082040"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目前由于苹果手机的权限问题，</w:t>
      </w:r>
      <w:proofErr w:type="spellStart"/>
      <w:r w:rsidR="00265C0D" w:rsidRPr="006F4A7F">
        <w:rPr>
          <w:rFonts w:ascii="SimSun" w:eastAsia="SimSun" w:hAnsi="SimSun"/>
        </w:rPr>
        <w:t>webAR</w:t>
      </w:r>
      <w:proofErr w:type="spellEnd"/>
      <w:r w:rsidR="00265C0D" w:rsidRPr="006F4A7F">
        <w:rPr>
          <w:rFonts w:ascii="SimSun" w:eastAsia="SimSun" w:hAnsi="SimSun"/>
        </w:rPr>
        <w:t>还不能在苹果手机上使用，因此只能在安卓手机上使用，一定程度上减少了用户体验，不能大范围的传播和推广。</w:t>
      </w:r>
    </w:p>
    <w:p w14:paraId="4BCA2120"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（2）识别局限</w:t>
      </w:r>
    </w:p>
    <w:p w14:paraId="2465955B" w14:textId="77777777" w:rsidR="00AD6EF7" w:rsidRPr="006F4A7F" w:rsidRDefault="00265C0D" w:rsidP="00AD6EF7">
      <w:pPr>
        <w:ind w:firstLine="480"/>
        <w:rPr>
          <w:rFonts w:ascii="SimSun" w:eastAsia="SimSun" w:hAnsi="SimSun" w:hint="eastAsia"/>
        </w:rPr>
      </w:pPr>
      <w:r w:rsidRPr="006F4A7F">
        <w:rPr>
          <w:rFonts w:ascii="SimSun" w:eastAsia="SimSun" w:hAnsi="SimSun"/>
        </w:rPr>
        <w:t>目前我们只能做到通过标记marker图像来识别，在一定程度上来说是很局限也很不方便的。</w:t>
      </w:r>
    </w:p>
    <w:p w14:paraId="681F7788" w14:textId="77777777" w:rsidR="00265C0D" w:rsidRPr="006F4A7F" w:rsidRDefault="00AD6EF7" w:rsidP="00AD6EF7">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（3）模型要求高</w:t>
      </w:r>
    </w:p>
    <w:p w14:paraId="1A399472"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只有特定格式的模型才能加载到</w:t>
      </w:r>
      <w:proofErr w:type="spellStart"/>
      <w:r w:rsidR="00265C0D" w:rsidRPr="006F4A7F">
        <w:rPr>
          <w:rFonts w:ascii="SimSun" w:eastAsia="SimSun" w:hAnsi="SimSun"/>
        </w:rPr>
        <w:t>webAR</w:t>
      </w:r>
      <w:proofErr w:type="spellEnd"/>
      <w:r w:rsidR="00265C0D" w:rsidRPr="006F4A7F">
        <w:rPr>
          <w:rFonts w:ascii="SimSun" w:eastAsia="SimSun" w:hAnsi="SimSun"/>
        </w:rPr>
        <w:t>中，目前还并不能加载别的格式的模型。</w:t>
      </w:r>
    </w:p>
    <w:p w14:paraId="2E008C71"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（4）交互少</w:t>
      </w:r>
    </w:p>
    <w:p w14:paraId="66189946" w14:textId="77777777" w:rsidR="00265C0D" w:rsidRDefault="00AD6EF7" w:rsidP="00265C0D">
      <w:r w:rsidRPr="006F4A7F">
        <w:rPr>
          <w:rFonts w:ascii="SimSun" w:eastAsia="SimSun" w:hAnsi="SimSun" w:hint="eastAsia"/>
        </w:rPr>
        <w:t xml:space="preserve">    </w:t>
      </w:r>
      <w:r w:rsidR="00265C0D" w:rsidRPr="006F4A7F">
        <w:rPr>
          <w:rFonts w:ascii="SimSun" w:eastAsia="SimSun" w:hAnsi="SimSun"/>
        </w:rPr>
        <w:t>与</w:t>
      </w:r>
      <w:proofErr w:type="spellStart"/>
      <w:r w:rsidR="00265C0D" w:rsidRPr="006F4A7F">
        <w:rPr>
          <w:rFonts w:ascii="SimSun" w:eastAsia="SimSun" w:hAnsi="SimSun"/>
        </w:rPr>
        <w:t>webVR</w:t>
      </w:r>
      <w:proofErr w:type="spellEnd"/>
      <w:r w:rsidR="00265C0D" w:rsidRPr="006F4A7F">
        <w:rPr>
          <w:rFonts w:ascii="SimSun" w:eastAsia="SimSun" w:hAnsi="SimSun"/>
        </w:rPr>
        <w:t>的交互不同，</w:t>
      </w:r>
      <w:proofErr w:type="spellStart"/>
      <w:r w:rsidR="00265C0D" w:rsidRPr="006F4A7F">
        <w:rPr>
          <w:rFonts w:ascii="SimSun" w:eastAsia="SimSun" w:hAnsi="SimSun"/>
        </w:rPr>
        <w:t>webAR</w:t>
      </w:r>
      <w:proofErr w:type="spellEnd"/>
      <w:r w:rsidR="00265C0D" w:rsidRPr="006F4A7F">
        <w:rPr>
          <w:rFonts w:ascii="SimSun" w:eastAsia="SimSun" w:hAnsi="SimSun"/>
        </w:rPr>
        <w:t>可开发的交互目前还太少，只能是实现一些动画效果，旋转，移动等等，能让用户的体验感比较少。</w:t>
      </w:r>
    </w:p>
    <w:p w14:paraId="58BD048B" w14:textId="77777777" w:rsidR="00AD6EF7" w:rsidRDefault="00AD6EF7" w:rsidP="00AD6EF7">
      <w:pPr>
        <w:jc w:val="center"/>
        <w:rPr>
          <w:rFonts w:hint="eastAsia"/>
        </w:rPr>
      </w:pPr>
    </w:p>
    <w:p w14:paraId="66643AD6" w14:textId="77777777" w:rsidR="00AD6EF7" w:rsidRDefault="00AD6EF7" w:rsidP="00AD6EF7">
      <w:pPr>
        <w:jc w:val="center"/>
        <w:rPr>
          <w:rFonts w:hint="eastAsia"/>
        </w:rPr>
      </w:pPr>
    </w:p>
    <w:p w14:paraId="2E3204A0" w14:textId="77777777" w:rsidR="00AD6EF7" w:rsidRDefault="00AD6EF7" w:rsidP="00AD6EF7">
      <w:pPr>
        <w:jc w:val="center"/>
        <w:rPr>
          <w:rFonts w:hint="eastAsia"/>
        </w:rPr>
      </w:pPr>
    </w:p>
    <w:p w14:paraId="4FE842A5" w14:textId="77777777" w:rsidR="00AD6EF7" w:rsidRDefault="00AD6EF7" w:rsidP="00AD6EF7">
      <w:pPr>
        <w:jc w:val="center"/>
        <w:rPr>
          <w:rFonts w:hint="eastAsia"/>
        </w:rPr>
      </w:pPr>
    </w:p>
    <w:p w14:paraId="1C518996" w14:textId="77777777" w:rsidR="00AD6EF7" w:rsidRDefault="00AD6EF7" w:rsidP="00AD6EF7">
      <w:pPr>
        <w:jc w:val="center"/>
        <w:rPr>
          <w:rFonts w:hint="eastAsia"/>
        </w:rPr>
      </w:pPr>
    </w:p>
    <w:p w14:paraId="7F180A91" w14:textId="77777777" w:rsidR="00AD6EF7" w:rsidRDefault="00AD6EF7" w:rsidP="00AD6EF7">
      <w:pPr>
        <w:jc w:val="center"/>
        <w:rPr>
          <w:rFonts w:hint="eastAsia"/>
        </w:rPr>
      </w:pPr>
    </w:p>
    <w:p w14:paraId="585A5D07" w14:textId="77777777" w:rsidR="00AD6EF7" w:rsidRDefault="00AD6EF7" w:rsidP="00AD6EF7">
      <w:pPr>
        <w:jc w:val="center"/>
        <w:rPr>
          <w:rFonts w:hint="eastAsia"/>
        </w:rPr>
      </w:pPr>
    </w:p>
    <w:p w14:paraId="1DAFB53B" w14:textId="77777777" w:rsidR="00AD6EF7" w:rsidRDefault="00AD6EF7" w:rsidP="00AD6EF7">
      <w:pPr>
        <w:jc w:val="center"/>
        <w:rPr>
          <w:rFonts w:hint="eastAsia"/>
        </w:rPr>
      </w:pPr>
    </w:p>
    <w:p w14:paraId="78C84A2F" w14:textId="77777777" w:rsidR="00AD6EF7" w:rsidRDefault="00AD6EF7" w:rsidP="00AD6EF7">
      <w:pPr>
        <w:jc w:val="center"/>
        <w:rPr>
          <w:rFonts w:hint="eastAsia"/>
        </w:rPr>
      </w:pPr>
    </w:p>
    <w:p w14:paraId="36D2DE4B" w14:textId="77777777" w:rsidR="00AD6EF7" w:rsidRDefault="00AD6EF7" w:rsidP="00AD6EF7">
      <w:pPr>
        <w:jc w:val="center"/>
        <w:rPr>
          <w:rFonts w:hint="eastAsia"/>
        </w:rPr>
      </w:pPr>
    </w:p>
    <w:p w14:paraId="52A6A867" w14:textId="77777777" w:rsidR="00AD6EF7" w:rsidRDefault="00AD6EF7" w:rsidP="00AD6EF7">
      <w:pPr>
        <w:jc w:val="center"/>
        <w:rPr>
          <w:rFonts w:hint="eastAsia"/>
        </w:rPr>
      </w:pPr>
    </w:p>
    <w:p w14:paraId="5E976A5B" w14:textId="77777777" w:rsidR="00AD6EF7" w:rsidRDefault="00AD6EF7" w:rsidP="00AD6EF7">
      <w:pPr>
        <w:jc w:val="center"/>
        <w:rPr>
          <w:rFonts w:hint="eastAsia"/>
        </w:rPr>
      </w:pPr>
    </w:p>
    <w:p w14:paraId="71D81752" w14:textId="77777777" w:rsidR="00AD6EF7" w:rsidRDefault="00AD6EF7" w:rsidP="00AD6EF7">
      <w:pPr>
        <w:jc w:val="center"/>
        <w:rPr>
          <w:rFonts w:hint="eastAsia"/>
        </w:rPr>
      </w:pPr>
    </w:p>
    <w:p w14:paraId="0A03A512" w14:textId="77777777" w:rsidR="00AD6EF7" w:rsidRDefault="00AD6EF7" w:rsidP="00AD6EF7">
      <w:pPr>
        <w:jc w:val="center"/>
        <w:rPr>
          <w:rFonts w:hint="eastAsia"/>
        </w:rPr>
      </w:pPr>
    </w:p>
    <w:p w14:paraId="48E055D1" w14:textId="77777777" w:rsidR="00AD6EF7" w:rsidRDefault="00AD6EF7" w:rsidP="00AD6EF7">
      <w:pPr>
        <w:jc w:val="center"/>
        <w:rPr>
          <w:rFonts w:hint="eastAsia"/>
        </w:rPr>
      </w:pPr>
    </w:p>
    <w:p w14:paraId="61490831" w14:textId="77777777" w:rsidR="00AD6EF7" w:rsidRDefault="00AD6EF7" w:rsidP="00AD6EF7">
      <w:pPr>
        <w:jc w:val="center"/>
        <w:rPr>
          <w:rFonts w:hint="eastAsia"/>
        </w:rPr>
      </w:pPr>
    </w:p>
    <w:p w14:paraId="49CC34C3" w14:textId="77777777" w:rsidR="00AD6EF7" w:rsidRDefault="00AD6EF7" w:rsidP="00AD6EF7">
      <w:pPr>
        <w:jc w:val="center"/>
        <w:rPr>
          <w:rFonts w:hint="eastAsia"/>
        </w:rPr>
      </w:pPr>
    </w:p>
    <w:p w14:paraId="3A110B6F" w14:textId="77777777" w:rsidR="00AD6EF7" w:rsidRDefault="00AD6EF7" w:rsidP="00AD6EF7">
      <w:pPr>
        <w:jc w:val="center"/>
        <w:rPr>
          <w:rFonts w:hint="eastAsia"/>
        </w:rPr>
      </w:pPr>
    </w:p>
    <w:p w14:paraId="3AF07F0F" w14:textId="77777777" w:rsidR="00AD6EF7" w:rsidRDefault="00AD6EF7" w:rsidP="00AD6EF7">
      <w:pPr>
        <w:jc w:val="center"/>
        <w:rPr>
          <w:rFonts w:hint="eastAsia"/>
        </w:rPr>
      </w:pPr>
    </w:p>
    <w:p w14:paraId="37474535" w14:textId="77777777" w:rsidR="00AD6EF7" w:rsidRDefault="00AD6EF7" w:rsidP="00AD6EF7">
      <w:pPr>
        <w:jc w:val="center"/>
        <w:rPr>
          <w:rFonts w:hint="eastAsia"/>
        </w:rPr>
      </w:pPr>
    </w:p>
    <w:p w14:paraId="4436C52A" w14:textId="77777777" w:rsidR="00AD6EF7" w:rsidRDefault="00AD6EF7" w:rsidP="00AD6EF7">
      <w:pPr>
        <w:jc w:val="center"/>
        <w:rPr>
          <w:rFonts w:hint="eastAsia"/>
        </w:rPr>
      </w:pPr>
    </w:p>
    <w:p w14:paraId="0436BDF8" w14:textId="77777777" w:rsidR="00AD6EF7" w:rsidRDefault="00AD6EF7" w:rsidP="00AD6EF7">
      <w:pPr>
        <w:jc w:val="center"/>
        <w:rPr>
          <w:rFonts w:hint="eastAsia"/>
        </w:rPr>
      </w:pPr>
    </w:p>
    <w:p w14:paraId="4322812D" w14:textId="77777777" w:rsidR="00AD6EF7" w:rsidRDefault="00AD6EF7" w:rsidP="00AD6EF7">
      <w:pPr>
        <w:jc w:val="center"/>
        <w:rPr>
          <w:rFonts w:hint="eastAsia"/>
        </w:rPr>
      </w:pPr>
    </w:p>
    <w:p w14:paraId="1DC26A06" w14:textId="77777777" w:rsidR="00AD6EF7" w:rsidRDefault="00AD6EF7" w:rsidP="00AD6EF7">
      <w:pPr>
        <w:jc w:val="center"/>
        <w:rPr>
          <w:rFonts w:hint="eastAsia"/>
        </w:rPr>
      </w:pPr>
    </w:p>
    <w:p w14:paraId="466A3761" w14:textId="77777777" w:rsidR="00AD6EF7" w:rsidRDefault="00AD6EF7" w:rsidP="00AD6EF7">
      <w:pPr>
        <w:jc w:val="center"/>
        <w:rPr>
          <w:rFonts w:hint="eastAsia"/>
        </w:rPr>
      </w:pPr>
    </w:p>
    <w:p w14:paraId="73DB5DDA" w14:textId="77777777" w:rsidR="00AD6EF7" w:rsidRDefault="00AD6EF7" w:rsidP="00AD6EF7">
      <w:pPr>
        <w:jc w:val="center"/>
        <w:rPr>
          <w:rFonts w:hint="eastAsia"/>
        </w:rPr>
      </w:pPr>
    </w:p>
    <w:p w14:paraId="41AC5753" w14:textId="77777777" w:rsidR="00AD6EF7" w:rsidRDefault="00AD6EF7" w:rsidP="00AD6EF7">
      <w:pPr>
        <w:jc w:val="center"/>
        <w:rPr>
          <w:rFonts w:hint="eastAsia"/>
        </w:rPr>
      </w:pPr>
    </w:p>
    <w:p w14:paraId="0B9EF0FC" w14:textId="77777777" w:rsidR="00AD6EF7" w:rsidRDefault="00AD6EF7" w:rsidP="00AD6EF7">
      <w:pPr>
        <w:jc w:val="center"/>
        <w:rPr>
          <w:rFonts w:hint="eastAsia"/>
        </w:rPr>
      </w:pPr>
    </w:p>
    <w:p w14:paraId="6B8FA14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t>第七章 总结与展望</w:t>
      </w:r>
    </w:p>
    <w:p w14:paraId="002A0CD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7.1 总结</w:t>
      </w:r>
    </w:p>
    <w:p w14:paraId="683A4514"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通过本次课题的研究，我基本掌握了</w:t>
      </w:r>
      <w:proofErr w:type="spellStart"/>
      <w:r w:rsidR="00265C0D" w:rsidRPr="006F4A7F">
        <w:rPr>
          <w:rFonts w:ascii="SimSun" w:eastAsia="SimSun" w:hAnsi="SimSun"/>
        </w:rPr>
        <w:t>webVR</w:t>
      </w:r>
      <w:proofErr w:type="spellEnd"/>
      <w:r w:rsidR="00265C0D" w:rsidRPr="006F4A7F">
        <w:rPr>
          <w:rFonts w:ascii="SimSun" w:eastAsia="SimSun" w:hAnsi="SimSun"/>
        </w:rPr>
        <w:t>/AR技术的开发方法，最后呈现效果还不错。总的来说</w:t>
      </w:r>
      <w:proofErr w:type="spellStart"/>
      <w:r w:rsidR="00265C0D" w:rsidRPr="006F4A7F">
        <w:rPr>
          <w:rFonts w:ascii="SimSun" w:eastAsia="SimSun" w:hAnsi="SimSun"/>
        </w:rPr>
        <w:t>webVR</w:t>
      </w:r>
      <w:proofErr w:type="spellEnd"/>
      <w:r w:rsidR="00265C0D" w:rsidRPr="006F4A7F">
        <w:rPr>
          <w:rFonts w:ascii="SimSun" w:eastAsia="SimSun" w:hAnsi="SimSun"/>
        </w:rPr>
        <w:t>/AR技术相对于其他方式呈现VR/AR具有很大的前瞻性和便捷性，不仅是对前端技术有了很深的了解，同时也对VR/AR技术有了不一样的体会和感受，随着信息时代的发展，技术不是越来越复杂，而是将复杂的技术用简单的方式让更多的人能够了解，体验和使用，</w:t>
      </w:r>
      <w:proofErr w:type="spellStart"/>
      <w:r w:rsidR="00265C0D" w:rsidRPr="006F4A7F">
        <w:rPr>
          <w:rFonts w:ascii="SimSun" w:eastAsia="SimSun" w:hAnsi="SimSun"/>
        </w:rPr>
        <w:t>webVR</w:t>
      </w:r>
      <w:proofErr w:type="spellEnd"/>
      <w:r w:rsidR="00265C0D" w:rsidRPr="006F4A7F">
        <w:rPr>
          <w:rFonts w:ascii="SimSun" w:eastAsia="SimSun" w:hAnsi="SimSun"/>
        </w:rPr>
        <w:t>/AR就是这么一个简单的方式，连接着VR/AR开发者和非VR/AR开发者，从而让更多的人能够参与其中，这也是本课题研究的意义。</w:t>
      </w:r>
    </w:p>
    <w:p w14:paraId="1E78EEFB"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7.2 展望</w:t>
      </w:r>
    </w:p>
    <w:p w14:paraId="2074C576" w14:textId="77777777" w:rsidR="007B6CDD" w:rsidRPr="006F4A7F" w:rsidRDefault="00AD6EF7" w:rsidP="00265C0D">
      <w:pPr>
        <w:rPr>
          <w:rFonts w:ascii="SimSun" w:eastAsia="SimSun" w:hAnsi="SimSun"/>
        </w:rPr>
      </w:pPr>
      <w:r>
        <w:rPr>
          <w:rFonts w:hint="eastAsia"/>
        </w:rPr>
        <w:t xml:space="preserve">   </w:t>
      </w:r>
      <w:bookmarkStart w:id="0" w:name="_GoBack"/>
      <w:r w:rsidRPr="006F4A7F">
        <w:rPr>
          <w:rFonts w:ascii="SimSun" w:eastAsia="SimSun" w:hAnsi="SimSun" w:hint="eastAsia"/>
        </w:rPr>
        <w:t xml:space="preserve"> </w:t>
      </w:r>
      <w:proofErr w:type="spellStart"/>
      <w:r w:rsidR="00265C0D" w:rsidRPr="006F4A7F">
        <w:rPr>
          <w:rFonts w:ascii="SimSun" w:eastAsia="SimSun" w:hAnsi="SimSun"/>
        </w:rPr>
        <w:t>webVR</w:t>
      </w:r>
      <w:proofErr w:type="spellEnd"/>
      <w:r w:rsidR="00265C0D" w:rsidRPr="006F4A7F">
        <w:rPr>
          <w:rFonts w:ascii="SimSun" w:eastAsia="SimSun" w:hAnsi="SimSun"/>
        </w:rPr>
        <w:t>/AR技术的出现不仅是一个时代的开始，更是预示着越来越多的用户能够参与其中，而近日，亚马逊的Sumerian正式上线，致力于帮助开发者用最少的代码来构建</w:t>
      </w:r>
      <w:proofErr w:type="spellStart"/>
      <w:r w:rsidR="00265C0D" w:rsidRPr="006F4A7F">
        <w:rPr>
          <w:rFonts w:ascii="SimSun" w:eastAsia="SimSun" w:hAnsi="SimSun"/>
        </w:rPr>
        <w:t>webVR</w:t>
      </w:r>
      <w:proofErr w:type="spellEnd"/>
      <w:r w:rsidR="00265C0D" w:rsidRPr="006F4A7F">
        <w:rPr>
          <w:rFonts w:ascii="SimSun" w:eastAsia="SimSun" w:hAnsi="SimSun"/>
        </w:rPr>
        <w:t>/AR，Sumerian是一个基于web的编辑器，使用者不需要拥有专业的知识，只需要将建筑物等3D对象拖放到场景中，或者导入来自第三方资源库的3D对象，这个编辑器可以在任何web浏览器中运行，能够支持</w:t>
      </w:r>
      <w:proofErr w:type="spellStart"/>
      <w:r w:rsidR="00265C0D" w:rsidRPr="006F4A7F">
        <w:rPr>
          <w:rFonts w:ascii="SimSun" w:eastAsia="SimSun" w:hAnsi="SimSun"/>
        </w:rPr>
        <w:t>ARkit</w:t>
      </w:r>
      <w:proofErr w:type="spellEnd"/>
      <w:r w:rsidR="00265C0D" w:rsidRPr="006F4A7F">
        <w:rPr>
          <w:rFonts w:ascii="SimSun" w:eastAsia="SimSun" w:hAnsi="SimSun"/>
        </w:rPr>
        <w:t>和</w:t>
      </w:r>
      <w:proofErr w:type="spellStart"/>
      <w:r w:rsidR="00265C0D" w:rsidRPr="006F4A7F">
        <w:rPr>
          <w:rFonts w:ascii="SimSun" w:eastAsia="SimSun" w:hAnsi="SimSun"/>
        </w:rPr>
        <w:t>ARCore</w:t>
      </w:r>
      <w:proofErr w:type="spellEnd"/>
      <w:r w:rsidR="00265C0D" w:rsidRPr="006F4A7F">
        <w:rPr>
          <w:rFonts w:ascii="SimSun" w:eastAsia="SimSun" w:hAnsi="SimSun"/>
        </w:rPr>
        <w:t>。如果开发者具备一定的编程素质，Sumerian还会提供可编程API和Sumerian命令行界面进行更加深入的定制场景，并且编写复杂的应用程序逻辑。这个平台的出现对于</w:t>
      </w:r>
      <w:proofErr w:type="spellStart"/>
      <w:r w:rsidR="00265C0D" w:rsidRPr="006F4A7F">
        <w:rPr>
          <w:rFonts w:ascii="SimSun" w:eastAsia="SimSun" w:hAnsi="SimSun"/>
        </w:rPr>
        <w:t>webVR</w:t>
      </w:r>
      <w:proofErr w:type="spellEnd"/>
      <w:r w:rsidR="00265C0D" w:rsidRPr="006F4A7F">
        <w:rPr>
          <w:rFonts w:ascii="SimSun" w:eastAsia="SimSun" w:hAnsi="SimSun"/>
        </w:rPr>
        <w:t>/AR内容有着比较大的意义。</w:t>
      </w:r>
      <w:bookmarkEnd w:id="0"/>
    </w:p>
    <w:sectPr w:rsidR="007B6CDD" w:rsidRPr="006F4A7F" w:rsidSect="006B38C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C8"/>
    <w:rsid w:val="0002743F"/>
    <w:rsid w:val="000C54C8"/>
    <w:rsid w:val="00265C0D"/>
    <w:rsid w:val="006B38CF"/>
    <w:rsid w:val="006F4A7F"/>
    <w:rsid w:val="00836E72"/>
    <w:rsid w:val="00A05BEB"/>
    <w:rsid w:val="00AD6EF7"/>
    <w:rsid w:val="00D352A4"/>
    <w:rsid w:val="00FC5D7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0989D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9" Type="http://schemas.openxmlformats.org/officeDocument/2006/relationships/image" Target="media/image6.pn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26</Pages>
  <Words>2378</Words>
  <Characters>13559</Characters>
  <Application>Microsoft Macintosh Word</Application>
  <DocSecurity>0</DocSecurity>
  <Lines>112</Lines>
  <Paragraphs>31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2018-05-22T08:46:00Z</dcterms:created>
  <dcterms:modified xsi:type="dcterms:W3CDTF">2018-05-22T09:49:00Z</dcterms:modified>
</cp:coreProperties>
</file>