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6AE" w:rsidRDefault="00591F78">
      <w:pPr>
        <w:pStyle w:val="10"/>
        <w:numPr>
          <w:ilvl w:val="0"/>
          <w:numId w:val="0"/>
        </w:numPr>
        <w:spacing w:before="468" w:after="468"/>
        <w:ind w:firstLine="288"/>
      </w:pPr>
      <w:r>
        <w:rPr>
          <w:rFonts w:hint="eastAsia"/>
        </w:rPr>
        <w:t>直升机建模介绍</w:t>
      </w:r>
    </w:p>
    <w:p w:rsidR="000B06AE" w:rsidRDefault="00591F78">
      <w:pPr>
        <w:pStyle w:val="a0"/>
        <w:ind w:firstLine="420"/>
        <w:jc w:val="right"/>
      </w:pPr>
      <w:r>
        <w:rPr>
          <w:rFonts w:hint="eastAsia"/>
        </w:rPr>
        <w:t xml:space="preserve">BX2001010 </w:t>
      </w:r>
      <w:proofErr w:type="gramStart"/>
      <w:r>
        <w:rPr>
          <w:rFonts w:hint="eastAsia"/>
        </w:rPr>
        <w:t>卫圆</w:t>
      </w:r>
      <w:proofErr w:type="gramEnd"/>
      <w:r>
        <w:rPr>
          <w:rFonts w:hint="eastAsia"/>
        </w:rPr>
        <w:t xml:space="preserve"> </w:t>
      </w:r>
      <w:r>
        <w:t>2022.08.02</w:t>
      </w:r>
    </w:p>
    <w:p w:rsidR="000B06AE" w:rsidRDefault="00591F78">
      <w:pPr>
        <w:pStyle w:val="2"/>
        <w:spacing w:before="156" w:after="156"/>
      </w:pPr>
      <w:r>
        <w:t>直升机建模假设</w:t>
      </w:r>
    </w:p>
    <w:p w:rsidR="000B06AE" w:rsidRDefault="00591F78">
      <w:pPr>
        <w:pStyle w:val="a0"/>
        <w:ind w:firstLine="420"/>
      </w:pPr>
      <w:r>
        <w:t>根据具体应用场景进行适当的假设可以简化直升机飞行动力学模型，降低建模难度，提高计算速度。但这些假设也会限制模型在某些条件下的具体使用，降低了模型的泛用性。本文计算直升机发动机耦合模型与一般的直升机模型相比，需要将旋翼转速和转速变化率作为变量处理，因此放弃旋翼转速恒定的假设。</w:t>
      </w:r>
    </w:p>
    <w:p w:rsidR="000B06AE" w:rsidRDefault="00591F78">
      <w:pPr>
        <w:pStyle w:val="a0"/>
        <w:ind w:firstLine="420"/>
      </w:pPr>
      <w:r>
        <w:t>直升机模型建模中所使用的假设如下：</w:t>
      </w:r>
    </w:p>
    <w:p w:rsidR="000B06AE" w:rsidRDefault="00591F78">
      <w:pPr>
        <w:pStyle w:val="a0"/>
        <w:numPr>
          <w:ilvl w:val="0"/>
          <w:numId w:val="26"/>
        </w:numPr>
        <w:ind w:firstLineChars="0"/>
      </w:pPr>
      <w:r>
        <w:rPr>
          <w:rFonts w:hint="eastAsia"/>
        </w:rPr>
        <w:t>忽略地球自转运动的影响，假定地面是水平的。</w:t>
      </w:r>
    </w:p>
    <w:p w:rsidR="000B06AE" w:rsidRDefault="00591F78">
      <w:pPr>
        <w:pStyle w:val="a0"/>
        <w:numPr>
          <w:ilvl w:val="0"/>
          <w:numId w:val="26"/>
        </w:numPr>
        <w:ind w:firstLineChars="0"/>
      </w:pPr>
      <w:r>
        <w:t>假设直升机机身都是刚性的，机身质量恒定且分布均匀。</w:t>
      </w:r>
    </w:p>
    <w:p w:rsidR="000B06AE" w:rsidRDefault="00591F78">
      <w:pPr>
        <w:pStyle w:val="a0"/>
        <w:numPr>
          <w:ilvl w:val="0"/>
          <w:numId w:val="26"/>
        </w:numPr>
        <w:ind w:firstLineChars="0"/>
      </w:pPr>
      <w:r>
        <w:t>假设旋翼桨叶是刚性的，桨叶质量集中于桨叶扭转轴线上，通过经验公式处理桨叶实际工作中时外形变化的影响。</w:t>
      </w:r>
    </w:p>
    <w:p w:rsidR="000B06AE" w:rsidRDefault="00591F78">
      <w:pPr>
        <w:pStyle w:val="a0"/>
        <w:numPr>
          <w:ilvl w:val="0"/>
          <w:numId w:val="26"/>
        </w:numPr>
        <w:ind w:firstLineChars="0"/>
      </w:pPr>
      <w:r>
        <w:t>假设铰接式旋翼的挥舞</w:t>
      </w:r>
      <w:proofErr w:type="gramStart"/>
      <w:r>
        <w:t>铰于摆振铰</w:t>
      </w:r>
      <w:proofErr w:type="gramEnd"/>
      <w:r>
        <w:t>重合，忽略二者间实际安装位置不同，简化挥舞运动与摆振运动的公式。对</w:t>
      </w:r>
      <w:proofErr w:type="gramStart"/>
      <w:r>
        <w:t>无铰式旋翼</w:t>
      </w:r>
      <w:proofErr w:type="gramEnd"/>
      <w:r>
        <w:t>通过等效</w:t>
      </w:r>
      <w:proofErr w:type="gramStart"/>
      <w:r>
        <w:t>挥舞铰的方法</w:t>
      </w:r>
      <w:proofErr w:type="gramEnd"/>
      <w:r>
        <w:t>进行处理。</w:t>
      </w:r>
    </w:p>
    <w:p w:rsidR="000B06AE" w:rsidRDefault="00591F78">
      <w:pPr>
        <w:pStyle w:val="a0"/>
        <w:numPr>
          <w:ilvl w:val="0"/>
          <w:numId w:val="26"/>
        </w:numPr>
        <w:ind w:firstLineChars="0"/>
      </w:pPr>
      <w:r>
        <w:t>假设尾桨桨叶是刚性的，忽略尾桨弹性变形的影响。</w:t>
      </w:r>
    </w:p>
    <w:p w:rsidR="000B06AE" w:rsidRDefault="00591F78">
      <w:pPr>
        <w:pStyle w:val="a0"/>
        <w:numPr>
          <w:ilvl w:val="0"/>
          <w:numId w:val="26"/>
        </w:numPr>
        <w:ind w:firstLineChars="0"/>
      </w:pPr>
      <w:r>
        <w:t>采用叶</w:t>
      </w:r>
      <w:proofErr w:type="gramStart"/>
      <w:r>
        <w:t>素理论</w:t>
      </w:r>
      <w:proofErr w:type="gramEnd"/>
      <w:r>
        <w:t>计算旋翼气动力。使用分段法计算单片桨叶气动力，叶素单元气动力根据翼型风洞试验数据</w:t>
      </w:r>
      <w:r>
        <w:t>计算，二维翼型吹风数据能够体现翼型的静态失速和压缩性效应，忽略翼型动态失速效应。</w:t>
      </w:r>
    </w:p>
    <w:p w:rsidR="000B06AE" w:rsidRDefault="00591F78">
      <w:pPr>
        <w:pStyle w:val="a0"/>
        <w:numPr>
          <w:ilvl w:val="0"/>
          <w:numId w:val="26"/>
        </w:numPr>
        <w:ind w:firstLineChars="0"/>
      </w:pPr>
      <w:r>
        <w:t>采用动量理论计算尾桨的力和力矩，计算过程中忽略桨尖速度高阶项的影响。采用经验阻塞系数法模拟垂尾对尾桨的阻塞效应。</w:t>
      </w:r>
    </w:p>
    <w:p w:rsidR="000B06AE" w:rsidRDefault="00591F78">
      <w:pPr>
        <w:pStyle w:val="a0"/>
        <w:numPr>
          <w:ilvl w:val="0"/>
          <w:numId w:val="26"/>
        </w:numPr>
        <w:ind w:firstLineChars="0"/>
      </w:pPr>
      <w:r>
        <w:t>利用修正系数方法模拟三维效应引起的旋翼和尾桨桨叶的桨尖损失。旋翼桨尖修正系数取值为</w:t>
      </w:r>
      <w:r>
        <w:rPr>
          <w:rFonts w:hint="eastAsia"/>
        </w:rPr>
        <w:t>0</w:t>
      </w:r>
      <w:r>
        <w:t>.97</w:t>
      </w:r>
      <w:r>
        <w:t>，尾桨</w:t>
      </w:r>
      <w:proofErr w:type="gramStart"/>
      <w:r>
        <w:t>桨</w:t>
      </w:r>
      <w:proofErr w:type="gramEnd"/>
      <w:r>
        <w:t>尖修正系数取值</w:t>
      </w:r>
      <w:r>
        <w:rPr>
          <w:rFonts w:hint="eastAsia"/>
        </w:rPr>
        <w:t>0</w:t>
      </w:r>
      <w:r>
        <w:t>.90</w:t>
      </w:r>
      <w:r>
        <w:t>。</w:t>
      </w:r>
    </w:p>
    <w:p w:rsidR="000B06AE" w:rsidRDefault="00591F78">
      <w:pPr>
        <w:pStyle w:val="a0"/>
        <w:numPr>
          <w:ilvl w:val="0"/>
          <w:numId w:val="26"/>
        </w:numPr>
        <w:ind w:firstLineChars="0"/>
      </w:pPr>
      <w:r>
        <w:t>机身、平尾和垂尾的气动力系数由风洞试验得到，只考虑这些部件的静态特性，忽略动态特性的影响。假设机身的气动力作用于机身的质心，平尾和垂尾的气动力作用</w:t>
      </w:r>
      <w:proofErr w:type="gramStart"/>
      <w:r>
        <w:t>于压心</w:t>
      </w:r>
      <w:proofErr w:type="gramEnd"/>
      <w:r>
        <w:t>。</w:t>
      </w:r>
    </w:p>
    <w:p w:rsidR="000B06AE" w:rsidRDefault="00591F78">
      <w:pPr>
        <w:pStyle w:val="a0"/>
        <w:numPr>
          <w:ilvl w:val="0"/>
          <w:numId w:val="26"/>
        </w:numPr>
        <w:ind w:firstLineChars="0"/>
      </w:pPr>
      <w:r>
        <w:t>旋翼尾迹对机身和平垂尾等部件的气动干</w:t>
      </w:r>
      <w:r>
        <w:t>扰和机身对机体尾部的气动干扰由风洞试验数据确定，忽略局部效应的影响。</w:t>
      </w:r>
    </w:p>
    <w:p w:rsidR="000B06AE" w:rsidRDefault="00591F78">
      <w:pPr>
        <w:pStyle w:val="a0"/>
        <w:numPr>
          <w:ilvl w:val="0"/>
          <w:numId w:val="26"/>
        </w:numPr>
        <w:ind w:firstLineChars="0"/>
      </w:pPr>
      <w:r>
        <w:t>不采用旋翼转速恒定的假设，旋翼转速和转速变化率作为变量输入旋翼。假设主减速器传动比不随旋翼扭矩变化而改变，尾桨转速与旋翼转速之间为恒定比例关系。</w:t>
      </w:r>
    </w:p>
    <w:p w:rsidR="000B06AE" w:rsidRDefault="00591F78">
      <w:pPr>
        <w:pStyle w:val="a0"/>
        <w:numPr>
          <w:ilvl w:val="0"/>
          <w:numId w:val="26"/>
        </w:numPr>
        <w:ind w:firstLineChars="0"/>
      </w:pPr>
      <w:r>
        <w:lastRenderedPageBreak/>
        <w:t>假定旋翼转动惯量为恒定值，忽略挥舞摆振运动对实际转动惯量的影响。</w:t>
      </w:r>
    </w:p>
    <w:p w:rsidR="000B06AE" w:rsidRDefault="00591F78">
      <w:pPr>
        <w:pStyle w:val="2"/>
        <w:spacing w:before="156" w:after="156"/>
      </w:pPr>
      <w:r>
        <w:t>直升机建模中使用的坐标系</w:t>
      </w:r>
    </w:p>
    <w:p w:rsidR="000B06AE" w:rsidRDefault="00591F78">
      <w:pPr>
        <w:pStyle w:val="a0"/>
        <w:ind w:firstLine="420"/>
      </w:pPr>
      <w:r>
        <w:rPr>
          <w:rFonts w:hint="eastAsia"/>
        </w:rPr>
        <w:t>参考坐标系是直升机飞行动力学建模的基础，选取恰当的坐标系建模可以简化运动方程形式，便于分析和求解。本文中所使用到的坐标系入下所示</w:t>
      </w:r>
    </w:p>
    <w:p w:rsidR="000B06AE" w:rsidRDefault="00591F78">
      <w:pPr>
        <w:pStyle w:val="3"/>
      </w:pPr>
      <w:r>
        <w:rPr>
          <w:rFonts w:hint="eastAsia"/>
        </w:rPr>
        <w:t>地轴系</w:t>
      </w:r>
    </w:p>
    <w:p w:rsidR="000B06AE" w:rsidRDefault="00591F78">
      <w:pPr>
        <w:pStyle w:val="a0"/>
        <w:ind w:firstLine="420"/>
      </w:pPr>
      <w:r>
        <w:t>地轴系也称惯性坐标系。地轴系，顾名思义是地面观测者所采用的坐标系，用于描述直升机相对地面的运动，即实际运动。在忽略地球自转运动的影响后，可以认为地轴</w:t>
      </w:r>
      <w:proofErr w:type="gramStart"/>
      <w:r>
        <w:t>系固定</w:t>
      </w:r>
      <w:proofErr w:type="gramEnd"/>
      <w:r>
        <w:t>于地球表面。原点为地面上一固定点，</w:t>
      </w:r>
      <w:r>
        <w:t>X</w:t>
      </w:r>
      <w:r>
        <w:t>轴指向直升机初始航向，</w:t>
      </w:r>
      <w:r>
        <w:t>Z</w:t>
      </w:r>
      <w:r>
        <w:t>轴指向地心，</w:t>
      </w:r>
      <w:r>
        <w:t>Y</w:t>
      </w:r>
      <w:proofErr w:type="gramStart"/>
      <w:r>
        <w:t>轴根据</w:t>
      </w:r>
      <w:proofErr w:type="gramEnd"/>
      <w:r>
        <w:t>右手法则确定。单位方向矢量为</w:t>
      </w:r>
      <w:r>
        <w:rPr>
          <w:rFonts w:hint="eastAsia"/>
        </w:rPr>
        <w:t xml:space="preserve"> </w:t>
      </w:r>
      <w:r>
        <w:object w:dxaOrig="9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pt;height:18pt" o:ole="">
            <v:imagedata r:id="rId8" o:title=""/>
          </v:shape>
          <o:OLEObject Type="Embed" ProgID="Equation.DSMT4" ShapeID="_x0000_i1025" DrawAspect="Content" ObjectID="_1724689926" r:id="rId9"/>
        </w:object>
      </w:r>
      <w:r>
        <w:t xml:space="preserve"> </w:t>
      </w:r>
      <w:r>
        <w:t>。从</w:t>
      </w:r>
      <w:r>
        <w:t>XYZ</w:t>
      </w:r>
      <w:r>
        <w:t>轴的指向来看，也可以称这种坐标系为</w:t>
      </w:r>
      <w:r>
        <w:t>“</w:t>
      </w:r>
      <w:r>
        <w:t>前</w:t>
      </w:r>
      <w:r>
        <w:rPr>
          <w:rFonts w:hint="eastAsia"/>
        </w:rPr>
        <w:t>-</w:t>
      </w:r>
      <w:r>
        <w:rPr>
          <w:rFonts w:hint="eastAsia"/>
        </w:rPr>
        <w:t>右</w:t>
      </w:r>
      <w:r>
        <w:rPr>
          <w:rFonts w:hint="eastAsia"/>
        </w:rPr>
        <w:t>-</w:t>
      </w:r>
      <w:r>
        <w:rPr>
          <w:rFonts w:hint="eastAsia"/>
        </w:rPr>
        <w:t>下</w:t>
      </w:r>
      <w:r>
        <w:t>”</w:t>
      </w:r>
      <w:r>
        <w:t>形式的坐标系。</w:t>
      </w:r>
      <w:r>
        <w:t>Z</w:t>
      </w:r>
      <w:r>
        <w:t>轴向下的右手系坐标常用于欧美直升机设计中。本文采用的样例直升机为</w:t>
      </w:r>
      <w:r>
        <w:rPr>
          <w:rFonts w:hint="eastAsia"/>
        </w:rPr>
        <w:t xml:space="preserve"> </w:t>
      </w:r>
      <w:r>
        <w:t>UH-60 “</w:t>
      </w:r>
      <w:r>
        <w:t>黑鹰</w:t>
      </w:r>
      <w:r>
        <w:t>”</w:t>
      </w:r>
      <w:r>
        <w:t>直升机，使用欧美常用坐标系便于数据</w:t>
      </w:r>
      <w:r>
        <w:t>导入和计算结果验证。地轴</w:t>
      </w:r>
      <w:proofErr w:type="gramStart"/>
      <w:r>
        <w:t>系具体</w:t>
      </w:r>
      <w:proofErr w:type="gramEnd"/>
      <w:r>
        <w:t>示意</w:t>
      </w:r>
      <w:r>
        <w:rPr>
          <w:rFonts w:hint="eastAsia"/>
        </w:rPr>
        <w:t>如</w:t>
      </w:r>
      <w:r>
        <w:t>图所示。</w:t>
      </w:r>
    </w:p>
    <w:p w:rsidR="000B06AE" w:rsidRDefault="000B06AE">
      <w:pPr>
        <w:pStyle w:val="a0"/>
        <w:ind w:firstLine="420"/>
      </w:pPr>
    </w:p>
    <w:p w:rsidR="000B06AE" w:rsidRDefault="00591F78">
      <w:pPr>
        <w:pStyle w:val="3"/>
      </w:pPr>
      <w:r>
        <w:rPr>
          <w:rFonts w:hint="eastAsia"/>
        </w:rPr>
        <w:t>体轴系</w:t>
      </w:r>
    </w:p>
    <w:p w:rsidR="000B06AE" w:rsidRDefault="00591F78">
      <w:pPr>
        <w:pStyle w:val="a0"/>
        <w:ind w:firstLine="420"/>
      </w:pPr>
      <w:r>
        <w:t>体轴系也称机体坐标系。体轴系固定于直升机机身，建立该坐标系的目的是将直升机各个部件的力和力矩进行矢量求和，在此基础上可以计算直升机动态响应，规划直升机飞行路径。体轴系的原点位于直升机设计重心处。（在实际使用中，直升机的重心会随配重变化以及飞行过程中燃油和弹药的消耗而改变，在处理这些问题时，将体轴系原点固定在设计重心处可以简化计算）</w:t>
      </w:r>
      <w:r>
        <w:t>X</w:t>
      </w:r>
      <w:r>
        <w:t>轴和</w:t>
      </w:r>
      <w:r>
        <w:t>Z</w:t>
      </w:r>
      <w:proofErr w:type="gramStart"/>
      <w:r>
        <w:t>轴位于</w:t>
      </w:r>
      <w:proofErr w:type="gramEnd"/>
      <w:r>
        <w:t>直升机纵向对称平面内，</w:t>
      </w:r>
      <w:r>
        <w:t>X</w:t>
      </w:r>
      <w:r>
        <w:t>轴平行于机体纵向构造基准线并指向机头，</w:t>
      </w:r>
      <w:r>
        <w:t>Z</w:t>
      </w:r>
      <w:r>
        <w:t>轴垂直于</w:t>
      </w:r>
      <w:r>
        <w:t>X</w:t>
      </w:r>
      <w:r>
        <w:t>轴指向机身下方，</w:t>
      </w:r>
      <w:r>
        <w:t>Y</w:t>
      </w:r>
      <w:proofErr w:type="gramStart"/>
      <w:r>
        <w:t>轴根据</w:t>
      </w:r>
      <w:proofErr w:type="gramEnd"/>
      <w:r>
        <w:t>右手法则确定</w:t>
      </w:r>
      <w:r>
        <w:rPr>
          <w:rFonts w:hint="eastAsia"/>
        </w:rPr>
        <w:t>，</w:t>
      </w:r>
      <w:r>
        <w:t>单位方向矢量为</w:t>
      </w:r>
      <w:r>
        <w:rPr>
          <w:rFonts w:hint="eastAsia"/>
        </w:rPr>
        <w:t xml:space="preserve"> </w:t>
      </w:r>
      <w:r>
        <w:object w:dxaOrig="859" w:dyaOrig="360">
          <v:shape id="_x0000_i1026" type="#_x0000_t75" style="width:42.8pt;height:18pt" o:ole="">
            <v:imagedata r:id="rId10" o:title=""/>
          </v:shape>
          <o:OLEObject Type="Embed" ProgID="Equation.DSMT4" ShapeID="_x0000_i1026" DrawAspect="Content" ObjectID="_1724689927" r:id="rId11"/>
        </w:object>
      </w:r>
      <w:r>
        <w:t xml:space="preserve"> </w:t>
      </w:r>
      <w:r>
        <w:t>，如图所示。</w:t>
      </w:r>
    </w:p>
    <w:p w:rsidR="000B06AE" w:rsidRDefault="00591F78">
      <w:pPr>
        <w:pStyle w:val="aff4"/>
      </w:pPr>
      <w:r>
        <w:rPr>
          <w:noProof/>
        </w:rPr>
        <w:drawing>
          <wp:inline distT="0" distB="0" distL="0" distR="0">
            <wp:extent cx="3600000" cy="2223419"/>
            <wp:effectExtent l="0" t="0" r="63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000" cy="2223419"/>
                    </a:xfrm>
                    <a:prstGeom prst="rect">
                      <a:avLst/>
                    </a:prstGeom>
                  </pic:spPr>
                </pic:pic>
              </a:graphicData>
            </a:graphic>
          </wp:inline>
        </w:drawing>
      </w:r>
    </w:p>
    <w:p w:rsidR="000B06AE" w:rsidRDefault="000B06AE">
      <w:pPr>
        <w:pStyle w:val="a0"/>
        <w:ind w:firstLine="420"/>
      </w:pPr>
    </w:p>
    <w:p w:rsidR="000B06AE" w:rsidRDefault="00591F78">
      <w:pPr>
        <w:pStyle w:val="a0"/>
        <w:ind w:firstLine="420"/>
      </w:pPr>
      <w:r>
        <w:t>体轴系与地轴系的关系通过机体运动的欧拉角</w:t>
      </w:r>
      <w:r>
        <w:rPr>
          <w:rFonts w:hint="eastAsia"/>
        </w:rPr>
        <w:t xml:space="preserve"> </w:t>
      </w:r>
      <w:r>
        <w:object w:dxaOrig="820" w:dyaOrig="320">
          <v:shape id="_x0000_i1027" type="#_x0000_t75" style="width:41.2pt;height:16pt" o:ole="">
            <v:imagedata r:id="rId13" o:title=""/>
          </v:shape>
          <o:OLEObject Type="Embed" ProgID="Equation.DSMT4" ShapeID="_x0000_i1027" DrawAspect="Content" ObjectID="_1724689928" r:id="rId14"/>
        </w:object>
      </w:r>
      <w:r>
        <w:t xml:space="preserve"> </w:t>
      </w:r>
      <w:r>
        <w:t>确定。当从地轴系向体轴系转换时，先绕</w:t>
      </w:r>
      <w:r>
        <w:t>Z</w:t>
      </w:r>
      <w:r>
        <w:t>轴旋转</w:t>
      </w:r>
      <w:r>
        <w:rPr>
          <w:rFonts w:hint="eastAsia"/>
        </w:rPr>
        <w:t xml:space="preserve"> </w:t>
      </w:r>
      <w:r>
        <w:object w:dxaOrig="279" w:dyaOrig="260">
          <v:shape id="_x0000_i1028" type="#_x0000_t75" style="width:14pt;height:12.8pt" o:ole="">
            <v:imagedata r:id="rId15" o:title=""/>
          </v:shape>
          <o:OLEObject Type="Embed" ProgID="Equation.DSMT4" ShapeID="_x0000_i1028" DrawAspect="Content" ObjectID="_1724689929" r:id="rId16"/>
        </w:object>
      </w:r>
      <w:r>
        <w:t xml:space="preserve"> </w:t>
      </w:r>
      <w:r>
        <w:t>角，再绕新的</w:t>
      </w:r>
      <w:r>
        <w:t>Y‘</w:t>
      </w:r>
      <w:r>
        <w:t>轴旋转</w:t>
      </w:r>
      <w:r>
        <w:t xml:space="preserve"> </w:t>
      </w:r>
      <w:r>
        <w:object w:dxaOrig="260" w:dyaOrig="279">
          <v:shape id="_x0000_i1029" type="#_x0000_t75" style="width:12.8pt;height:14pt" o:ole="">
            <v:imagedata r:id="rId17" o:title=""/>
          </v:shape>
          <o:OLEObject Type="Embed" ProgID="Equation.DSMT4" ShapeID="_x0000_i1029" DrawAspect="Content" ObjectID="_1724689930" r:id="rId18"/>
        </w:object>
      </w:r>
      <w:r>
        <w:t xml:space="preserve"> </w:t>
      </w:r>
      <w:r>
        <w:t>角，</w:t>
      </w:r>
      <w:r>
        <w:rPr>
          <w:rFonts w:hint="eastAsia"/>
        </w:rPr>
        <w:t>最后绕</w:t>
      </w:r>
      <w:r>
        <w:rPr>
          <w:rFonts w:hint="eastAsia"/>
        </w:rPr>
        <w:t>X</w:t>
      </w:r>
      <w:r>
        <w:t>’’</w:t>
      </w:r>
      <w:r>
        <w:t>轴旋转</w:t>
      </w:r>
      <w:r>
        <w:rPr>
          <w:rFonts w:hint="eastAsia"/>
        </w:rPr>
        <w:t xml:space="preserve"> </w:t>
      </w:r>
      <w:r>
        <w:object w:dxaOrig="260" w:dyaOrig="240">
          <v:shape id="_x0000_i1030" type="#_x0000_t75" style="width:12.8pt;height:12pt" o:ole="">
            <v:imagedata r:id="rId19" o:title=""/>
          </v:shape>
          <o:OLEObject Type="Embed" ProgID="Equation.DSMT4" ShapeID="_x0000_i1030" DrawAspect="Content" ObjectID="_1724689931" r:id="rId20"/>
        </w:object>
      </w:r>
      <w:r>
        <w:t xml:space="preserve"> </w:t>
      </w:r>
      <w:r>
        <w:t>角。由上述旋转次序可知欧拉角与机体角速度的关系为：</w:t>
      </w:r>
    </w:p>
    <w:p w:rsidR="000B06AE" w:rsidRDefault="00591F78">
      <w:pPr>
        <w:pStyle w:val="aff0"/>
      </w:pPr>
      <w:r>
        <w:tab/>
      </w:r>
      <w:r>
        <w:rPr>
          <w:position w:val="-4"/>
        </w:rPr>
        <w:object w:dxaOrig="3100" w:dyaOrig="1400">
          <v:shape id="_x0000_i1031" type="#_x0000_t75" style="width:155.2pt;height:70pt" o:ole="">
            <v:imagedata r:id="rId21" o:title=""/>
          </v:shape>
          <o:OLEObject Type="Embed" ProgID="Equation.DSMT4" ShapeID="_x0000_i1031" DrawAspect="Content" ObjectID="_1724689932" r:id="rId22"/>
        </w:object>
      </w:r>
    </w:p>
    <w:p w:rsidR="000B06AE" w:rsidRDefault="00591F78">
      <w:pPr>
        <w:pStyle w:val="a0"/>
        <w:ind w:firstLine="420"/>
      </w:pPr>
      <w:r>
        <w:t>从地轴系到体轴系的坐标变换矩阵为：</w:t>
      </w:r>
    </w:p>
    <w:p w:rsidR="000B06AE" w:rsidRDefault="00591F78">
      <w:pPr>
        <w:pStyle w:val="aff0"/>
        <w:jc w:val="left"/>
      </w:pPr>
      <w:r>
        <w:rPr>
          <w:position w:val="-4"/>
        </w:rPr>
        <w:object w:dxaOrig="9780" w:dyaOrig="1120">
          <v:shape id="_x0000_i1032" type="#_x0000_t75" style="width:489.2pt;height:56pt" o:ole="">
            <v:imagedata r:id="rId23" o:title=""/>
          </v:shape>
          <o:OLEObject Type="Embed" ProgID="Equation.DSMT4" ShapeID="_x0000_i1032" DrawAspect="Content" ObjectID="_1724689933" r:id="rId24"/>
        </w:object>
      </w:r>
    </w:p>
    <w:p w:rsidR="000B06AE" w:rsidRDefault="00591F78">
      <w:pPr>
        <w:pStyle w:val="a0"/>
        <w:ind w:firstLine="420"/>
        <w:rPr>
          <w:rStyle w:val="citation-item"/>
        </w:rPr>
      </w:pPr>
      <w:r>
        <w:t>转换矩阵计算参考吉洪蕾大论文和</w:t>
      </w:r>
      <w:r>
        <w:rPr>
          <w:rFonts w:hint="eastAsia"/>
        </w:rPr>
        <w:t xml:space="preserve"> </w:t>
      </w:r>
      <w:r>
        <w:rPr>
          <w:rStyle w:val="citation-item"/>
        </w:rPr>
        <w:t xml:space="preserve">Diebel 2006 </w:t>
      </w:r>
      <w:r>
        <w:rPr>
          <w:rStyle w:val="citation-item"/>
        </w:rPr>
        <w:t>关于姿态角转换的论文。</w:t>
      </w:r>
    </w:p>
    <w:p w:rsidR="000B06AE" w:rsidRDefault="00591F78">
      <w:pPr>
        <w:pStyle w:val="a0"/>
        <w:ind w:firstLine="420"/>
      </w:pPr>
      <w:r>
        <w:rPr>
          <w:rStyle w:val="citation-item"/>
        </w:rPr>
        <w:t>转换公式计算如下：</w:t>
      </w:r>
    </w:p>
    <w:p w:rsidR="000B06AE" w:rsidRDefault="00591F78">
      <w:pPr>
        <w:pStyle w:val="aff0"/>
      </w:pPr>
      <w:r>
        <w:tab/>
      </w:r>
      <w:r>
        <w:rPr>
          <w:position w:val="-4"/>
        </w:rPr>
        <w:object w:dxaOrig="2860" w:dyaOrig="360">
          <v:shape id="_x0000_i1033" type="#_x0000_t75" style="width:143.2pt;height:18pt" o:ole="">
            <v:imagedata r:id="rId25" o:title=""/>
          </v:shape>
          <o:OLEObject Type="Embed" ProgID="Equation.DSMT4" ShapeID="_x0000_i1033" DrawAspect="Content" ObjectID="_1724689934" r:id="rId26"/>
        </w:object>
      </w:r>
    </w:p>
    <w:p w:rsidR="000B06AE" w:rsidRDefault="00591F78">
      <w:pPr>
        <w:pStyle w:val="a0"/>
        <w:ind w:firstLine="420"/>
      </w:pPr>
      <w:r>
        <w:t>其中</w:t>
      </w:r>
      <w:r>
        <w:rPr>
          <w:rFonts w:hint="eastAsia"/>
        </w:rPr>
        <w:t xml:space="preserve"> </w:t>
      </w:r>
      <w:r>
        <w:rPr>
          <w:rFonts w:hint="eastAsia"/>
        </w:rPr>
        <w:t>三个角度为直升机欧拉角，三个变换矩阵的定义如下：</w:t>
      </w:r>
    </w:p>
    <w:p w:rsidR="000B06AE" w:rsidRDefault="00591F78">
      <w:pPr>
        <w:pStyle w:val="aff0"/>
      </w:pPr>
      <w:r>
        <w:rPr>
          <w:position w:val="-4"/>
        </w:rPr>
        <w:object w:dxaOrig="3180" w:dyaOrig="1120">
          <v:shape id="_x0000_i1034" type="#_x0000_t75" style="width:159.2pt;height:56pt" o:ole="">
            <v:imagedata r:id="rId27" o:title=""/>
          </v:shape>
          <o:OLEObject Type="Embed" ProgID="Equation.DSMT4" ShapeID="_x0000_i1034" DrawAspect="Content" ObjectID="_1724689935" r:id="rId28"/>
        </w:object>
      </w:r>
      <w:r>
        <w:t>为绕</w:t>
      </w:r>
      <w:r>
        <w:t>x</w:t>
      </w:r>
      <w:r>
        <w:t>轴正方向（右手螺旋为正）旋转角度</w:t>
      </w:r>
      <w:r>
        <w:rPr>
          <w:position w:val="-4"/>
        </w:rPr>
        <w:object w:dxaOrig="260" w:dyaOrig="240">
          <v:shape id="_x0000_i1035" type="#_x0000_t75" style="width:12.8pt;height:12pt" o:ole="">
            <v:imagedata r:id="rId29" o:title=""/>
          </v:shape>
          <o:OLEObject Type="Embed" ProgID="Equation.DSMT4" ShapeID="_x0000_i1035" DrawAspect="Content" ObjectID="_1724689936" r:id="rId30"/>
        </w:object>
      </w:r>
    </w:p>
    <w:p w:rsidR="000B06AE" w:rsidRDefault="00591F78">
      <w:pPr>
        <w:pStyle w:val="aff0"/>
      </w:pPr>
      <w:r>
        <w:rPr>
          <w:position w:val="-4"/>
        </w:rPr>
        <w:object w:dxaOrig="3180" w:dyaOrig="1120">
          <v:shape id="_x0000_i1036" type="#_x0000_t75" style="width:159.2pt;height:56pt" o:ole="">
            <v:imagedata r:id="rId31" o:title=""/>
          </v:shape>
          <o:OLEObject Type="Embed" ProgID="Equation.DSMT4" ShapeID="_x0000_i1036" DrawAspect="Content" ObjectID="_1724689937" r:id="rId32"/>
        </w:object>
      </w:r>
      <w:r>
        <w:t>为绕</w:t>
      </w:r>
      <w:r>
        <w:t>y</w:t>
      </w:r>
      <w:r>
        <w:t>轴正方向旋转角度</w:t>
      </w:r>
      <w:r>
        <w:rPr>
          <w:position w:val="-4"/>
        </w:rPr>
        <w:object w:dxaOrig="260" w:dyaOrig="279">
          <v:shape id="_x0000_i1037" type="#_x0000_t75" style="width:12.8pt;height:14pt" o:ole="">
            <v:imagedata r:id="rId33" o:title=""/>
          </v:shape>
          <o:OLEObject Type="Embed" ProgID="Equation.DSMT4" ShapeID="_x0000_i1037" DrawAspect="Content" ObjectID="_1724689938" r:id="rId34"/>
        </w:object>
      </w:r>
    </w:p>
    <w:p w:rsidR="000B06AE" w:rsidRDefault="00591F78">
      <w:pPr>
        <w:pStyle w:val="aff0"/>
      </w:pPr>
      <w:r>
        <w:rPr>
          <w:position w:val="-4"/>
        </w:rPr>
        <w:object w:dxaOrig="3240" w:dyaOrig="1120">
          <v:shape id="_x0000_i1038" type="#_x0000_t75" style="width:162pt;height:56pt" o:ole="">
            <v:imagedata r:id="rId35" o:title=""/>
          </v:shape>
          <o:OLEObject Type="Embed" ProgID="Equation.DSMT4" ShapeID="_x0000_i1038" DrawAspect="Content" ObjectID="_1724689939" r:id="rId36"/>
        </w:object>
      </w:r>
      <w:r>
        <w:t>为绕</w:t>
      </w:r>
      <w:r>
        <w:rPr>
          <w:rFonts w:hint="eastAsia"/>
        </w:rPr>
        <w:t>z</w:t>
      </w:r>
      <w:r>
        <w:t>轴正方向旋转角度</w:t>
      </w:r>
      <w:r>
        <w:rPr>
          <w:position w:val="-4"/>
        </w:rPr>
        <w:object w:dxaOrig="279" w:dyaOrig="260">
          <v:shape id="_x0000_i1039" type="#_x0000_t75" style="width:14pt;height:12.8pt" o:ole="">
            <v:imagedata r:id="rId37" o:title=""/>
          </v:shape>
          <o:OLEObject Type="Embed" ProgID="Equation.DSMT4" ShapeID="_x0000_i1039" DrawAspect="Content" ObjectID="_1724689940" r:id="rId38"/>
        </w:object>
      </w:r>
    </w:p>
    <w:p w:rsidR="000B06AE" w:rsidRDefault="00591F78">
      <w:pPr>
        <w:pStyle w:val="aff0"/>
      </w:pPr>
      <w:r>
        <w:rPr>
          <w:position w:val="-4"/>
        </w:rPr>
        <w:object w:dxaOrig="400" w:dyaOrig="360">
          <v:shape id="_x0000_i1040" type="#_x0000_t75" style="width:20pt;height:18pt" o:ole="">
            <v:imagedata r:id="rId39" o:title=""/>
          </v:shape>
          <o:OLEObject Type="Embed" ProgID="Equation.DSMT4" ShapeID="_x0000_i1040" DrawAspect="Content" ObjectID="_1724689941" r:id="rId40"/>
        </w:object>
      </w:r>
      <w:r>
        <w:rPr>
          <w:rStyle w:val="MathematicaFormatTextForm"/>
        </w:rPr>
        <w:t xml:space="preserve"> </w:t>
      </w:r>
      <w:r>
        <w:rPr>
          <w:rStyle w:val="MathematicaFormatTextForm"/>
        </w:rPr>
        <w:t>代表从</w:t>
      </w:r>
      <w:r>
        <w:rPr>
          <w:rStyle w:val="MathematicaFormatTextForm"/>
          <w:rFonts w:hint="eastAsia"/>
        </w:rPr>
        <w:t>地轴系</w:t>
      </w:r>
      <w:r>
        <w:rPr>
          <w:rStyle w:val="MathematicaFormatTextForm"/>
        </w:rPr>
        <w:t>G</w:t>
      </w:r>
      <w:r>
        <w:rPr>
          <w:rStyle w:val="MathematicaFormatTextForm"/>
        </w:rPr>
        <w:t>到体轴系</w:t>
      </w:r>
      <w:r>
        <w:rPr>
          <w:rStyle w:val="MathematicaFormatTextForm"/>
        </w:rPr>
        <w:t>B</w:t>
      </w:r>
      <w:r>
        <w:rPr>
          <w:rStyle w:val="MathematicaFormatTextForm"/>
        </w:rPr>
        <w:t>，这样书写的逻辑是基于符号运算时</w:t>
      </w:r>
      <w:r>
        <w:rPr>
          <w:rStyle w:val="MathematicaFormatTextForm"/>
        </w:rPr>
        <w:t xml:space="preserve"> </w:t>
      </w:r>
      <w:r>
        <w:rPr>
          <w:position w:val="-4"/>
        </w:rPr>
        <w:object w:dxaOrig="1240" w:dyaOrig="360">
          <v:shape id="_x0000_i1041" type="#_x0000_t75" style="width:62pt;height:18pt" o:ole="">
            <v:imagedata r:id="rId41" o:title=""/>
          </v:shape>
          <o:OLEObject Type="Embed" ProgID="Equation.DSMT4" ShapeID="_x0000_i1041" DrawAspect="Content" ObjectID="_1724689942" r:id="rId42"/>
        </w:object>
      </w:r>
      <w:r>
        <w:rPr>
          <w:rStyle w:val="MathematicaFormatTextForm"/>
        </w:rPr>
        <w:t xml:space="preserve"> </w:t>
      </w:r>
      <w:r>
        <w:rPr>
          <w:rStyle w:val="MathematicaFormatTextForm"/>
        </w:rPr>
        <w:t>的表达方法，通过下标顺序体现运算顺序，但阅读时的顺序与中文语义顺序相反，容易造成读者误解，因此特别注明</w:t>
      </w:r>
      <w:r>
        <w:rPr>
          <w:rStyle w:val="MathematicaFormatTextForm"/>
          <w:rFonts w:hint="eastAsia"/>
        </w:rPr>
        <w:t>。</w:t>
      </w:r>
    </w:p>
    <w:p w:rsidR="000B06AE" w:rsidRDefault="00591F78">
      <w:pPr>
        <w:pStyle w:val="3"/>
      </w:pPr>
      <w:r>
        <w:rPr>
          <w:rFonts w:hint="eastAsia"/>
        </w:rPr>
        <w:t>旋翼固定坐标系</w:t>
      </w:r>
    </w:p>
    <w:p w:rsidR="000B06AE" w:rsidRDefault="00591F78">
      <w:pPr>
        <w:pStyle w:val="a0"/>
        <w:ind w:firstLine="420"/>
      </w:pPr>
      <w:r>
        <w:t>旋翼固定坐标系固定在旋翼中心轴，原点位于桨毂中心，不随桨叶旋转。该坐标系的目的</w:t>
      </w:r>
      <w:r>
        <w:lastRenderedPageBreak/>
        <w:t>是将旋翼各片桨叶的旋转运动转化到同一坐标系下，计算旋翼的合力和合力矩。旋翼桨叶的挥舞，摆振，弹性变形等复杂的运动在旋翼固定坐标系下会体现出一些较为明显的宏观特性。以挥舞运动为例，铰接式旋翼在稳定状态工作时，各片桨叶的挥舞运动互不干扰，各自独立地通过挥舞运动平衡不断变化的升力和相对稳定的离心力，但从旋翼固定坐标系的宏观角度来看，旋翼各片桨叶的挥舞运动在忽略高阶谐波项时可以近似看作一个高速旋转，轴线方向与旋翼旋转轴之</w:t>
      </w:r>
      <w:r>
        <w:t>间存在固定角度的陀螺。旋翼各片桨叶的平均挥舞角度即为锥度角，高速旋转的锥形桨盘与旋翼旋转轴之间的角度在</w:t>
      </w:r>
      <w:r>
        <w:t>XY</w:t>
      </w:r>
      <w:r>
        <w:t>方向分解，称为后倒角和侧倒角（后倒角向后到为正，侧倒角倒向桨叶前行边为正）。</w:t>
      </w:r>
    </w:p>
    <w:p w:rsidR="000B06AE" w:rsidRDefault="00591F78">
      <w:pPr>
        <w:pStyle w:val="a0"/>
        <w:ind w:firstLine="420"/>
      </w:pPr>
      <w:r>
        <w:t>旋翼固定坐标系</w:t>
      </w:r>
      <w:r>
        <w:t>Z</w:t>
      </w:r>
      <w:r>
        <w:t>坐标轴沿旋翼轴方向向下，</w:t>
      </w:r>
      <w:r>
        <w:t>X</w:t>
      </w:r>
      <w:r>
        <w:t>轴位于机身纵向对称平面内指向机头？（我认为吉洪蕾师兄的这段表述存在一点问题，</w:t>
      </w:r>
      <w:r>
        <w:t>X</w:t>
      </w:r>
      <w:r>
        <w:t>轴方向并不是指向机头，而是旋翼构造平面与机身纵向平面的交线，以黑鹰直升机为例，主旋翼轴有前倾角，</w:t>
      </w:r>
      <w:r>
        <w:t>X</w:t>
      </w:r>
      <w:r>
        <w:t>轴方向应沿着旋翼构造平面方向，并不是指向机头方向），</w:t>
      </w:r>
      <w:r>
        <w:t>Y</w:t>
      </w:r>
      <w:r>
        <w:t>轴由右手法则确定，单位方向矢量为</w:t>
      </w:r>
      <w:r>
        <w:rPr>
          <w:position w:val="-4"/>
        </w:rPr>
        <w:object w:dxaOrig="840" w:dyaOrig="360">
          <v:shape id="_x0000_i1042" type="#_x0000_t75" style="width:42pt;height:18pt" o:ole="">
            <v:imagedata r:id="rId43" o:title=""/>
          </v:shape>
          <o:OLEObject Type="Embed" ProgID="Equation.DSMT4" ShapeID="_x0000_i1042" DrawAspect="Content" ObjectID="_1724689943" r:id="rId44"/>
        </w:object>
      </w:r>
      <w:r>
        <w:t>。</w:t>
      </w:r>
    </w:p>
    <w:p w:rsidR="000B06AE" w:rsidRDefault="00591F78">
      <w:pPr>
        <w:pStyle w:val="a0"/>
        <w:ind w:firstLine="420"/>
      </w:pPr>
      <w:r>
        <w:t>旋翼固定坐标系与</w:t>
      </w:r>
      <w:proofErr w:type="gramStart"/>
      <w:r>
        <w:t>体轴系间的</w:t>
      </w:r>
      <w:proofErr w:type="gramEnd"/>
      <w:r>
        <w:t>变换关系由旋翼轴纵向和横向倾角</w:t>
      </w:r>
      <w:r>
        <w:rPr>
          <w:position w:val="-4"/>
        </w:rPr>
        <w:object w:dxaOrig="460" w:dyaOrig="380">
          <v:shape id="_x0000_i1043" type="#_x0000_t75" style="width:23.2pt;height:18.8pt" o:ole="">
            <v:imagedata r:id="rId45" o:title=""/>
          </v:shape>
          <o:OLEObject Type="Embed" ProgID="Equation.DSMT4" ShapeID="_x0000_i1043" DrawAspect="Content" ObjectID="_1724689944" r:id="rId46"/>
        </w:object>
      </w:r>
      <w:r>
        <w:t>确定。从体轴系转向旋翼固定坐标系时，先绕</w:t>
      </w:r>
      <w:r>
        <w:t>Y</w:t>
      </w:r>
      <w:r>
        <w:t>轴旋转</w:t>
      </w:r>
      <w:r>
        <w:rPr>
          <w:position w:val="-4"/>
        </w:rPr>
        <w:object w:dxaOrig="220" w:dyaOrig="360">
          <v:shape id="_x0000_i1044" type="#_x0000_t75" style="width:11.2pt;height:18pt" o:ole="">
            <v:imagedata r:id="rId47" o:title=""/>
          </v:shape>
          <o:OLEObject Type="Embed" ProgID="Equation.DSMT4" ShapeID="_x0000_i1044" DrawAspect="Content" ObjectID="_1724689945" r:id="rId48"/>
        </w:object>
      </w:r>
      <w:r>
        <w:t>角，再绕</w:t>
      </w:r>
      <w:r>
        <w:t>X</w:t>
      </w:r>
      <w:proofErr w:type="gramStart"/>
      <w:r>
        <w:t>‘</w:t>
      </w:r>
      <w:proofErr w:type="gramEnd"/>
      <w:r>
        <w:t>轴旋转</w:t>
      </w:r>
      <w:r>
        <w:rPr>
          <w:position w:val="-4"/>
        </w:rPr>
        <w:object w:dxaOrig="200" w:dyaOrig="380">
          <v:shape id="_x0000_i1045" type="#_x0000_t75" style="width:10pt;height:18.8pt" o:ole="">
            <v:imagedata r:id="rId49" o:title=""/>
          </v:shape>
          <o:OLEObject Type="Embed" ProgID="Equation.DSMT4" ShapeID="_x0000_i1045" DrawAspect="Content" ObjectID="_1724689946" r:id="rId50"/>
        </w:object>
      </w:r>
      <w:r>
        <w:t>角，从体轴系到旋翼固定坐标系的坐标变换矩阵为：</w:t>
      </w:r>
    </w:p>
    <w:p w:rsidR="000B06AE" w:rsidRDefault="00591F78">
      <w:pPr>
        <w:pStyle w:val="aff0"/>
      </w:pPr>
      <w:r>
        <w:tab/>
      </w:r>
      <w:r>
        <w:rPr>
          <w:position w:val="-4"/>
        </w:rPr>
        <w:object w:dxaOrig="4900" w:dyaOrig="1400">
          <v:shape id="_x0000_i1046" type="#_x0000_t75" style="width:245.2pt;height:70pt" o:ole="">
            <v:imagedata r:id="rId51" o:title=""/>
          </v:shape>
          <o:OLEObject Type="Embed" ProgID="Equation.DSMT4" ShapeID="_x0000_i1046" DrawAspect="Content" ObjectID="_1724689947" r:id="rId52"/>
        </w:object>
      </w:r>
    </w:p>
    <w:p w:rsidR="000B06AE" w:rsidRDefault="00591F78">
      <w:pPr>
        <w:pStyle w:val="aff4"/>
      </w:pPr>
      <w:r>
        <w:rPr>
          <w:noProof/>
        </w:rPr>
        <w:drawing>
          <wp:inline distT="0" distB="0" distL="0" distR="0">
            <wp:extent cx="3600000" cy="3145874"/>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600000" cy="3145874"/>
                    </a:xfrm>
                    <a:prstGeom prst="rect">
                      <a:avLst/>
                    </a:prstGeom>
                  </pic:spPr>
                </pic:pic>
              </a:graphicData>
            </a:graphic>
          </wp:inline>
        </w:drawing>
      </w:r>
    </w:p>
    <w:p w:rsidR="000B06AE" w:rsidRDefault="000B06AE">
      <w:pPr>
        <w:pStyle w:val="a0"/>
        <w:ind w:firstLine="420"/>
      </w:pPr>
    </w:p>
    <w:p w:rsidR="000B06AE" w:rsidRDefault="00591F78">
      <w:pPr>
        <w:pStyle w:val="3"/>
      </w:pPr>
      <w:r>
        <w:rPr>
          <w:rFonts w:hint="eastAsia"/>
        </w:rPr>
        <w:lastRenderedPageBreak/>
        <w:t>旋翼旋转坐标系</w:t>
      </w:r>
    </w:p>
    <w:p w:rsidR="000B06AE" w:rsidRDefault="00591F78">
      <w:pPr>
        <w:pStyle w:val="a0"/>
        <w:ind w:firstLine="420"/>
      </w:pPr>
      <w:r>
        <w:t>旋翼旋转坐标系的原点和</w:t>
      </w:r>
      <w:r>
        <w:t>Z</w:t>
      </w:r>
      <w:r>
        <w:t>轴与旋翼固定坐标系重合，</w:t>
      </w:r>
      <w:r>
        <w:t>X</w:t>
      </w:r>
      <w:r>
        <w:t>轴和</w:t>
      </w:r>
      <w:r>
        <w:t>Y</w:t>
      </w:r>
      <w:r>
        <w:t>轴随桨叶一起旋转，其中</w:t>
      </w:r>
      <w:r>
        <w:rPr>
          <w:rFonts w:hint="eastAsia"/>
        </w:rPr>
        <w:t>Y</w:t>
      </w:r>
      <w:r>
        <w:t>轴正方向指向桨叶展向在旋翼构造平面上的投影方向。在右旋旋翼上，</w:t>
      </w:r>
      <w:r>
        <w:t>X</w:t>
      </w:r>
      <w:r>
        <w:t>轴按右手坐标系指向旋翼旋转运动切线方向（旋翼周向）（旋翼的周向，径向，轴向的定义）。单位方向矢量为</w:t>
      </w:r>
      <w:r>
        <w:rPr>
          <w:position w:val="-4"/>
        </w:rPr>
        <w:object w:dxaOrig="1060" w:dyaOrig="360">
          <v:shape id="_x0000_i1047" type="#_x0000_t75" style="width:53.2pt;height:18pt" o:ole="">
            <v:imagedata r:id="rId54" o:title=""/>
          </v:shape>
          <o:OLEObject Type="Embed" ProgID="Equation.DSMT4" ShapeID="_x0000_i1047" DrawAspect="Content" ObjectID="_1724689948" r:id="rId55"/>
        </w:object>
      </w:r>
      <w:r>
        <w:t>。</w:t>
      </w:r>
    </w:p>
    <w:p w:rsidR="000B06AE" w:rsidRDefault="00591F78">
      <w:pPr>
        <w:pStyle w:val="a0"/>
        <w:ind w:firstLine="420"/>
      </w:pPr>
      <w:r>
        <w:t>在计算左旋旋翼时，采用左手坐标系确定</w:t>
      </w:r>
      <w:r>
        <w:t>X</w:t>
      </w:r>
      <w:r>
        <w:t>轴方向可以简化建模代码，程序计算中，将左旋旋翼通过旋翼纵向构造平面镜像转换成右旋旋翼，可以简化建模代码。使用上述方法处理左旋旋翼时，要注意输入的状态量和输出的力和力矩要进行镜像变换。以飞行速度和角速度为例，线速度由</w:t>
      </w:r>
      <w:r>
        <w:rPr>
          <w:position w:val="-4"/>
        </w:rPr>
        <w:object w:dxaOrig="800" w:dyaOrig="320">
          <v:shape id="_x0000_i1048" type="#_x0000_t75" style="width:40pt;height:16pt" o:ole="">
            <v:imagedata r:id="rId56" o:title=""/>
          </v:shape>
          <o:OLEObject Type="Embed" ProgID="Equation.DSMT4" ShapeID="_x0000_i1048" DrawAspect="Content" ObjectID="_1724689949" r:id="rId57"/>
        </w:object>
      </w:r>
      <w:r>
        <w:t>转换为</w:t>
      </w:r>
      <w:r>
        <w:rPr>
          <w:position w:val="-4"/>
        </w:rPr>
        <w:object w:dxaOrig="940" w:dyaOrig="320">
          <v:shape id="_x0000_i1049" type="#_x0000_t75" style="width:47.2pt;height:16pt" o:ole="">
            <v:imagedata r:id="rId58" o:title=""/>
          </v:shape>
          <o:OLEObject Type="Embed" ProgID="Equation.DSMT4" ShapeID="_x0000_i1049" DrawAspect="Content" ObjectID="_1724689950" r:id="rId59"/>
        </w:object>
      </w:r>
      <w:r>
        <w:t>，角速度由</w:t>
      </w:r>
      <w:r>
        <w:rPr>
          <w:position w:val="-4"/>
        </w:rPr>
        <w:object w:dxaOrig="800" w:dyaOrig="320">
          <v:shape id="_x0000_i1050" type="#_x0000_t75" style="width:40pt;height:16pt" o:ole="">
            <v:imagedata r:id="rId60" o:title=""/>
          </v:shape>
          <o:OLEObject Type="Embed" ProgID="Equation.DSMT4" ShapeID="_x0000_i1050" DrawAspect="Content" ObjectID="_1724689951" r:id="rId61"/>
        </w:object>
      </w:r>
      <w:r>
        <w:t>转换为</w:t>
      </w:r>
      <w:r>
        <w:rPr>
          <w:position w:val="-4"/>
        </w:rPr>
        <w:object w:dxaOrig="1080" w:dyaOrig="320">
          <v:shape id="_x0000_i1051" type="#_x0000_t75" style="width:54pt;height:16pt" o:ole="">
            <v:imagedata r:id="rId62" o:title=""/>
          </v:shape>
          <o:OLEObject Type="Embed" ProgID="Equation.DSMT4" ShapeID="_x0000_i1051" DrawAspect="Content" ObjectID="_1724689952" r:id="rId63"/>
        </w:object>
      </w:r>
      <w:r>
        <w:t>。输出的旋翼力也需要从</w:t>
      </w:r>
      <w:r>
        <w:rPr>
          <w:position w:val="-4"/>
        </w:rPr>
        <w:object w:dxaOrig="1120" w:dyaOrig="380">
          <v:shape id="_x0000_i1052" type="#_x0000_t75" style="width:56pt;height:18.8pt" o:ole="">
            <v:imagedata r:id="rId64" o:title=""/>
          </v:shape>
          <o:OLEObject Type="Embed" ProgID="Equation.DSMT4" ShapeID="_x0000_i1052" DrawAspect="Content" ObjectID="_1724689953" r:id="rId65"/>
        </w:object>
      </w:r>
      <w:r>
        <w:t>转换为</w:t>
      </w:r>
      <w:r>
        <w:t xml:space="preserve"> </w:t>
      </w:r>
      <w:r>
        <w:rPr>
          <w:position w:val="-4"/>
        </w:rPr>
        <w:object w:dxaOrig="1260" w:dyaOrig="380">
          <v:shape id="_x0000_i1053" type="#_x0000_t75" style="width:63.2pt;height:18.8pt" o:ole="">
            <v:imagedata r:id="rId66" o:title=""/>
          </v:shape>
          <o:OLEObject Type="Embed" ProgID="Equation.DSMT4" ShapeID="_x0000_i1053" DrawAspect="Content" ObjectID="_1724689954" r:id="rId67"/>
        </w:object>
      </w:r>
      <w:r>
        <w:t>，力矩从</w:t>
      </w:r>
      <w:r>
        <w:rPr>
          <w:position w:val="-4"/>
        </w:rPr>
        <w:object w:dxaOrig="1400" w:dyaOrig="380">
          <v:shape id="_x0000_i1054" type="#_x0000_t75" style="width:70pt;height:18.8pt" o:ole="">
            <v:imagedata r:id="rId68" o:title=""/>
          </v:shape>
          <o:OLEObject Type="Embed" ProgID="Equation.DSMT4" ShapeID="_x0000_i1054" DrawAspect="Content" ObjectID="_1724689955" r:id="rId69"/>
        </w:object>
      </w:r>
      <w:r>
        <w:t>转换为</w:t>
      </w:r>
      <w:r>
        <w:rPr>
          <w:position w:val="-4"/>
        </w:rPr>
        <w:object w:dxaOrig="1680" w:dyaOrig="380">
          <v:shape id="_x0000_i1055" type="#_x0000_t75" style="width:84pt;height:18.8pt" o:ole="">
            <v:imagedata r:id="rId70" o:title=""/>
          </v:shape>
          <o:OLEObject Type="Embed" ProgID="Equation.DSMT4" ShapeID="_x0000_i1055" DrawAspect="Content" ObjectID="_1724689956" r:id="rId71"/>
        </w:object>
      </w:r>
      <w:r>
        <w:t>。</w:t>
      </w:r>
    </w:p>
    <w:p w:rsidR="000B06AE" w:rsidRDefault="00591F78">
      <w:pPr>
        <w:pStyle w:val="a0"/>
        <w:ind w:firstLine="420"/>
      </w:pPr>
      <w:r>
        <w:rPr>
          <w:rFonts w:hint="eastAsia"/>
        </w:rPr>
        <w:t>从旋翼固定坐标系转换到旋翼旋转坐标系时，只需要沿</w:t>
      </w:r>
      <w:r>
        <w:rPr>
          <w:rFonts w:hint="eastAsia"/>
        </w:rPr>
        <w:t>Z</w:t>
      </w:r>
      <w:r>
        <w:rPr>
          <w:rFonts w:hint="eastAsia"/>
        </w:rPr>
        <w:t>方向转过桨叶所在的方位角</w:t>
      </w:r>
      <w:r>
        <w:rPr>
          <w:position w:val="-4"/>
        </w:rPr>
        <w:object w:dxaOrig="240" w:dyaOrig="260">
          <v:shape id="_x0000_i1056" type="#_x0000_t75" style="width:12pt;height:12.8pt" o:ole="">
            <v:imagedata r:id="rId72" o:title=""/>
          </v:shape>
          <o:OLEObject Type="Embed" ProgID="Equation.DSMT4" ShapeID="_x0000_i1056" DrawAspect="Content" ObjectID="_1724689957" r:id="rId73"/>
        </w:object>
      </w:r>
      <w:r>
        <w:t>。转换矩阵如下所示：</w:t>
      </w:r>
    </w:p>
    <w:p w:rsidR="000B06AE" w:rsidRDefault="00591F78">
      <w:pPr>
        <w:pStyle w:val="aff0"/>
      </w:pPr>
      <w:r>
        <w:tab/>
      </w:r>
      <w:r>
        <w:rPr>
          <w:position w:val="-4"/>
        </w:rPr>
        <w:object w:dxaOrig="2900" w:dyaOrig="1120">
          <v:shape id="_x0000_i1057" type="#_x0000_t75" style="width:144.8pt;height:56pt" o:ole="">
            <v:imagedata r:id="rId74" o:title=""/>
          </v:shape>
          <o:OLEObject Type="Embed" ProgID="Equation.DSMT4" ShapeID="_x0000_i1057" DrawAspect="Content" ObjectID="_1724689958" r:id="rId75"/>
        </w:object>
      </w:r>
    </w:p>
    <w:p w:rsidR="000B06AE" w:rsidRDefault="000B06AE">
      <w:pPr>
        <w:pStyle w:val="a0"/>
        <w:ind w:firstLine="420"/>
      </w:pPr>
    </w:p>
    <w:p w:rsidR="000B06AE" w:rsidRDefault="00591F78">
      <w:pPr>
        <w:pStyle w:val="3"/>
      </w:pPr>
      <w:r>
        <w:rPr>
          <w:rFonts w:hint="eastAsia"/>
        </w:rPr>
        <w:t>桨叶坐标系</w:t>
      </w:r>
    </w:p>
    <w:p w:rsidR="000B06AE" w:rsidRDefault="00591F78">
      <w:pPr>
        <w:pStyle w:val="a0"/>
        <w:ind w:firstLine="420"/>
      </w:pPr>
      <w:r>
        <w:t>桨叶坐标系固定于旋翼桨叶上，原点位于桨根处。</w:t>
      </w:r>
      <w:r>
        <w:t>Y</w:t>
      </w:r>
      <w:r>
        <w:t>轴沿桨叶径向指向桨尖方向为正，</w:t>
      </w:r>
      <w:r>
        <w:t>X</w:t>
      </w:r>
      <w:r>
        <w:t>轴指向桨叶前缘且平行于桨毂平面，</w:t>
      </w:r>
      <w:r>
        <w:t>Z</w:t>
      </w:r>
      <w:r>
        <w:t>轴方向根据右手螺旋法则确定。单位方向矢量为</w:t>
      </w:r>
      <w:r>
        <w:rPr>
          <w:position w:val="-4"/>
        </w:rPr>
        <w:object w:dxaOrig="880" w:dyaOrig="360">
          <v:shape id="_x0000_i1058" type="#_x0000_t75" style="width:44pt;height:18pt" o:ole="">
            <v:imagedata r:id="rId76" o:title=""/>
          </v:shape>
          <o:OLEObject Type="Embed" ProgID="Equation.DSMT4" ShapeID="_x0000_i1058" DrawAspect="Content" ObjectID="_1724689959" r:id="rId77"/>
        </w:object>
      </w:r>
      <w:r>
        <w:t>。</w:t>
      </w:r>
    </w:p>
    <w:p w:rsidR="000B06AE" w:rsidRDefault="00591F78">
      <w:pPr>
        <w:pStyle w:val="a0"/>
        <w:ind w:firstLine="420"/>
      </w:pPr>
      <w:r>
        <w:t>引入桨叶坐标系的目的是为了从桨叶微段的角度分析直升机桨叶的受力。在直升机动力学建模中</w:t>
      </w:r>
      <w:r>
        <w:t>，无论是桨叶积分法还是桨叶分段法，都是将整片桨叶分解至桨叶微段进行处理的。将桨叶上由于挥舞，摆振，扭转和飞行时的来流，突风，诱导入流都作为外界来流变化输入桨叶微段，将整片桨叶复杂的来流关系进行抽象和简化。对桨叶微段使用二元翼型风洞吹风数据计算微段的受力情况，依照各段桨叶几何位置进行矢量求和，就可以得到单片桨叶在挥舞摆振铰（或等效挥舞摆振铰）的力和力矩。</w:t>
      </w:r>
    </w:p>
    <w:p w:rsidR="000B06AE" w:rsidRDefault="00591F78">
      <w:pPr>
        <w:pStyle w:val="a0"/>
        <w:ind w:firstLine="420"/>
      </w:pPr>
      <w:r>
        <w:t>桨叶坐标系与旋翼旋转坐标系的关系由桨叶运动的摆振角</w:t>
      </w:r>
      <w:r>
        <w:rPr>
          <w:position w:val="-4"/>
        </w:rPr>
        <w:object w:dxaOrig="260" w:dyaOrig="360">
          <v:shape id="_x0000_i1059" type="#_x0000_t75" style="width:12.8pt;height:18pt" o:ole="">
            <v:imagedata r:id="rId78" o:title=""/>
          </v:shape>
          <o:OLEObject Type="Embed" ProgID="Equation.DSMT4" ShapeID="_x0000_i1059" DrawAspect="Content" ObjectID="_1724689960" r:id="rId79"/>
        </w:object>
      </w:r>
      <w:r>
        <w:t>和挥舞角</w:t>
      </w:r>
      <w:r>
        <w:rPr>
          <w:position w:val="-4"/>
        </w:rPr>
        <w:object w:dxaOrig="260" w:dyaOrig="360">
          <v:shape id="_x0000_i1060" type="#_x0000_t75" style="width:12.8pt;height:18pt" o:ole="">
            <v:imagedata r:id="rId80" o:title=""/>
          </v:shape>
          <o:OLEObject Type="Embed" ProgID="Equation.DSMT4" ShapeID="_x0000_i1060" DrawAspect="Content" ObjectID="_1724689961" r:id="rId81"/>
        </w:object>
      </w:r>
      <w:r>
        <w:t>确定。从旋翼旋转坐标系到桨叶坐标系转换时，先绕</w:t>
      </w:r>
      <w:r>
        <w:t>Z</w:t>
      </w:r>
      <w:r>
        <w:t>轴旋转</w:t>
      </w:r>
      <w:r>
        <w:rPr>
          <w:position w:val="-4"/>
        </w:rPr>
        <w:object w:dxaOrig="400" w:dyaOrig="360">
          <v:shape id="_x0000_i1061" type="#_x0000_t75" style="width:20pt;height:18pt" o:ole="">
            <v:imagedata r:id="rId82" o:title=""/>
          </v:shape>
          <o:OLEObject Type="Embed" ProgID="Equation.DSMT4" ShapeID="_x0000_i1061" DrawAspect="Content" ObjectID="_1724689962" r:id="rId83"/>
        </w:object>
      </w:r>
      <w:r>
        <w:t>角，再绕</w:t>
      </w:r>
      <w:r>
        <w:t>X</w:t>
      </w:r>
      <w:r>
        <w:t>轴旋转</w:t>
      </w:r>
      <w:r>
        <w:rPr>
          <w:position w:val="-4"/>
        </w:rPr>
        <w:object w:dxaOrig="400" w:dyaOrig="360">
          <v:shape id="_x0000_i1062" type="#_x0000_t75" style="width:20pt;height:18pt" o:ole="">
            <v:imagedata r:id="rId84" o:title=""/>
          </v:shape>
          <o:OLEObject Type="Embed" ProgID="Equation.DSMT4" ShapeID="_x0000_i1062" DrawAspect="Content" ObjectID="_1724689963" r:id="rId85"/>
        </w:object>
      </w:r>
      <w:r>
        <w:t>角。旋翼旋转坐标系到桨叶坐标系的坐标变换矩阵为：</w:t>
      </w:r>
    </w:p>
    <w:p w:rsidR="000B06AE" w:rsidRDefault="00591F78">
      <w:pPr>
        <w:pStyle w:val="aff0"/>
      </w:pPr>
      <w:r>
        <w:tab/>
      </w:r>
      <w:r>
        <w:rPr>
          <w:position w:val="-4"/>
        </w:rPr>
        <w:object w:dxaOrig="5240" w:dyaOrig="1160">
          <v:shape id="_x0000_i1063" type="#_x0000_t75" style="width:261.6pt;height:58pt" o:ole="">
            <v:imagedata r:id="rId86" o:title=""/>
          </v:shape>
          <o:OLEObject Type="Embed" ProgID="Equation.DSMT4" ShapeID="_x0000_i1063" DrawAspect="Content" ObjectID="_1724689964" r:id="rId87"/>
        </w:object>
      </w:r>
    </w:p>
    <w:p w:rsidR="000B06AE" w:rsidRDefault="00591F78">
      <w:pPr>
        <w:pStyle w:val="aff4"/>
      </w:pPr>
      <w:r>
        <w:rPr>
          <w:noProof/>
        </w:rPr>
        <w:lastRenderedPageBreak/>
        <w:drawing>
          <wp:inline distT="0" distB="0" distL="0" distR="0">
            <wp:extent cx="3600000" cy="2480353"/>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3600000" cy="2480353"/>
                    </a:xfrm>
                    <a:prstGeom prst="rect">
                      <a:avLst/>
                    </a:prstGeom>
                  </pic:spPr>
                </pic:pic>
              </a:graphicData>
            </a:graphic>
          </wp:inline>
        </w:drawing>
      </w:r>
    </w:p>
    <w:p w:rsidR="000B06AE" w:rsidRDefault="000B06AE">
      <w:pPr>
        <w:pStyle w:val="a0"/>
        <w:ind w:firstLine="420"/>
      </w:pPr>
    </w:p>
    <w:p w:rsidR="000B06AE" w:rsidRDefault="00591F78">
      <w:pPr>
        <w:pStyle w:val="3"/>
      </w:pPr>
      <w:r>
        <w:rPr>
          <w:rFonts w:hint="eastAsia"/>
        </w:rPr>
        <w:t>尾桨坐标系</w:t>
      </w:r>
    </w:p>
    <w:p w:rsidR="000B06AE" w:rsidRDefault="00591F78">
      <w:pPr>
        <w:pStyle w:val="a0"/>
        <w:ind w:firstLine="420"/>
      </w:pPr>
      <w:r>
        <w:t>尾桨坐标系固定于尾桨桨毂，坐标原点位于尾桨桨毂中心，</w:t>
      </w:r>
      <w:r>
        <w:t>Z</w:t>
      </w:r>
      <w:r>
        <w:t>轴沿尾桨轴指向机身为正，</w:t>
      </w:r>
      <w:r>
        <w:t>X</w:t>
      </w:r>
      <w:r>
        <w:t>轴平行于机体坐标系</w:t>
      </w:r>
      <w:r>
        <w:t>X</w:t>
      </w:r>
      <w:r>
        <w:t>轴，</w:t>
      </w:r>
      <w:r>
        <w:t>Y</w:t>
      </w:r>
      <w:r>
        <w:t>轴由右手法则确定。单位方向矢量为</w:t>
      </w:r>
      <w:r>
        <w:rPr>
          <w:position w:val="-4"/>
        </w:rPr>
        <w:object w:dxaOrig="1240" w:dyaOrig="360">
          <v:shape id="_x0000_i1064" type="#_x0000_t75" style="width:62pt;height:18pt" o:ole="">
            <v:imagedata r:id="rId89" o:title=""/>
          </v:shape>
          <o:OLEObject Type="Embed" ProgID="Equation.DSMT4" ShapeID="_x0000_i1064" DrawAspect="Content" ObjectID="_1724689965" r:id="rId90"/>
        </w:object>
      </w:r>
      <w:r>
        <w:t>。</w:t>
      </w:r>
    </w:p>
    <w:p w:rsidR="000B06AE" w:rsidRDefault="00591F78">
      <w:pPr>
        <w:pStyle w:val="a0"/>
        <w:ind w:firstLine="420"/>
      </w:pPr>
      <w:r>
        <w:t>尾桨坐标系的</w:t>
      </w:r>
      <w:r>
        <w:t>Z</w:t>
      </w:r>
      <w:r>
        <w:t>轴与之前所描述的大部分坐标系间有很大的区别，尾桨的</w:t>
      </w:r>
      <w:r>
        <w:t>Z</w:t>
      </w:r>
      <w:r>
        <w:t>轴并不是指向下方而是沿着尾桨轴指向机身方向。这样安排尾桨轴系的目的是将尾桨按照旋翼的方式进行处理。这种坐标安排方法与螺旋桨式飞机的螺旋桨部分建模是类似的，但由于在直升机前飞时，尾桨可能处在旋翼尾迹影响范围内，来流环境比螺旋桨复杂的多，因此参考旋翼建模方法对尾桨进行建模分析。在这种情况下，使用类似旋翼的坐标系对尾桨的计算更为有利。</w:t>
      </w:r>
    </w:p>
    <w:p w:rsidR="000B06AE" w:rsidRDefault="00591F78">
      <w:pPr>
        <w:pStyle w:val="a0"/>
        <w:ind w:firstLine="420"/>
      </w:pPr>
      <w:r>
        <w:t>尾桨坐标系与</w:t>
      </w:r>
      <w:proofErr w:type="gramStart"/>
      <w:r>
        <w:t>体轴系间的</w:t>
      </w:r>
      <w:proofErr w:type="gramEnd"/>
      <w:r>
        <w:t>转换关系由尾桨倾斜角</w:t>
      </w:r>
      <w:r>
        <w:rPr>
          <w:position w:val="-4"/>
        </w:rPr>
        <w:object w:dxaOrig="400" w:dyaOrig="360">
          <v:shape id="_x0000_i1065" type="#_x0000_t75" style="width:20pt;height:18pt" o:ole="">
            <v:imagedata r:id="rId91" o:title=""/>
          </v:shape>
          <o:OLEObject Type="Embed" ProgID="Equation.DSMT4" ShapeID="_x0000_i1065" DrawAspect="Content" ObjectID="_1724689966" r:id="rId92"/>
        </w:object>
      </w:r>
      <w:r>
        <w:t>确定，从体轴系到尾桨坐标系的坐标变</w:t>
      </w:r>
      <w:r>
        <w:t>换矩阵为：</w:t>
      </w:r>
    </w:p>
    <w:p w:rsidR="000B06AE" w:rsidRDefault="00591F78">
      <w:pPr>
        <w:pStyle w:val="aff0"/>
      </w:pPr>
      <w:r>
        <w:tab/>
      </w:r>
      <w:r>
        <w:rPr>
          <w:position w:val="-4"/>
        </w:rPr>
        <w:object w:dxaOrig="3420" w:dyaOrig="1160">
          <v:shape id="_x0000_i1066" type="#_x0000_t75" style="width:171.2pt;height:58pt" o:ole="">
            <v:imagedata r:id="rId93" o:title=""/>
          </v:shape>
          <o:OLEObject Type="Embed" ProgID="Equation.DSMT4" ShapeID="_x0000_i1066" DrawAspect="Content" ObjectID="_1724689967" r:id="rId94"/>
        </w:object>
      </w:r>
    </w:p>
    <w:p w:rsidR="000B06AE" w:rsidRDefault="00591F78">
      <w:pPr>
        <w:pStyle w:val="aff4"/>
      </w:pPr>
      <w:r>
        <w:rPr>
          <w:noProof/>
        </w:rPr>
        <w:lastRenderedPageBreak/>
        <w:drawing>
          <wp:inline distT="0" distB="0" distL="0" distR="0">
            <wp:extent cx="3600000" cy="2235952"/>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3600000" cy="2235952"/>
                    </a:xfrm>
                    <a:prstGeom prst="rect">
                      <a:avLst/>
                    </a:prstGeom>
                  </pic:spPr>
                </pic:pic>
              </a:graphicData>
            </a:graphic>
          </wp:inline>
        </w:drawing>
      </w:r>
    </w:p>
    <w:p w:rsidR="000B06AE" w:rsidRDefault="000B06AE">
      <w:pPr>
        <w:pStyle w:val="a0"/>
        <w:ind w:firstLine="420"/>
      </w:pPr>
    </w:p>
    <w:p w:rsidR="000B06AE" w:rsidRDefault="00591F78">
      <w:pPr>
        <w:pStyle w:val="3"/>
      </w:pPr>
      <w:r>
        <w:rPr>
          <w:rFonts w:hint="eastAsia"/>
        </w:rPr>
        <w:t>风轴系</w:t>
      </w:r>
    </w:p>
    <w:p w:rsidR="000B06AE" w:rsidRDefault="00591F78">
      <w:pPr>
        <w:pStyle w:val="a0"/>
        <w:ind w:firstLine="420"/>
      </w:pPr>
      <w:r>
        <w:t>风轴系定义在与直升机机体相对来流速度的反方向上，原点位于机体上各气动部件的气动中心，</w:t>
      </w:r>
      <w:r>
        <w:t>X</w:t>
      </w:r>
      <w:r>
        <w:t>轴与机体相对来流速度</w:t>
      </w:r>
      <w:r>
        <w:rPr>
          <w:position w:val="-4"/>
        </w:rPr>
        <w:object w:dxaOrig="320" w:dyaOrig="360">
          <v:shape id="_x0000_i1067" type="#_x0000_t75" style="width:16pt;height:18pt" o:ole="">
            <v:imagedata r:id="rId96" o:title=""/>
          </v:shape>
          <o:OLEObject Type="Embed" ProgID="Equation.DSMT4" ShapeID="_x0000_i1067" DrawAspect="Content" ObjectID="_1724689968" r:id="rId97"/>
        </w:object>
      </w:r>
      <w:r>
        <w:t>平行但方向与之相反，</w:t>
      </w:r>
      <w:r>
        <w:t>Z</w:t>
      </w:r>
      <w:r>
        <w:t>轴在机体垂直平面内，且与</w:t>
      </w:r>
      <w:r>
        <w:t>X</w:t>
      </w:r>
      <w:r>
        <w:t>轴垂直向下，</w:t>
      </w:r>
      <w:r>
        <w:t>Y</w:t>
      </w:r>
      <w:proofErr w:type="gramStart"/>
      <w:r>
        <w:t>轴根据</w:t>
      </w:r>
      <w:proofErr w:type="gramEnd"/>
      <w:r>
        <w:t>右手螺旋法则确定。单位矢量为</w:t>
      </w:r>
      <w:r>
        <w:rPr>
          <w:position w:val="-4"/>
        </w:rPr>
        <w:object w:dxaOrig="1140" w:dyaOrig="360">
          <v:shape id="_x0000_i1068" type="#_x0000_t75" style="width:57.2pt;height:18pt" o:ole="">
            <v:imagedata r:id="rId98" o:title=""/>
          </v:shape>
          <o:OLEObject Type="Embed" ProgID="Equation.DSMT4" ShapeID="_x0000_i1068" DrawAspect="Content" ObjectID="_1724689969" r:id="rId99"/>
        </w:object>
      </w:r>
    </w:p>
    <w:p w:rsidR="000B06AE" w:rsidRDefault="00591F78">
      <w:pPr>
        <w:pStyle w:val="aff4"/>
      </w:pPr>
      <w:r>
        <w:rPr>
          <w:noProof/>
        </w:rPr>
        <w:drawing>
          <wp:inline distT="0" distB="0" distL="0" distR="0">
            <wp:extent cx="2880000" cy="223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2880000" cy="2232000"/>
                    </a:xfrm>
                    <a:prstGeom prst="rect">
                      <a:avLst/>
                    </a:prstGeom>
                  </pic:spPr>
                </pic:pic>
              </a:graphicData>
            </a:graphic>
          </wp:inline>
        </w:drawing>
      </w:r>
    </w:p>
    <w:p w:rsidR="000B06AE" w:rsidRDefault="00591F78">
      <w:pPr>
        <w:pStyle w:val="a0"/>
        <w:ind w:firstLine="420"/>
      </w:pPr>
      <w:r>
        <w:rPr>
          <w:rFonts w:hint="eastAsia"/>
        </w:rPr>
        <w:t>从体轴系到风轴系转换时，先绕</w:t>
      </w:r>
      <w:r>
        <w:rPr>
          <w:rFonts w:hint="eastAsia"/>
        </w:rPr>
        <w:t>Y</w:t>
      </w:r>
      <w:r>
        <w:rPr>
          <w:rFonts w:hint="eastAsia"/>
        </w:rPr>
        <w:t>轴旋转</w:t>
      </w:r>
      <w:r>
        <w:rPr>
          <w:position w:val="-4"/>
        </w:rPr>
        <w:object w:dxaOrig="380" w:dyaOrig="220">
          <v:shape id="_x0000_i1069" type="#_x0000_t75" style="width:18.8pt;height:11.2pt" o:ole="">
            <v:imagedata r:id="rId101" o:title=""/>
          </v:shape>
          <o:OLEObject Type="Embed" ProgID="Equation.DSMT4" ShapeID="_x0000_i1069" DrawAspect="Content" ObjectID="_1724689970" r:id="rId102"/>
        </w:object>
      </w:r>
      <w:r>
        <w:t>角，再绕</w:t>
      </w:r>
      <w:r>
        <w:t>Z</w:t>
      </w:r>
      <w:r>
        <w:t>轴旋转</w:t>
      </w:r>
      <w:r>
        <w:rPr>
          <w:position w:val="-4"/>
        </w:rPr>
        <w:object w:dxaOrig="240" w:dyaOrig="320">
          <v:shape id="_x0000_i1070" type="#_x0000_t75" style="width:12pt;height:16pt" o:ole="">
            <v:imagedata r:id="rId103" o:title=""/>
          </v:shape>
          <o:OLEObject Type="Embed" ProgID="Equation.DSMT4" ShapeID="_x0000_i1070" DrawAspect="Content" ObjectID="_1724689971" r:id="rId104"/>
        </w:object>
      </w:r>
      <w:r>
        <w:t>角。从</w:t>
      </w:r>
      <w:r>
        <w:rPr>
          <w:rFonts w:hint="eastAsia"/>
        </w:rPr>
        <w:t>体</w:t>
      </w:r>
      <w:r>
        <w:t>轴系到风轴系的坐标变换矩阵为：</w:t>
      </w:r>
    </w:p>
    <w:p w:rsidR="000B06AE" w:rsidRDefault="00591F78">
      <w:pPr>
        <w:pStyle w:val="aff0"/>
      </w:pPr>
      <w:r>
        <w:tab/>
      </w:r>
      <w:r>
        <w:rPr>
          <w:position w:val="-4"/>
        </w:rPr>
        <w:object w:dxaOrig="4840" w:dyaOrig="1120">
          <v:shape id="_x0000_i1071" type="#_x0000_t75" style="width:242.4pt;height:56pt" o:ole="">
            <v:imagedata r:id="rId105" o:title=""/>
          </v:shape>
          <o:OLEObject Type="Embed" ProgID="Equation.DSMT4" ShapeID="_x0000_i1071" DrawAspect="Content" ObjectID="_1724689972" r:id="rId106"/>
        </w:object>
      </w:r>
    </w:p>
    <w:p w:rsidR="000B06AE" w:rsidRDefault="00591F78">
      <w:pPr>
        <w:pStyle w:val="a0"/>
        <w:ind w:firstLine="420"/>
      </w:pPr>
      <w:r>
        <w:rPr>
          <w:rFonts w:hint="eastAsia"/>
        </w:rPr>
        <w:t>从风轴系到体轴系的坐标变换矩阵为该矩阵的逆矩阵，由于坐标转换矩阵是正交矩阵，因此其逆矩阵为该矩阵的转置矩阵，在实际计算中，计算转置矩阵的速度比计算逆矩阵的速度要快，且能避免计算机数值计算中不可避免的截断误差。</w:t>
      </w:r>
    </w:p>
    <w:p w:rsidR="000B06AE" w:rsidRDefault="00591F78">
      <w:pPr>
        <w:pStyle w:val="a0"/>
        <w:ind w:firstLine="420"/>
      </w:pPr>
      <w:r>
        <w:lastRenderedPageBreak/>
        <w:t>式中</w:t>
      </w:r>
      <w:r>
        <w:rPr>
          <w:position w:val="-4"/>
        </w:rPr>
        <w:object w:dxaOrig="240" w:dyaOrig="220">
          <v:shape id="_x0000_i1072" type="#_x0000_t75" style="width:12pt;height:11.2pt" o:ole="">
            <v:imagedata r:id="rId107" o:title=""/>
          </v:shape>
          <o:OLEObject Type="Embed" ProgID="Equation.DSMT4" ShapeID="_x0000_i1072" DrawAspect="Content" ObjectID="_1724689973" r:id="rId108"/>
        </w:object>
      </w:r>
      <w:r>
        <w:t>为机体相对来流迎角，</w:t>
      </w:r>
      <w:r>
        <w:rPr>
          <w:position w:val="-4"/>
        </w:rPr>
        <w:object w:dxaOrig="240" w:dyaOrig="320">
          <v:shape id="_x0000_i1073" type="#_x0000_t75" style="width:12pt;height:16pt" o:ole="">
            <v:imagedata r:id="rId109" o:title=""/>
          </v:shape>
          <o:OLEObject Type="Embed" ProgID="Equation.DSMT4" ShapeID="_x0000_i1073" DrawAspect="Content" ObjectID="_1724689974" r:id="rId110"/>
        </w:object>
      </w:r>
      <w:r>
        <w:t>为机体相对来流侧滑角，且</w:t>
      </w:r>
    </w:p>
    <w:p w:rsidR="000B06AE" w:rsidRDefault="00591F78">
      <w:pPr>
        <w:pStyle w:val="aff0"/>
      </w:pPr>
      <w:r>
        <w:tab/>
      </w:r>
      <w:r>
        <w:rPr>
          <w:position w:val="-4"/>
        </w:rPr>
        <w:object w:dxaOrig="2120" w:dyaOrig="1480">
          <v:shape id="_x0000_i1074" type="#_x0000_t75" style="width:106pt;height:74pt" o:ole="">
            <v:imagedata r:id="rId111" o:title=""/>
          </v:shape>
          <o:OLEObject Type="Embed" ProgID="Equation.DSMT4" ShapeID="_x0000_i1074" DrawAspect="Content" ObjectID="_1724689975" r:id="rId112"/>
        </w:object>
      </w:r>
    </w:p>
    <w:p w:rsidR="000B06AE" w:rsidRDefault="00591F78">
      <w:pPr>
        <w:pStyle w:val="a0"/>
        <w:ind w:firstLine="420"/>
      </w:pPr>
      <w:r>
        <w:t>其中</w:t>
      </w:r>
      <w:r>
        <w:rPr>
          <w:position w:val="-4"/>
        </w:rPr>
        <w:object w:dxaOrig="1240" w:dyaOrig="360">
          <v:shape id="_x0000_i1075" type="#_x0000_t75" style="width:62pt;height:18pt" o:ole="">
            <v:imagedata r:id="rId113" o:title=""/>
          </v:shape>
          <o:OLEObject Type="Embed" ProgID="Equation.DSMT4" ShapeID="_x0000_i1075" DrawAspect="Content" ObjectID="_1724689976" r:id="rId114"/>
        </w:object>
      </w:r>
      <w:r>
        <w:t>分别为相对来流速度</w:t>
      </w:r>
      <w:r>
        <w:rPr>
          <w:position w:val="-4"/>
        </w:rPr>
        <w:object w:dxaOrig="320" w:dyaOrig="360">
          <v:shape id="_x0000_i1076" type="#_x0000_t75" style="width:16pt;height:18pt" o:ole="">
            <v:imagedata r:id="rId115" o:title=""/>
          </v:shape>
          <o:OLEObject Type="Embed" ProgID="Equation.DSMT4" ShapeID="_x0000_i1076" DrawAspect="Content" ObjectID="_1724689977" r:id="rId116"/>
        </w:object>
      </w:r>
      <w:r>
        <w:t>在机体坐标系中的分量。</w:t>
      </w:r>
    </w:p>
    <w:p w:rsidR="000B06AE" w:rsidRDefault="000B06AE">
      <w:pPr>
        <w:pStyle w:val="a0"/>
        <w:ind w:firstLine="420"/>
      </w:pPr>
    </w:p>
    <w:p w:rsidR="000B06AE" w:rsidRDefault="00591F78">
      <w:pPr>
        <w:pStyle w:val="2"/>
        <w:spacing w:before="156" w:after="156"/>
      </w:pPr>
      <w:r>
        <w:rPr>
          <w:rFonts w:hint="eastAsia"/>
        </w:rPr>
        <w:t>旋翼模型</w:t>
      </w:r>
    </w:p>
    <w:p w:rsidR="000B06AE" w:rsidRDefault="00591F78">
      <w:pPr>
        <w:pStyle w:val="a0"/>
        <w:ind w:firstLine="420"/>
      </w:pPr>
      <w:r>
        <w:rPr>
          <w:rFonts w:hint="eastAsia"/>
        </w:rPr>
        <w:t>旋翼建模的关键在于如何建立旋翼气动力和力矩计算模型、旋翼桨叶动力学模型和诱导入流动态响应计算模型。三者相互作用，相互影响，构成了如图</w:t>
      </w:r>
      <w:r>
        <w:rPr>
          <w:rFonts w:hint="eastAsia"/>
        </w:rPr>
        <w:t xml:space="preserve"> 3. 6 </w:t>
      </w:r>
      <w:r>
        <w:rPr>
          <w:rFonts w:hint="eastAsia"/>
        </w:rPr>
        <w:t>所示的闭环逻辑关系。在此基础上，旋翼需用扭矩变化影响发动机的输出扭矩，发动机输出动力涡轮转速与转速变化率也会影响旋翼动态响应。</w:t>
      </w:r>
    </w:p>
    <w:p w:rsidR="000B06AE" w:rsidRDefault="00591F78">
      <w:pPr>
        <w:pStyle w:val="aff4"/>
      </w:pPr>
      <w:r>
        <w:rPr>
          <w:noProof/>
        </w:rPr>
        <w:drawing>
          <wp:inline distT="0" distB="0" distL="0" distR="0">
            <wp:extent cx="3600000" cy="1466821"/>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3600000" cy="1466821"/>
                    </a:xfrm>
                    <a:prstGeom prst="rect">
                      <a:avLst/>
                    </a:prstGeom>
                  </pic:spPr>
                </pic:pic>
              </a:graphicData>
            </a:graphic>
          </wp:inline>
        </w:drawing>
      </w:r>
    </w:p>
    <w:p w:rsidR="000B06AE" w:rsidRDefault="00591F78">
      <w:pPr>
        <w:pStyle w:val="a0"/>
        <w:ind w:firstLine="420"/>
      </w:pPr>
      <w:r>
        <w:t>图片需要修改，这里只是用来显示旋翼动力学模型的特性</w:t>
      </w:r>
    </w:p>
    <w:p w:rsidR="000B06AE" w:rsidRDefault="000B06AE">
      <w:pPr>
        <w:pStyle w:val="a0"/>
        <w:ind w:firstLine="420"/>
      </w:pPr>
    </w:p>
    <w:p w:rsidR="000B06AE" w:rsidRDefault="00591F78">
      <w:pPr>
        <w:pStyle w:val="a0"/>
        <w:ind w:firstLine="420"/>
      </w:pPr>
      <w:r>
        <w:rPr>
          <w:rFonts w:hint="eastAsia"/>
        </w:rPr>
        <w:t>采用叶素理论建立旋翼的气动力和力矩计算模型，</w:t>
      </w:r>
    </w:p>
    <w:p w:rsidR="000B06AE" w:rsidRDefault="00591F78">
      <w:pPr>
        <w:pStyle w:val="a0"/>
        <w:ind w:firstLine="420"/>
      </w:pPr>
      <w:r>
        <w:t>将旋翼转速与转速变化率设为变量输入。归一化时使用旋翼设计转速，保证归一化结果一致性。</w:t>
      </w:r>
    </w:p>
    <w:p w:rsidR="000B06AE" w:rsidRDefault="00591F78">
      <w:pPr>
        <w:pStyle w:val="a0"/>
        <w:ind w:firstLine="420"/>
      </w:pPr>
      <w:r>
        <w:rPr>
          <w:rFonts w:hint="eastAsia"/>
        </w:rPr>
        <w:t>在此基础上建立刚性桨叶的挥舞</w:t>
      </w:r>
      <w:r>
        <w:rPr>
          <w:rFonts w:hint="eastAsia"/>
        </w:rPr>
        <w:t>/</w:t>
      </w:r>
      <w:r>
        <w:rPr>
          <w:rFonts w:hint="eastAsia"/>
        </w:rPr>
        <w:t>摆振耦合动力学方程、</w:t>
      </w:r>
    </w:p>
    <w:p w:rsidR="000B06AE" w:rsidRDefault="00591F78">
      <w:pPr>
        <w:pStyle w:val="a0"/>
        <w:ind w:firstLine="420"/>
      </w:pPr>
      <w:r>
        <w:rPr>
          <w:rFonts w:hint="eastAsia"/>
        </w:rPr>
        <w:t>基于经验的桨叶动态扭转方程和模拟旋翼诱导速度动态特性的动态入流方程。</w:t>
      </w:r>
    </w:p>
    <w:p w:rsidR="000B06AE" w:rsidRDefault="00591F78">
      <w:pPr>
        <w:pStyle w:val="a0"/>
        <w:ind w:firstLine="420"/>
      </w:pPr>
      <w:r>
        <w:rPr>
          <w:rFonts w:hint="eastAsia"/>
        </w:rPr>
        <w:t>最后推导由机体和旋翼运动导致的惯性力，</w:t>
      </w:r>
    </w:p>
    <w:p w:rsidR="000B06AE" w:rsidRDefault="00591F78">
      <w:pPr>
        <w:pStyle w:val="a0"/>
        <w:ind w:firstLine="420"/>
      </w:pPr>
      <w:r>
        <w:rPr>
          <w:rFonts w:hint="eastAsia"/>
        </w:rPr>
        <w:t>综合气动力、惯性力和摆振阻尼器力矩建立旋翼作用于机体重心的力和力矩计算模型。</w:t>
      </w:r>
    </w:p>
    <w:p w:rsidR="000B06AE" w:rsidRDefault="000B06AE">
      <w:pPr>
        <w:pStyle w:val="a0"/>
        <w:ind w:firstLine="420"/>
      </w:pPr>
    </w:p>
    <w:p w:rsidR="000B06AE" w:rsidRDefault="00591F78">
      <w:pPr>
        <w:pStyle w:val="3"/>
      </w:pPr>
      <w:r>
        <w:rPr>
          <w:rFonts w:hint="eastAsia"/>
        </w:rPr>
        <w:t>旋翼气动力计算</w:t>
      </w:r>
    </w:p>
    <w:p w:rsidR="000B06AE" w:rsidRDefault="00591F78">
      <w:pPr>
        <w:pStyle w:val="a0"/>
        <w:ind w:firstLine="420"/>
      </w:pPr>
      <w:r>
        <w:t>体轴系原点处运动线速度</w:t>
      </w:r>
      <w:r>
        <w:rPr>
          <w:position w:val="-4"/>
        </w:rPr>
        <w:object w:dxaOrig="240" w:dyaOrig="279">
          <v:shape id="_x0000_i1077" type="#_x0000_t75" style="width:12pt;height:14pt" o:ole="">
            <v:imagedata r:id="rId118" o:title=""/>
          </v:shape>
          <o:OLEObject Type="Embed" ProgID="Equation.DSMT4" ShapeID="_x0000_i1077" DrawAspect="Content" ObjectID="_1724689978" r:id="rId119"/>
        </w:object>
      </w:r>
      <w:r>
        <w:t>和角速度</w:t>
      </w:r>
      <w:r>
        <w:rPr>
          <w:position w:val="-4"/>
        </w:rPr>
        <w:object w:dxaOrig="240" w:dyaOrig="220">
          <v:shape id="_x0000_i1078" type="#_x0000_t75" style="width:12pt;height:11.2pt" o:ole="">
            <v:imagedata r:id="rId120" o:title=""/>
          </v:shape>
          <o:OLEObject Type="Embed" ProgID="Equation.DSMT4" ShapeID="_x0000_i1078" DrawAspect="Content" ObjectID="_1724689979" r:id="rId121"/>
        </w:object>
      </w:r>
      <w:r>
        <w:t>为：</w:t>
      </w:r>
    </w:p>
    <w:p w:rsidR="000B06AE" w:rsidRDefault="00591F78" w:rsidP="006A6034">
      <w:pPr>
        <w:pStyle w:val="aff0"/>
      </w:pPr>
      <w:r>
        <w:lastRenderedPageBreak/>
        <w:tab/>
      </w:r>
      <w:bookmarkStart w:id="0" w:name="_GoBack"/>
      <w:r>
        <w:object w:dxaOrig="1219" w:dyaOrig="680">
          <v:shape id="_x0000_i1079" type="#_x0000_t75" style="width:60.8pt;height:34pt" o:ole="">
            <v:imagedata r:id="rId122" o:title=""/>
          </v:shape>
          <o:OLEObject Type="Embed" ProgID="Equation.DSMT4" ShapeID="_x0000_i1079" DrawAspect="Content" ObjectID="_1724689980" r:id="rId123"/>
        </w:object>
      </w:r>
      <w:bookmarkEnd w:id="0"/>
    </w:p>
    <w:p w:rsidR="000B06AE" w:rsidRDefault="00591F78">
      <w:pPr>
        <w:pStyle w:val="a0"/>
        <w:ind w:firstLine="420"/>
      </w:pPr>
      <w:r>
        <w:t>重心处的线</w:t>
      </w:r>
      <w:r>
        <w:rPr>
          <w:rFonts w:hint="eastAsia"/>
        </w:rPr>
        <w:t>加速度</w:t>
      </w:r>
      <w:r>
        <w:rPr>
          <w:position w:val="-4"/>
        </w:rPr>
        <w:object w:dxaOrig="200" w:dyaOrig="220">
          <v:shape id="_x0000_i1080" type="#_x0000_t75" style="width:10pt;height:11.2pt" o:ole="">
            <v:imagedata r:id="rId124" o:title=""/>
          </v:shape>
          <o:OLEObject Type="Embed" ProgID="Equation.DSMT4" ShapeID="_x0000_i1080" DrawAspect="Content" ObjectID="_1724689981" r:id="rId125"/>
        </w:object>
      </w:r>
      <w:r>
        <w:rPr>
          <w:rFonts w:hint="eastAsia"/>
        </w:rPr>
        <w:t>和角加速度</w:t>
      </w:r>
      <w:r>
        <w:rPr>
          <w:position w:val="-4"/>
        </w:rPr>
        <w:object w:dxaOrig="240" w:dyaOrig="279">
          <v:shape id="_x0000_i1081" type="#_x0000_t75" style="width:12pt;height:14pt" o:ole="">
            <v:imagedata r:id="rId126" o:title=""/>
          </v:shape>
          <o:OLEObject Type="Embed" ProgID="Equation.DSMT4" ShapeID="_x0000_i1081" DrawAspect="Content" ObjectID="_1724689982" r:id="rId127"/>
        </w:object>
      </w:r>
      <w:r>
        <w:t>为：</w:t>
      </w:r>
    </w:p>
    <w:p w:rsidR="000B06AE" w:rsidRDefault="00591F78">
      <w:pPr>
        <w:pStyle w:val="aff0"/>
      </w:pPr>
      <w:r>
        <w:tab/>
      </w:r>
      <w:r>
        <w:rPr>
          <w:position w:val="-4"/>
        </w:rPr>
        <w:object w:dxaOrig="1219" w:dyaOrig="680">
          <v:shape id="_x0000_i1082" type="#_x0000_t75" style="width:60.8pt;height:34pt" o:ole="">
            <v:imagedata r:id="rId128" o:title=""/>
          </v:shape>
          <o:OLEObject Type="Embed" ProgID="Equation.DSMT4" ShapeID="_x0000_i1082" DrawAspect="Content" ObjectID="_1724689983" r:id="rId129"/>
        </w:object>
      </w:r>
    </w:p>
    <w:p w:rsidR="000B06AE" w:rsidRDefault="00591F78">
      <w:pPr>
        <w:pStyle w:val="a0"/>
        <w:ind w:firstLine="420"/>
      </w:pPr>
      <w:r>
        <w:rPr>
          <w:rFonts w:hint="eastAsia"/>
        </w:rPr>
        <w:t>旋翼桨</w:t>
      </w:r>
      <w:proofErr w:type="gramStart"/>
      <w:r>
        <w:rPr>
          <w:rFonts w:hint="eastAsia"/>
        </w:rPr>
        <w:t>毂</w:t>
      </w:r>
      <w:proofErr w:type="gramEnd"/>
      <w:r>
        <w:rPr>
          <w:rFonts w:hint="eastAsia"/>
        </w:rPr>
        <w:t>中心到体轴系原点的相对位置矢量</w:t>
      </w:r>
      <w:r>
        <w:rPr>
          <w:position w:val="-4"/>
        </w:rPr>
        <w:object w:dxaOrig="279" w:dyaOrig="360">
          <v:shape id="_x0000_i1083" type="#_x0000_t75" style="width:14pt;height:18pt" o:ole="">
            <v:imagedata r:id="rId130" o:title=""/>
          </v:shape>
          <o:OLEObject Type="Embed" ProgID="Equation.DSMT4" ShapeID="_x0000_i1083" DrawAspect="Content" ObjectID="_1724689984" r:id="rId131"/>
        </w:object>
      </w:r>
      <w:r>
        <w:t>为：</w:t>
      </w:r>
    </w:p>
    <w:p w:rsidR="000B06AE" w:rsidRDefault="00591F78">
      <w:pPr>
        <w:pStyle w:val="MTDisplayEquation"/>
      </w:pPr>
      <w:r>
        <w:tab/>
      </w:r>
      <w:r>
        <w:rPr>
          <w:position w:val="-4"/>
        </w:rPr>
        <w:object w:dxaOrig="1500" w:dyaOrig="360">
          <v:shape id="_x0000_i1084" type="#_x0000_t75" style="width:75.2pt;height:18pt" o:ole="">
            <v:imagedata r:id="rId132" o:title=""/>
          </v:shape>
          <o:OLEObject Type="Embed" ProgID="Equation.DSMT4" ShapeID="_x0000_i1084" DrawAspect="Content" ObjectID="_1724689985" r:id="rId133"/>
        </w:object>
      </w:r>
    </w:p>
    <w:p w:rsidR="000B06AE" w:rsidRDefault="00591F78">
      <w:pPr>
        <w:pStyle w:val="a0"/>
        <w:ind w:firstLine="420"/>
      </w:pPr>
      <w:r>
        <w:rPr>
          <w:rFonts w:hint="eastAsia"/>
        </w:rPr>
        <w:t>则旋翼桨毂处的运动线速度和线加速度为：</w:t>
      </w:r>
    </w:p>
    <w:p w:rsidR="000B06AE" w:rsidRDefault="00591F78">
      <w:pPr>
        <w:pStyle w:val="aff0"/>
      </w:pPr>
      <w:r>
        <w:tab/>
      </w:r>
      <w:r>
        <w:rPr>
          <w:position w:val="-4"/>
        </w:rPr>
        <w:object w:dxaOrig="2860" w:dyaOrig="760">
          <v:shape id="_x0000_i1085" type="#_x0000_t75" style="width:143.2pt;height:38pt" o:ole="">
            <v:imagedata r:id="rId134" o:title=""/>
          </v:shape>
          <o:OLEObject Type="Embed" ProgID="Equation.DSMT4" ShapeID="_x0000_i1085" DrawAspect="Content" ObjectID="_1724689986" r:id="rId135"/>
        </w:object>
      </w:r>
    </w:p>
    <w:p w:rsidR="000B06AE" w:rsidRDefault="00591F78">
      <w:pPr>
        <w:pStyle w:val="a0"/>
        <w:ind w:firstLine="420"/>
      </w:pPr>
      <w:r>
        <w:rPr>
          <w:rFonts w:hint="eastAsia"/>
        </w:rPr>
        <w:t>上式中的线加速度项为线速度对时间求导得到的，前两项非常直接，分别是线速度项和角速度项对时间求导后的结果。最后一项的表达式的物理意义没有前两项那么明显。由于直升机角运动引起的相对位置矢量变化为</w:t>
      </w:r>
      <w:r>
        <w:rPr>
          <w:rFonts w:hint="eastAsia"/>
        </w:rPr>
        <w:t xml:space="preserve"> </w:t>
      </w:r>
      <w:r>
        <w:rPr>
          <w:position w:val="-4"/>
        </w:rPr>
        <w:object w:dxaOrig="620" w:dyaOrig="360">
          <v:shape id="_x0000_i1086" type="#_x0000_t75" style="width:30.8pt;height:18pt" o:ole="">
            <v:imagedata r:id="rId136" o:title=""/>
          </v:shape>
          <o:OLEObject Type="Embed" ProgID="Equation.DSMT4" ShapeID="_x0000_i1086" DrawAspect="Content" ObjectID="_1724689987" r:id="rId137"/>
        </w:object>
      </w:r>
      <w:r>
        <w:t>，因此线加速度的最后一项为直升机角运动引起的旋翼桨</w:t>
      </w:r>
      <w:proofErr w:type="gramStart"/>
      <w:r>
        <w:t>毂</w:t>
      </w:r>
      <w:proofErr w:type="gramEnd"/>
      <w:r>
        <w:t>中心处线加速度的变化量。</w:t>
      </w:r>
    </w:p>
    <w:p w:rsidR="000B06AE" w:rsidRDefault="00591F78">
      <w:pPr>
        <w:pStyle w:val="a0"/>
        <w:ind w:firstLine="420"/>
      </w:pPr>
      <w:r>
        <w:t>桨</w:t>
      </w:r>
      <w:proofErr w:type="gramStart"/>
      <w:r>
        <w:t>毂</w:t>
      </w:r>
      <w:proofErr w:type="gramEnd"/>
      <w:r>
        <w:t>运动线速度</w:t>
      </w:r>
      <w:r>
        <w:rPr>
          <w:position w:val="-4"/>
        </w:rPr>
        <w:object w:dxaOrig="320" w:dyaOrig="360">
          <v:shape id="_x0000_i1087" type="#_x0000_t75" style="width:16pt;height:18pt" o:ole="">
            <v:imagedata r:id="rId138" o:title=""/>
          </v:shape>
          <o:OLEObject Type="Embed" ProgID="Equation.DSMT4" ShapeID="_x0000_i1087" DrawAspect="Content" ObjectID="_1724689988" r:id="rId139"/>
        </w:object>
      </w:r>
      <w:r>
        <w:t>在体轴系下的分量为</w:t>
      </w:r>
    </w:p>
    <w:p w:rsidR="000B06AE" w:rsidRDefault="00591F78">
      <w:pPr>
        <w:pStyle w:val="aff0"/>
      </w:pPr>
      <w:r>
        <w:tab/>
      </w:r>
      <w:r>
        <w:rPr>
          <w:position w:val="-4"/>
        </w:rPr>
        <w:object w:dxaOrig="1960" w:dyaOrig="1080">
          <v:shape id="_x0000_i1088" type="#_x0000_t75" style="width:98pt;height:54pt" o:ole="">
            <v:imagedata r:id="rId140" o:title=""/>
          </v:shape>
          <o:OLEObject Type="Embed" ProgID="Equation.DSMT4" ShapeID="_x0000_i1088" DrawAspect="Content" ObjectID="_1724689989" r:id="rId141"/>
        </w:object>
      </w:r>
    </w:p>
    <w:p w:rsidR="000B06AE" w:rsidRDefault="00591F78">
      <w:pPr>
        <w:pStyle w:val="a0"/>
        <w:ind w:firstLine="420"/>
      </w:pPr>
      <w:r>
        <w:rPr>
          <w:rFonts w:hint="eastAsia"/>
        </w:rPr>
        <w:t>桨</w:t>
      </w:r>
      <w:proofErr w:type="gramStart"/>
      <w:r>
        <w:rPr>
          <w:rFonts w:hint="eastAsia"/>
        </w:rPr>
        <w:t>毂</w:t>
      </w:r>
      <w:proofErr w:type="gramEnd"/>
      <w:r>
        <w:rPr>
          <w:rFonts w:hint="eastAsia"/>
        </w:rPr>
        <w:t>运动的线加速度</w:t>
      </w:r>
      <w:r>
        <w:rPr>
          <w:position w:val="-4"/>
        </w:rPr>
        <w:object w:dxaOrig="320" w:dyaOrig="360">
          <v:shape id="_x0000_i1089" type="#_x0000_t75" style="width:16pt;height:18pt" o:ole="">
            <v:imagedata r:id="rId142" o:title=""/>
          </v:shape>
          <o:OLEObject Type="Embed" ProgID="Equation.DSMT4" ShapeID="_x0000_i1089" DrawAspect="Content" ObjectID="_1724689990" r:id="rId143"/>
        </w:object>
      </w:r>
      <w:r>
        <w:t>在体轴系下的分量为</w:t>
      </w:r>
    </w:p>
    <w:p w:rsidR="000B06AE" w:rsidRDefault="00591F78">
      <w:pPr>
        <w:pStyle w:val="aff0"/>
      </w:pPr>
      <w:r>
        <w:tab/>
      </w:r>
      <w:r>
        <w:rPr>
          <w:position w:val="-4"/>
        </w:rPr>
        <w:object w:dxaOrig="5760" w:dyaOrig="1400">
          <v:shape id="_x0000_i1090" type="#_x0000_t75" style="width:4in;height:70pt" o:ole="">
            <v:imagedata r:id="rId144" o:title=""/>
          </v:shape>
          <o:OLEObject Type="Embed" ProgID="Equation.DSMT4" ShapeID="_x0000_i1090" DrawAspect="Content" ObjectID="_1724689991" r:id="rId145"/>
        </w:object>
      </w:r>
    </w:p>
    <w:p w:rsidR="000B06AE" w:rsidRDefault="00591F78">
      <w:pPr>
        <w:pStyle w:val="a0"/>
        <w:ind w:firstLine="420"/>
      </w:pPr>
      <w:r>
        <w:rPr>
          <w:rFonts w:hint="eastAsia"/>
        </w:rPr>
        <w:t>将桨毂中心处线速度和线加速度分量转换到旋翼固定坐标系下</w:t>
      </w:r>
    </w:p>
    <w:p w:rsidR="000B06AE" w:rsidRDefault="000B06AE">
      <w:pPr>
        <w:pStyle w:val="a0"/>
        <w:ind w:firstLine="420"/>
      </w:pPr>
    </w:p>
    <w:p w:rsidR="000B06AE" w:rsidRDefault="00591F78">
      <w:pPr>
        <w:pStyle w:val="aff0"/>
      </w:pPr>
      <w:r>
        <w:tab/>
      </w:r>
      <w:r>
        <w:rPr>
          <w:position w:val="-4"/>
        </w:rPr>
        <w:object w:dxaOrig="1640" w:dyaOrig="1120">
          <v:shape id="_x0000_i1091" type="#_x0000_t75" style="width:82pt;height:56pt" o:ole="">
            <v:imagedata r:id="rId146" o:title=""/>
          </v:shape>
          <o:OLEObject Type="Embed" ProgID="Equation.DSMT4" ShapeID="_x0000_i1091" DrawAspect="Content" ObjectID="_1724689992" r:id="rId147"/>
        </w:object>
      </w:r>
    </w:p>
    <w:p w:rsidR="000B06AE" w:rsidRDefault="00591F78">
      <w:pPr>
        <w:pStyle w:val="aff0"/>
      </w:pPr>
      <w:r>
        <w:tab/>
      </w:r>
      <w:r>
        <w:rPr>
          <w:position w:val="-4"/>
        </w:rPr>
        <w:object w:dxaOrig="1640" w:dyaOrig="1120">
          <v:shape id="_x0000_i1092" type="#_x0000_t75" style="width:82pt;height:56pt" o:ole="">
            <v:imagedata r:id="rId148" o:title=""/>
          </v:shape>
          <o:OLEObject Type="Embed" ProgID="Equation.DSMT4" ShapeID="_x0000_i1092" DrawAspect="Content" ObjectID="_1724689993" r:id="rId149"/>
        </w:object>
      </w:r>
    </w:p>
    <w:p w:rsidR="000B06AE" w:rsidRDefault="00591F78">
      <w:pPr>
        <w:pStyle w:val="a0"/>
        <w:ind w:firstLine="420"/>
        <w:rPr>
          <w:rFonts w:eastAsiaTheme="minorEastAsia"/>
        </w:rPr>
      </w:pPr>
      <w:r>
        <w:rPr>
          <w:rFonts w:hint="eastAsia"/>
        </w:rPr>
        <w:lastRenderedPageBreak/>
        <w:t>机体角速度和角加速度转换到旋翼固定坐标系为</w:t>
      </w:r>
    </w:p>
    <w:p w:rsidR="000B06AE" w:rsidRDefault="000B06AE">
      <w:pPr>
        <w:pStyle w:val="a0"/>
        <w:ind w:firstLine="420"/>
        <w:rPr>
          <w:rFonts w:eastAsiaTheme="minorEastAsia"/>
        </w:rPr>
      </w:pPr>
    </w:p>
    <w:p w:rsidR="000B06AE" w:rsidRDefault="00591F78">
      <w:pPr>
        <w:pStyle w:val="aff0"/>
      </w:pPr>
      <w:r>
        <w:tab/>
      </w:r>
      <w:r>
        <w:rPr>
          <w:position w:val="-4"/>
        </w:rPr>
        <w:object w:dxaOrig="1500" w:dyaOrig="1120">
          <v:shape id="_x0000_i1093" type="#_x0000_t75" style="width:75.2pt;height:56pt" o:ole="">
            <v:imagedata r:id="rId150" o:title=""/>
          </v:shape>
          <o:OLEObject Type="Embed" ProgID="Equation.DSMT4" ShapeID="_x0000_i1093" DrawAspect="Content" ObjectID="_1724689994" r:id="rId151"/>
        </w:object>
      </w:r>
    </w:p>
    <w:p w:rsidR="000B06AE" w:rsidRDefault="00591F78">
      <w:pPr>
        <w:pStyle w:val="aff0"/>
      </w:pPr>
      <w:r>
        <w:tab/>
      </w:r>
      <w:r>
        <w:rPr>
          <w:position w:val="-4"/>
        </w:rPr>
        <w:object w:dxaOrig="1500" w:dyaOrig="1120">
          <v:shape id="_x0000_i1094" type="#_x0000_t75" style="width:75.2pt;height:56pt" o:ole="">
            <v:imagedata r:id="rId152" o:title=""/>
          </v:shape>
          <o:OLEObject Type="Embed" ProgID="Equation.DSMT4" ShapeID="_x0000_i1094" DrawAspect="Content" ObjectID="_1724689995" r:id="rId153"/>
        </w:object>
      </w:r>
    </w:p>
    <w:p w:rsidR="000B06AE" w:rsidRDefault="00591F78">
      <w:pPr>
        <w:pStyle w:val="a0"/>
        <w:ind w:firstLine="420"/>
      </w:pPr>
      <w:r>
        <w:t>假设桨叶上任意一点到桨</w:t>
      </w:r>
      <w:proofErr w:type="gramStart"/>
      <w:r>
        <w:t>毂</w:t>
      </w:r>
      <w:proofErr w:type="gramEnd"/>
      <w:r>
        <w:t>中心处</w:t>
      </w:r>
      <w:r>
        <w:t>的相对位置矢量</w:t>
      </w:r>
      <w:r>
        <w:rPr>
          <w:position w:val="-4"/>
        </w:rPr>
        <w:object w:dxaOrig="240" w:dyaOrig="380">
          <v:shape id="_x0000_i1095" type="#_x0000_t75" style="width:12pt;height:18.8pt" o:ole="">
            <v:imagedata r:id="rId154" o:title=""/>
          </v:shape>
          <o:OLEObject Type="Embed" ProgID="Equation.DSMT4" ShapeID="_x0000_i1095" DrawAspect="Content" ObjectID="_1724689996" r:id="rId155"/>
        </w:object>
      </w:r>
      <w:r>
        <w:rPr>
          <w:rFonts w:hint="eastAsia"/>
        </w:rPr>
        <w:t>为</w:t>
      </w:r>
    </w:p>
    <w:p w:rsidR="000B06AE" w:rsidRDefault="00591F78">
      <w:pPr>
        <w:pStyle w:val="MTDisplayEquation"/>
      </w:pPr>
      <w:r>
        <w:tab/>
      </w:r>
      <w:r>
        <w:rPr>
          <w:position w:val="-4"/>
        </w:rPr>
        <w:object w:dxaOrig="3220" w:dyaOrig="380">
          <v:shape id="_x0000_i1096" type="#_x0000_t75" style="width:161.2pt;height:18.8pt" o:ole="">
            <v:imagedata r:id="rId156" o:title=""/>
          </v:shape>
          <o:OLEObject Type="Embed" ProgID="Equation.DSMT4" ShapeID="_x0000_i1096" DrawAspect="Content" ObjectID="_1724689997" r:id="rId157"/>
        </w:object>
      </w:r>
    </w:p>
    <w:p w:rsidR="000B06AE" w:rsidRDefault="00591F78">
      <w:pPr>
        <w:pStyle w:val="a0"/>
        <w:ind w:firstLine="420"/>
      </w:pPr>
      <w:r>
        <w:rPr>
          <w:rFonts w:hint="eastAsia"/>
        </w:rPr>
        <w:t>式中：</w:t>
      </w:r>
      <w:r>
        <w:rPr>
          <w:rFonts w:hint="eastAsia"/>
        </w:rPr>
        <w:t xml:space="preserve"> e </w:t>
      </w:r>
      <w:r>
        <w:rPr>
          <w:rFonts w:hint="eastAsia"/>
        </w:rPr>
        <w:t>为桨叶挥舞铰偏置量，</w:t>
      </w:r>
      <w:r>
        <w:rPr>
          <w:rFonts w:hint="eastAsia"/>
        </w:rPr>
        <w:t xml:space="preserve"> r </w:t>
      </w:r>
      <w:r>
        <w:rPr>
          <w:rFonts w:hint="eastAsia"/>
        </w:rPr>
        <w:t>为桨叶上任意一点到桨叶根部的距离。相对位置矢量</w:t>
      </w:r>
      <w:r>
        <w:rPr>
          <w:rFonts w:hint="eastAsia"/>
        </w:rPr>
        <w:t xml:space="preserve"> </w:t>
      </w:r>
      <w:r>
        <w:rPr>
          <w:position w:val="-4"/>
        </w:rPr>
        <w:object w:dxaOrig="240" w:dyaOrig="380">
          <v:shape id="_x0000_i1097" type="#_x0000_t75" style="width:12pt;height:18.8pt" o:ole="">
            <v:imagedata r:id="rId158" o:title=""/>
          </v:shape>
          <o:OLEObject Type="Embed" ProgID="Equation.DSMT4" ShapeID="_x0000_i1097" DrawAspect="Content" ObjectID="_1724689998" r:id="rId159"/>
        </w:object>
      </w:r>
      <w:r>
        <w:rPr>
          <w:rFonts w:hint="eastAsia"/>
        </w:rPr>
        <w:t>的</w:t>
      </w:r>
      <w:r>
        <w:rPr>
          <w:rFonts w:hint="eastAsia"/>
        </w:rPr>
        <w:t xml:space="preserve"> </w:t>
      </w:r>
      <w:r>
        <w:rPr>
          <w:rFonts w:hint="eastAsia"/>
        </w:rPr>
        <w:t>各分量为</w:t>
      </w:r>
    </w:p>
    <w:p w:rsidR="000B06AE" w:rsidRDefault="00591F78">
      <w:pPr>
        <w:pStyle w:val="aff0"/>
      </w:pPr>
      <w:r>
        <w:tab/>
      </w:r>
      <w:r>
        <w:rPr>
          <w:position w:val="-4"/>
        </w:rPr>
        <w:object w:dxaOrig="3720" w:dyaOrig="1160">
          <v:shape id="_x0000_i1098" type="#_x0000_t75" style="width:186pt;height:58pt" o:ole="">
            <v:imagedata r:id="rId160" o:title=""/>
          </v:shape>
          <o:OLEObject Type="Embed" ProgID="Equation.DSMT4" ShapeID="_x0000_i1098" DrawAspect="Content" ObjectID="_1724689999" r:id="rId161"/>
        </w:object>
      </w:r>
    </w:p>
    <w:p w:rsidR="000B06AE" w:rsidRDefault="000B06AE">
      <w:pPr>
        <w:pStyle w:val="a0"/>
        <w:ind w:firstLine="420"/>
      </w:pPr>
    </w:p>
    <w:p w:rsidR="000B06AE" w:rsidRDefault="00591F78">
      <w:pPr>
        <w:pStyle w:val="a0"/>
        <w:ind w:firstLine="420"/>
      </w:pPr>
      <w:r>
        <w:t>桨叶上任意一点的运动速度为</w:t>
      </w:r>
    </w:p>
    <w:p w:rsidR="000B06AE" w:rsidRDefault="00591F78">
      <w:pPr>
        <w:pStyle w:val="MTDisplayEquation"/>
      </w:pPr>
      <w:r>
        <w:tab/>
      </w:r>
      <w:r>
        <w:rPr>
          <w:position w:val="-4"/>
        </w:rPr>
        <w:object w:dxaOrig="1480" w:dyaOrig="380">
          <v:shape id="_x0000_i1099" type="#_x0000_t75" style="width:74pt;height:18.8pt" o:ole="">
            <v:imagedata r:id="rId162" o:title=""/>
          </v:shape>
          <o:OLEObject Type="Embed" ProgID="Equation.DSMT4" ShapeID="_x0000_i1099" DrawAspect="Content" ObjectID="_1724690000" r:id="rId163"/>
        </w:object>
      </w:r>
    </w:p>
    <w:p w:rsidR="000B06AE" w:rsidRDefault="00591F78">
      <w:pPr>
        <w:pStyle w:val="a0"/>
        <w:ind w:firstLine="420"/>
      </w:pPr>
      <w:r>
        <w:rPr>
          <w:rFonts w:hint="eastAsia"/>
        </w:rPr>
        <w:t>考虑旋翼诱导速度的影响，桨叶坐标系中桨叶上任意一点的</w:t>
      </w:r>
      <w:r>
        <w:rPr>
          <w:rFonts w:hint="eastAsia"/>
          <w:b/>
        </w:rPr>
        <w:t>相对</w:t>
      </w:r>
      <w:r>
        <w:rPr>
          <w:rFonts w:hint="eastAsia"/>
        </w:rPr>
        <w:t>气流速度矢量</w:t>
      </w:r>
      <w:r>
        <w:t>为</w:t>
      </w:r>
    </w:p>
    <w:p w:rsidR="000B06AE" w:rsidRDefault="00591F78">
      <w:pPr>
        <w:pStyle w:val="MTDisplayEquation"/>
      </w:pPr>
      <w:r>
        <w:tab/>
      </w:r>
      <w:r>
        <w:rPr>
          <w:position w:val="-4"/>
        </w:rPr>
        <w:object w:dxaOrig="2860" w:dyaOrig="380">
          <v:shape id="_x0000_i1100" type="#_x0000_t75" style="width:143.2pt;height:18.8pt" o:ole="">
            <v:imagedata r:id="rId164" o:title=""/>
          </v:shape>
          <o:OLEObject Type="Embed" ProgID="Equation.DSMT4" ShapeID="_x0000_i1100" DrawAspect="Content" ObjectID="_1724690001" r:id="rId165"/>
        </w:object>
      </w:r>
    </w:p>
    <w:p w:rsidR="000B06AE" w:rsidRDefault="00591F78">
      <w:pPr>
        <w:pStyle w:val="a0"/>
        <w:ind w:firstLine="420"/>
      </w:pPr>
      <w:r>
        <w:rPr>
          <w:rFonts w:hint="eastAsia"/>
        </w:rPr>
        <w:t>方向如图所示</w:t>
      </w:r>
    </w:p>
    <w:p w:rsidR="000B06AE" w:rsidRDefault="00591F78">
      <w:pPr>
        <w:pStyle w:val="aff4"/>
      </w:pPr>
      <w:r>
        <w:rPr>
          <w:noProof/>
        </w:rPr>
        <w:drawing>
          <wp:inline distT="0" distB="0" distL="0" distR="0">
            <wp:extent cx="3600000" cy="1421284"/>
            <wp:effectExtent l="0" t="0" r="63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6"/>
                    <a:stretch>
                      <a:fillRect/>
                    </a:stretch>
                  </pic:blipFill>
                  <pic:spPr>
                    <a:xfrm>
                      <a:off x="0" y="0"/>
                      <a:ext cx="3600000" cy="1421284"/>
                    </a:xfrm>
                    <a:prstGeom prst="rect">
                      <a:avLst/>
                    </a:prstGeom>
                  </pic:spPr>
                </pic:pic>
              </a:graphicData>
            </a:graphic>
          </wp:inline>
        </w:drawing>
      </w:r>
    </w:p>
    <w:p w:rsidR="000B06AE" w:rsidRDefault="000B06AE">
      <w:pPr>
        <w:pStyle w:val="a0"/>
        <w:ind w:firstLine="420"/>
      </w:pPr>
    </w:p>
    <w:p w:rsidR="000B06AE" w:rsidRDefault="00591F78">
      <w:pPr>
        <w:pStyle w:val="a0"/>
        <w:ind w:firstLine="420"/>
      </w:pPr>
      <w:r>
        <w:rPr>
          <w:rFonts w:hint="eastAsia"/>
        </w:rPr>
        <w:t>不考虑桨叶挥舞运动，摆振运动和诱导速度，将右旋旋翼转速</w:t>
      </w:r>
      <w:r>
        <w:rPr>
          <w:position w:val="-4"/>
        </w:rPr>
        <w:object w:dxaOrig="260" w:dyaOrig="260">
          <v:shape id="_x0000_i1101" type="#_x0000_t75" style="width:12.8pt;height:12.8pt" o:ole="">
            <v:imagedata r:id="rId167" o:title=""/>
          </v:shape>
          <o:OLEObject Type="Embed" ProgID="Equation.DSMT4" ShapeID="_x0000_i1101" DrawAspect="Content" ObjectID="_1724690002" r:id="rId168"/>
        </w:object>
      </w:r>
      <w:r>
        <w:rPr>
          <w:rFonts w:hint="eastAsia"/>
        </w:rPr>
        <w:t>和固定轴系</w:t>
      </w:r>
      <w:r>
        <w:rPr>
          <w:position w:val="-4"/>
        </w:rPr>
        <w:object w:dxaOrig="220" w:dyaOrig="360">
          <v:shape id="_x0000_i1102" type="#_x0000_t75" style="width:11.2pt;height:18pt" o:ole="">
            <v:imagedata r:id="rId169" o:title=""/>
          </v:shape>
          <o:OLEObject Type="Embed" ProgID="Equation.DSMT4" ShapeID="_x0000_i1102" DrawAspect="Content" ObjectID="_1724690003" r:id="rId170"/>
        </w:object>
      </w:r>
      <w:r>
        <w:t>求和后的结果作为新的</w:t>
      </w:r>
      <w:r>
        <w:t>z</w:t>
      </w:r>
      <w:r>
        <w:t>方向角速度</w:t>
      </w:r>
      <w:r>
        <w:rPr>
          <w:rFonts w:hint="eastAsia"/>
        </w:rPr>
        <w:t xml:space="preserve"> </w:t>
      </w:r>
      <w:r>
        <w:rPr>
          <w:position w:val="-4"/>
        </w:rPr>
        <w:object w:dxaOrig="620" w:dyaOrig="360">
          <v:shape id="_x0000_i1103" type="#_x0000_t75" style="width:30.8pt;height:18pt" o:ole="">
            <v:imagedata r:id="rId171" o:title=""/>
          </v:shape>
          <o:OLEObject Type="Embed" ProgID="Equation.DSMT4" ShapeID="_x0000_i1103" DrawAspect="Content" ObjectID="_1724690004" r:id="rId172"/>
        </w:object>
      </w:r>
      <w:r>
        <w:t>，得到绝对气流速度三个分量的表达式如下</w:t>
      </w:r>
    </w:p>
    <w:p w:rsidR="000B06AE" w:rsidRDefault="000B06AE">
      <w:pPr>
        <w:pStyle w:val="MTDisplayEquation"/>
        <w:ind w:firstLineChars="0" w:firstLine="0"/>
      </w:pPr>
    </w:p>
    <w:p w:rsidR="000B06AE" w:rsidRDefault="00591F78">
      <w:pPr>
        <w:pStyle w:val="aff0"/>
      </w:pPr>
      <w:r>
        <w:lastRenderedPageBreak/>
        <w:tab/>
      </w:r>
      <w:r>
        <w:rPr>
          <w:position w:val="-4"/>
        </w:rPr>
        <w:object w:dxaOrig="7500" w:dyaOrig="5800">
          <v:shape id="_x0000_i1104" type="#_x0000_t75" style="width:375.2pt;height:290.4pt" o:ole="">
            <v:imagedata r:id="rId173" o:title=""/>
          </v:shape>
          <o:OLEObject Type="Embed" ProgID="Equation.DSMT4" ShapeID="_x0000_i1104" DrawAspect="Content" ObjectID="_1724690005" r:id="rId174"/>
        </w:object>
      </w:r>
    </w:p>
    <w:p w:rsidR="000B06AE" w:rsidRDefault="00591F78">
      <w:r>
        <w:rPr>
          <w:rFonts w:hint="eastAsia"/>
        </w:rPr>
        <w:t>挥舞运动角速度</w:t>
      </w:r>
      <w:r>
        <w:rPr>
          <w:position w:val="-4"/>
        </w:rPr>
        <w:object w:dxaOrig="240" w:dyaOrig="360">
          <v:shape id="_x0000_i1105" type="#_x0000_t75" style="width:12pt;height:18pt" o:ole="">
            <v:imagedata r:id="rId175" o:title=""/>
          </v:shape>
          <o:OLEObject Type="Embed" ProgID="Equation.DSMT4" ShapeID="_x0000_i1105" DrawAspect="Content" ObjectID="_1724690006" r:id="rId176"/>
        </w:object>
      </w:r>
      <w:r>
        <w:t>在桨叶坐标系上的分量为</w:t>
      </w:r>
      <w:r>
        <w:rPr>
          <w:position w:val="-4"/>
        </w:rPr>
        <w:object w:dxaOrig="1080" w:dyaOrig="380">
          <v:shape id="_x0000_i1106" type="#_x0000_t75" style="width:54pt;height:18.8pt" o:ole="">
            <v:imagedata r:id="rId177" o:title=""/>
          </v:shape>
          <o:OLEObject Type="Embed" ProgID="Equation.DSMT4" ShapeID="_x0000_i1106" DrawAspect="Content" ObjectID="_1724690007" r:id="rId178"/>
        </w:object>
      </w:r>
    </w:p>
    <w:p w:rsidR="000B06AE" w:rsidRDefault="00591F78">
      <w:pPr>
        <w:pStyle w:val="MTDisplayEquation"/>
      </w:pPr>
      <w:r>
        <w:tab/>
      </w:r>
      <w:r>
        <w:rPr>
          <w:position w:val="-4"/>
        </w:rPr>
        <w:object w:dxaOrig="2760" w:dyaOrig="460">
          <v:shape id="_x0000_i1107" type="#_x0000_t75" style="width:138pt;height:23.2pt" o:ole="">
            <v:imagedata r:id="rId179" o:title=""/>
          </v:shape>
          <o:OLEObject Type="Embed" ProgID="Equation.DSMT4" ShapeID="_x0000_i1107" DrawAspect="Content" ObjectID="_1724690008" r:id="rId180"/>
        </w:object>
      </w:r>
    </w:p>
    <w:p w:rsidR="000B06AE" w:rsidRDefault="00591F78">
      <w:pPr>
        <w:pStyle w:val="a0"/>
        <w:ind w:firstLineChars="0" w:firstLine="0"/>
      </w:pPr>
      <w:r>
        <w:rPr>
          <w:rFonts w:hint="eastAsia"/>
        </w:rPr>
        <w:t>摆振运动角速度</w:t>
      </w:r>
      <w:r>
        <w:rPr>
          <w:position w:val="-4"/>
        </w:rPr>
        <w:object w:dxaOrig="240" w:dyaOrig="360">
          <v:shape id="_x0000_i1108" type="#_x0000_t75" style="width:12pt;height:18pt" o:ole="">
            <v:imagedata r:id="rId181" o:title=""/>
          </v:shape>
          <o:OLEObject Type="Embed" ProgID="Equation.DSMT4" ShapeID="_x0000_i1108" DrawAspect="Content" ObjectID="_1724690009" r:id="rId182"/>
        </w:object>
      </w:r>
      <w:r>
        <w:t>在桨叶坐标系上的分量为</w:t>
      </w:r>
      <w:r>
        <w:rPr>
          <w:position w:val="-4"/>
        </w:rPr>
        <w:object w:dxaOrig="2000" w:dyaOrig="400">
          <v:shape id="_x0000_i1109" type="#_x0000_t75" style="width:100pt;height:20pt" o:ole="">
            <v:imagedata r:id="rId183" o:title=""/>
          </v:shape>
          <o:OLEObject Type="Embed" ProgID="Equation.DSMT4" ShapeID="_x0000_i1109" DrawAspect="Content" ObjectID="_1724690010" r:id="rId184"/>
        </w:object>
      </w:r>
    </w:p>
    <w:p w:rsidR="000B06AE" w:rsidRDefault="00591F78">
      <w:pPr>
        <w:pStyle w:val="MTDisplayEquation"/>
      </w:pPr>
      <w:r>
        <w:tab/>
      </w:r>
      <w:r>
        <w:rPr>
          <w:position w:val="-4"/>
        </w:rPr>
        <w:object w:dxaOrig="3720" w:dyaOrig="520">
          <v:shape id="_x0000_i1110" type="#_x0000_t75" style="width:186pt;height:26pt" o:ole="">
            <v:imagedata r:id="rId185" o:title=""/>
          </v:shape>
          <o:OLEObject Type="Embed" ProgID="Equation.DSMT4" ShapeID="_x0000_i1110" DrawAspect="Content" ObjectID="_1724690011" r:id="rId186"/>
        </w:object>
      </w:r>
    </w:p>
    <w:p w:rsidR="000B06AE" w:rsidRDefault="00591F78">
      <w:r>
        <w:t>诱导速度在桨叶坐标系上的分量为</w:t>
      </w:r>
    </w:p>
    <w:p w:rsidR="000B06AE" w:rsidRDefault="00591F78">
      <w:pPr>
        <w:pStyle w:val="aff0"/>
      </w:pPr>
      <w:r>
        <w:tab/>
      </w:r>
      <w:r>
        <w:object w:dxaOrig="7780" w:dyaOrig="880">
          <v:shape id="_x0000_i1111" type="#_x0000_t75" style="width:389.2pt;height:44pt" o:ole="">
            <v:imagedata r:id="rId187" o:title=""/>
          </v:shape>
          <o:OLEObject Type="Embed" ProgID="Equation.DSMT4" ShapeID="_x0000_i1111" DrawAspect="Content" ObjectID="_1724690012" r:id="rId188"/>
        </w:object>
      </w:r>
    </w:p>
    <w:p w:rsidR="000B06AE" w:rsidRDefault="00591F78">
      <w:r>
        <w:t>转换到</w:t>
      </w:r>
      <w:r>
        <w:rPr>
          <w:position w:val="-4"/>
        </w:rPr>
        <w:object w:dxaOrig="1120" w:dyaOrig="360">
          <v:shape id="_x0000_i1112" type="#_x0000_t75" style="width:56pt;height:18pt" o:ole="">
            <v:imagedata r:id="rId189" o:title=""/>
          </v:shape>
          <o:OLEObject Type="Embed" ProgID="Equation.DSMT4" ShapeID="_x0000_i1112" DrawAspect="Content" ObjectID="_1724690013" r:id="rId190"/>
        </w:object>
      </w:r>
      <w:r>
        <w:t>时需要注意</w:t>
      </w:r>
      <w:r>
        <w:rPr>
          <w:position w:val="-4"/>
        </w:rPr>
        <w:object w:dxaOrig="600" w:dyaOrig="360">
          <v:shape id="_x0000_i1113" type="#_x0000_t75" style="width:30pt;height:18pt" o:ole="">
            <v:imagedata r:id="rId191" o:title=""/>
          </v:shape>
          <o:OLEObject Type="Embed" ProgID="Equation.DSMT4" ShapeID="_x0000_i1113" DrawAspect="Content" ObjectID="_1724690014" r:id="rId192"/>
        </w:object>
      </w:r>
      <w:r>
        <w:t>方向与</w:t>
      </w:r>
      <w:r>
        <w:rPr>
          <w:rFonts w:hint="eastAsia"/>
        </w:rPr>
        <w:t xml:space="preserve"> </w:t>
      </w:r>
      <w:r>
        <w:rPr>
          <w:position w:val="-4"/>
        </w:rPr>
        <w:object w:dxaOrig="639" w:dyaOrig="360">
          <v:shape id="_x0000_i1114" type="#_x0000_t75" style="width:32pt;height:18pt" o:ole="">
            <v:imagedata r:id="rId193" o:title=""/>
          </v:shape>
          <o:OLEObject Type="Embed" ProgID="Equation.DSMT4" ShapeID="_x0000_i1114" DrawAspect="Content" ObjectID="_1724690015" r:id="rId194"/>
        </w:object>
      </w:r>
      <w:r>
        <w:t xml:space="preserve"> </w:t>
      </w:r>
      <w:r>
        <w:t>方向相反。</w:t>
      </w:r>
    </w:p>
    <w:p w:rsidR="000B06AE" w:rsidRDefault="000B06AE"/>
    <w:p w:rsidR="000B06AE" w:rsidRDefault="00591F78">
      <w:pPr>
        <w:pStyle w:val="a0"/>
        <w:ind w:firstLineChars="0" w:firstLine="0"/>
      </w:pPr>
      <w:r>
        <w:rPr>
          <w:rFonts w:hint="eastAsia"/>
        </w:rPr>
        <w:t>桨叶</w:t>
      </w:r>
      <w:proofErr w:type="gramStart"/>
      <w:r>
        <w:rPr>
          <w:rFonts w:hint="eastAsia"/>
        </w:rPr>
        <w:t>微段速度</w:t>
      </w:r>
      <w:proofErr w:type="gramEnd"/>
      <w:r>
        <w:rPr>
          <w:rFonts w:hint="eastAsia"/>
        </w:rPr>
        <w:t>化为无量纲形式如下</w:t>
      </w:r>
    </w:p>
    <w:p w:rsidR="000B06AE" w:rsidRDefault="00591F78">
      <w:pPr>
        <w:pStyle w:val="aff0"/>
      </w:pPr>
      <w:r>
        <w:lastRenderedPageBreak/>
        <w:tab/>
      </w:r>
      <w:r>
        <w:rPr>
          <w:position w:val="-4"/>
        </w:rPr>
        <w:object w:dxaOrig="8059" w:dyaOrig="8440">
          <v:shape id="_x0000_i1115" type="#_x0000_t75" style="width:402.8pt;height:422.4pt" o:ole="">
            <v:imagedata r:id="rId195" o:title=""/>
          </v:shape>
          <o:OLEObject Type="Embed" ProgID="Equation.DSMT4" ShapeID="_x0000_i1115" DrawAspect="Content" ObjectID="_1724690016" r:id="rId196"/>
        </w:object>
      </w:r>
    </w:p>
    <w:p w:rsidR="000B06AE" w:rsidRDefault="000B06AE">
      <w:pPr>
        <w:pStyle w:val="aff0"/>
      </w:pPr>
    </w:p>
    <w:p w:rsidR="000B06AE" w:rsidRDefault="000B06AE">
      <w:pPr>
        <w:pStyle w:val="a0"/>
        <w:ind w:firstLine="420"/>
      </w:pPr>
    </w:p>
    <w:p w:rsidR="000B06AE" w:rsidRDefault="00591F78">
      <w:pPr>
        <w:pStyle w:val="aff4"/>
      </w:pPr>
      <w:r>
        <w:rPr>
          <w:noProof/>
        </w:rPr>
        <w:lastRenderedPageBreak/>
        <w:drawing>
          <wp:inline distT="0" distB="0" distL="0" distR="0">
            <wp:extent cx="3600000" cy="3228595"/>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7"/>
                    <a:stretch>
                      <a:fillRect/>
                    </a:stretch>
                  </pic:blipFill>
                  <pic:spPr>
                    <a:xfrm>
                      <a:off x="0" y="0"/>
                      <a:ext cx="3600000" cy="3228595"/>
                    </a:xfrm>
                    <a:prstGeom prst="rect">
                      <a:avLst/>
                    </a:prstGeom>
                  </pic:spPr>
                </pic:pic>
              </a:graphicData>
            </a:graphic>
          </wp:inline>
        </w:drawing>
      </w:r>
    </w:p>
    <w:p w:rsidR="000B06AE" w:rsidRDefault="000B06AE">
      <w:pPr>
        <w:pStyle w:val="a0"/>
        <w:ind w:firstLine="420"/>
      </w:pPr>
    </w:p>
    <w:p w:rsidR="000B06AE" w:rsidRDefault="00591F78">
      <w:pPr>
        <w:pStyle w:val="a0"/>
        <w:ind w:firstLine="420"/>
      </w:pPr>
      <w:r>
        <w:rPr>
          <w:rFonts w:hint="eastAsia"/>
        </w:rPr>
        <w:t>在</w:t>
      </w:r>
      <w:r>
        <w:rPr>
          <w:rFonts w:hint="eastAsia"/>
        </w:rPr>
        <w:t>UR</w:t>
      </w:r>
      <w:r>
        <w:t>=0</w:t>
      </w:r>
      <w:r>
        <w:t>的情况下，桨叶来流与安装角共同决定的桨叶迎角如图所示：</w:t>
      </w:r>
    </w:p>
    <w:p w:rsidR="000B06AE" w:rsidRDefault="00591F78">
      <w:pPr>
        <w:pStyle w:val="aff4"/>
      </w:pPr>
      <w:r>
        <w:rPr>
          <w:noProof/>
        </w:rPr>
        <w:drawing>
          <wp:inline distT="0" distB="0" distL="0" distR="0">
            <wp:extent cx="2160000" cy="220500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8"/>
                    <a:stretch>
                      <a:fillRect/>
                    </a:stretch>
                  </pic:blipFill>
                  <pic:spPr>
                    <a:xfrm>
                      <a:off x="0" y="0"/>
                      <a:ext cx="2160000" cy="2205000"/>
                    </a:xfrm>
                    <a:prstGeom prst="rect">
                      <a:avLst/>
                    </a:prstGeom>
                  </pic:spPr>
                </pic:pic>
              </a:graphicData>
            </a:graphic>
          </wp:inline>
        </w:drawing>
      </w:r>
    </w:p>
    <w:p w:rsidR="000B06AE" w:rsidRDefault="000B06AE">
      <w:pPr>
        <w:pStyle w:val="a0"/>
        <w:ind w:firstLine="420"/>
      </w:pPr>
    </w:p>
    <w:p w:rsidR="000B06AE" w:rsidRDefault="00591F78">
      <w:pPr>
        <w:pStyle w:val="a0"/>
        <w:ind w:firstLine="420"/>
      </w:pPr>
      <w:r>
        <w:rPr>
          <w:rFonts w:hint="eastAsia"/>
        </w:rPr>
        <w:t>在</w:t>
      </w:r>
      <w:r>
        <w:rPr>
          <w:position w:val="-4"/>
        </w:rPr>
        <w:object w:dxaOrig="720" w:dyaOrig="360">
          <v:shape id="_x0000_i1116" type="#_x0000_t75" style="width:36pt;height:18pt" o:ole="">
            <v:imagedata r:id="rId199" o:title=""/>
          </v:shape>
          <o:OLEObject Type="Embed" ProgID="Equation.DSMT4" ShapeID="_x0000_i1116" DrawAspect="Content" ObjectID="_1724690017" r:id="rId200"/>
        </w:object>
      </w:r>
      <w:r>
        <w:rPr>
          <w:rFonts w:hint="eastAsia"/>
        </w:rPr>
        <w:t>的情况下，桨叶来流与安装角共同决定的桨叶迎角</w:t>
      </w:r>
    </w:p>
    <w:p w:rsidR="000B06AE" w:rsidRDefault="000B06AE">
      <w:pPr>
        <w:pStyle w:val="a0"/>
        <w:ind w:firstLine="420"/>
      </w:pPr>
    </w:p>
    <w:p w:rsidR="000B06AE" w:rsidRDefault="00591F78">
      <w:pPr>
        <w:pStyle w:val="aff0"/>
      </w:pPr>
      <w:r>
        <w:tab/>
      </w:r>
      <w:r>
        <w:rPr>
          <w:position w:val="-4"/>
        </w:rPr>
        <w:object w:dxaOrig="5480" w:dyaOrig="1320">
          <v:shape id="_x0000_i1117" type="#_x0000_t75" style="width:273.6pt;height:66pt" o:ole="">
            <v:imagedata r:id="rId201" o:title=""/>
          </v:shape>
          <o:OLEObject Type="Embed" ProgID="Equation.DSMT4" ShapeID="_x0000_i1117" DrawAspect="Content" ObjectID="_1724690018" r:id="rId202"/>
        </w:object>
      </w:r>
    </w:p>
    <w:p w:rsidR="000B06AE" w:rsidRDefault="00591F78">
      <w:pPr>
        <w:pStyle w:val="a0"/>
        <w:ind w:firstLine="420"/>
      </w:pPr>
      <w:r>
        <w:rPr>
          <w:rFonts w:hint="eastAsia"/>
        </w:rPr>
        <w:t>其中</w:t>
      </w:r>
      <w:r>
        <w:rPr>
          <w:rFonts w:hint="eastAsia"/>
        </w:rPr>
        <w:t xml:space="preserve"> </w:t>
      </w:r>
      <w:r>
        <w:rPr>
          <w:position w:val="-4"/>
        </w:rPr>
        <w:object w:dxaOrig="300" w:dyaOrig="360">
          <v:shape id="_x0000_i1118" type="#_x0000_t75" style="width:15.2pt;height:18pt" o:ole="">
            <v:imagedata r:id="rId203" o:title=""/>
          </v:shape>
          <o:OLEObject Type="Embed" ProgID="Equation.DSMT4" ShapeID="_x0000_i1118" DrawAspect="Content" ObjectID="_1724690019" r:id="rId204"/>
        </w:object>
      </w:r>
      <w:r>
        <w:rPr>
          <w:rFonts w:hint="eastAsia"/>
        </w:rPr>
        <w:t xml:space="preserve"> </w:t>
      </w:r>
      <w:r>
        <w:rPr>
          <w:rFonts w:hint="eastAsia"/>
        </w:rPr>
        <w:t>为</w:t>
      </w:r>
      <w:proofErr w:type="gramStart"/>
      <w:r>
        <w:rPr>
          <w:rFonts w:hint="eastAsia"/>
        </w:rPr>
        <w:t>桨叶微段安装角</w:t>
      </w:r>
      <w:proofErr w:type="gramEnd"/>
      <w:r>
        <w:rPr>
          <w:rFonts w:hint="eastAsia"/>
        </w:rPr>
        <w:t>，</w:t>
      </w:r>
      <w:r>
        <w:rPr>
          <w:rFonts w:hint="eastAsia"/>
        </w:rPr>
        <w:t xml:space="preserve"> </w:t>
      </w:r>
      <w:r>
        <w:rPr>
          <w:position w:val="-4"/>
        </w:rPr>
        <w:object w:dxaOrig="360" w:dyaOrig="360">
          <v:shape id="_x0000_i1119" type="#_x0000_t75" style="width:18pt;height:18pt" o:ole="">
            <v:imagedata r:id="rId205" o:title=""/>
          </v:shape>
          <o:OLEObject Type="Embed" ProgID="Equation.DSMT4" ShapeID="_x0000_i1119" DrawAspect="Content" ObjectID="_1724690020" r:id="rId206"/>
        </w:object>
      </w:r>
      <w:r>
        <w:rPr>
          <w:rFonts w:hint="eastAsia"/>
        </w:rPr>
        <w:t>为</w:t>
      </w:r>
      <w:r>
        <w:rPr>
          <w:position w:val="-4"/>
        </w:rPr>
        <w:object w:dxaOrig="720" w:dyaOrig="360">
          <v:shape id="_x0000_i1120" type="#_x0000_t75" style="width:36pt;height:18pt" o:ole="">
            <v:imagedata r:id="rId207" o:title=""/>
          </v:shape>
          <o:OLEObject Type="Embed" ProgID="Equation.DSMT4" ShapeID="_x0000_i1120" DrawAspect="Content" ObjectID="_1724690021" r:id="rId208"/>
        </w:object>
      </w:r>
      <w:r>
        <w:rPr>
          <w:rFonts w:hint="eastAsia"/>
        </w:rPr>
        <w:t xml:space="preserve"> </w:t>
      </w:r>
      <w:r>
        <w:rPr>
          <w:rFonts w:hint="eastAsia"/>
        </w:rPr>
        <w:t>时的来流</w:t>
      </w:r>
      <w:r>
        <w:rPr>
          <w:position w:val="-4"/>
        </w:rPr>
        <w:object w:dxaOrig="720" w:dyaOrig="360">
          <v:shape id="_x0000_i1121" type="#_x0000_t75" style="width:36pt;height:18pt" o:ole="">
            <v:imagedata r:id="rId209" o:title=""/>
          </v:shape>
          <o:OLEObject Type="Embed" ProgID="Equation.DSMT4" ShapeID="_x0000_i1121" DrawAspect="Content" ObjectID="_1724690022" r:id="rId210"/>
        </w:object>
      </w:r>
      <w:r>
        <w:rPr>
          <w:rFonts w:hint="eastAsia"/>
        </w:rPr>
        <w:t>间的夹角</w:t>
      </w:r>
    </w:p>
    <w:p w:rsidR="000B06AE" w:rsidRDefault="00591F78">
      <w:pPr>
        <w:pStyle w:val="aff0"/>
      </w:pPr>
      <w:r>
        <w:lastRenderedPageBreak/>
        <w:tab/>
      </w:r>
      <w:r>
        <w:rPr>
          <w:position w:val="-4"/>
        </w:rPr>
        <w:object w:dxaOrig="1280" w:dyaOrig="680">
          <v:shape id="_x0000_i1122" type="#_x0000_t75" style="width:64pt;height:34pt" o:ole="">
            <v:imagedata r:id="rId211" o:title=""/>
          </v:shape>
          <o:OLEObject Type="Embed" ProgID="Equation.DSMT4" ShapeID="_x0000_i1122" DrawAspect="Content" ObjectID="_1724690023" r:id="rId212"/>
        </w:object>
      </w:r>
    </w:p>
    <w:p w:rsidR="000B06AE" w:rsidRDefault="000B06AE">
      <w:pPr>
        <w:pStyle w:val="a0"/>
        <w:ind w:firstLine="420"/>
      </w:pPr>
    </w:p>
    <w:p w:rsidR="000B06AE" w:rsidRDefault="00591F78">
      <w:pPr>
        <w:pStyle w:val="a0"/>
        <w:ind w:firstLine="420"/>
      </w:pPr>
      <w:r>
        <w:rPr>
          <w:rFonts w:hint="eastAsia"/>
        </w:rPr>
        <w:t>当</w:t>
      </w:r>
      <w:r>
        <w:rPr>
          <w:position w:val="-4"/>
        </w:rPr>
        <w:object w:dxaOrig="340" w:dyaOrig="360">
          <v:shape id="_x0000_i1123" type="#_x0000_t75" style="width:17.2pt;height:18pt" o:ole="">
            <v:imagedata r:id="rId213" o:title=""/>
          </v:shape>
          <o:OLEObject Type="Embed" ProgID="Equation.DSMT4" ShapeID="_x0000_i1123" DrawAspect="Content" ObjectID="_1724690024" r:id="rId214"/>
        </w:object>
      </w:r>
      <w:r>
        <w:rPr>
          <w:rFonts w:hint="eastAsia"/>
        </w:rPr>
        <w:t>不等于</w:t>
      </w:r>
      <w:r>
        <w:rPr>
          <w:rFonts w:hint="eastAsia"/>
        </w:rPr>
        <w:t>0</w:t>
      </w:r>
      <w:r>
        <w:rPr>
          <w:rFonts w:hint="eastAsia"/>
        </w:rPr>
        <w:t>时，认为整个</w:t>
      </w:r>
      <w:proofErr w:type="gramStart"/>
      <w:r>
        <w:rPr>
          <w:rFonts w:hint="eastAsia"/>
        </w:rPr>
        <w:t>桨叶微段受到</w:t>
      </w:r>
      <w:proofErr w:type="gramEnd"/>
      <w:r>
        <w:rPr>
          <w:rFonts w:hint="eastAsia"/>
        </w:rPr>
        <w:t>相同的侧向来流</w:t>
      </w:r>
    </w:p>
    <w:p w:rsidR="000B06AE" w:rsidRDefault="00591F78">
      <w:pPr>
        <w:pStyle w:val="a0"/>
        <w:ind w:firstLine="420"/>
      </w:pPr>
      <w:r>
        <w:rPr>
          <w:rFonts w:hint="eastAsia"/>
        </w:rPr>
        <w:t>此时</w:t>
      </w:r>
      <w:r>
        <w:rPr>
          <w:rFonts w:hint="eastAsia"/>
        </w:rPr>
        <w:t xml:space="preserve"> </w:t>
      </w:r>
      <w:r>
        <w:rPr>
          <w:position w:val="-4"/>
        </w:rPr>
        <w:object w:dxaOrig="639" w:dyaOrig="360">
          <v:shape id="_x0000_i1124" type="#_x0000_t75" style="width:32pt;height:18pt" o:ole="">
            <v:imagedata r:id="rId215" o:title=""/>
          </v:shape>
          <o:OLEObject Type="Embed" ProgID="Equation.DSMT4" ShapeID="_x0000_i1124" DrawAspect="Content" ObjectID="_1724690025" r:id="rId216"/>
        </w:object>
      </w:r>
      <w:r>
        <w:rPr>
          <w:rFonts w:hint="eastAsia"/>
        </w:rPr>
        <w:t xml:space="preserve"> </w:t>
      </w:r>
      <w:r>
        <w:rPr>
          <w:rFonts w:hint="eastAsia"/>
        </w:rPr>
        <w:t>变成</w:t>
      </w:r>
      <w:r>
        <w:rPr>
          <w:rFonts w:hint="eastAsia"/>
        </w:rPr>
        <w:t xml:space="preserve"> </w:t>
      </w:r>
      <w:r>
        <w:rPr>
          <w:position w:val="-4"/>
        </w:rPr>
        <w:object w:dxaOrig="1340" w:dyaOrig="360">
          <v:shape id="_x0000_i1125" type="#_x0000_t75" style="width:66.8pt;height:18pt" o:ole="">
            <v:imagedata r:id="rId217" o:title=""/>
          </v:shape>
          <o:OLEObject Type="Embed" ProgID="Equation.DSMT4" ShapeID="_x0000_i1125" DrawAspect="Content" ObjectID="_1724690026" r:id="rId218"/>
        </w:object>
      </w:r>
      <w:r>
        <w:rPr>
          <w:rFonts w:hint="eastAsia"/>
        </w:rPr>
        <w:t>,</w:t>
      </w:r>
    </w:p>
    <w:p w:rsidR="000B06AE" w:rsidRDefault="00591F78">
      <w:pPr>
        <w:pStyle w:val="a0"/>
        <w:ind w:firstLine="420"/>
      </w:pPr>
      <w:r>
        <w:rPr>
          <w:rFonts w:hint="eastAsia"/>
        </w:rPr>
        <w:t>而</w:t>
      </w:r>
      <w:r>
        <w:rPr>
          <w:rFonts w:hint="eastAsia"/>
        </w:rPr>
        <w:t xml:space="preserve"> </w:t>
      </w:r>
      <w:r>
        <w:rPr>
          <w:position w:val="-4"/>
        </w:rPr>
        <w:object w:dxaOrig="680" w:dyaOrig="360">
          <v:shape id="_x0000_i1126" type="#_x0000_t75" style="width:34pt;height:18pt" o:ole="">
            <v:imagedata r:id="rId219" o:title=""/>
          </v:shape>
          <o:OLEObject Type="Embed" ProgID="Equation.DSMT4" ShapeID="_x0000_i1126" DrawAspect="Content" ObjectID="_1724690027" r:id="rId220"/>
        </w:object>
      </w:r>
      <w:r>
        <w:rPr>
          <w:rFonts w:hint="eastAsia"/>
        </w:rPr>
        <w:t xml:space="preserve"> </w:t>
      </w:r>
      <w:r>
        <w:rPr>
          <w:rFonts w:hint="eastAsia"/>
        </w:rPr>
        <w:t>变成</w:t>
      </w:r>
      <w:r>
        <w:rPr>
          <w:rFonts w:hint="eastAsia"/>
        </w:rPr>
        <w:t xml:space="preserve"> </w:t>
      </w:r>
    </w:p>
    <w:p w:rsidR="000B06AE" w:rsidRDefault="00591F78">
      <w:pPr>
        <w:pStyle w:val="aff0"/>
      </w:pPr>
      <w:r>
        <w:tab/>
      </w:r>
      <w:r>
        <w:rPr>
          <w:position w:val="-4"/>
        </w:rPr>
        <w:object w:dxaOrig="2560" w:dyaOrig="680">
          <v:shape id="_x0000_i1127" type="#_x0000_t75" style="width:128pt;height:34pt" o:ole="">
            <v:imagedata r:id="rId221" o:title=""/>
          </v:shape>
          <o:OLEObject Type="Embed" ProgID="Equation.DSMT4" ShapeID="_x0000_i1127" DrawAspect="Content" ObjectID="_1724690028" r:id="rId222"/>
        </w:object>
      </w:r>
      <w:r>
        <w:rPr>
          <w:rFonts w:hint="eastAsia"/>
        </w:rPr>
        <w:t>.</w:t>
      </w:r>
    </w:p>
    <w:p w:rsidR="000B06AE" w:rsidRDefault="00591F78">
      <w:pPr>
        <w:pStyle w:val="aff0"/>
      </w:pPr>
      <w:r>
        <w:tab/>
      </w:r>
      <w:r>
        <w:rPr>
          <w:position w:val="-4"/>
        </w:rPr>
        <w:object w:dxaOrig="3960" w:dyaOrig="3360">
          <v:shape id="_x0000_i1128" type="#_x0000_t75" style="width:198pt;height:168pt" o:ole="">
            <v:imagedata r:id="rId223" o:title=""/>
          </v:shape>
          <o:OLEObject Type="Embed" ProgID="Equation.DSMT4" ShapeID="_x0000_i1128" DrawAspect="Content" ObjectID="_1724690029" r:id="rId224"/>
        </w:object>
      </w:r>
    </w:p>
    <w:p w:rsidR="000B06AE" w:rsidRDefault="00591F78">
      <w:pPr>
        <w:pStyle w:val="a0"/>
        <w:ind w:firstLine="420"/>
      </w:pPr>
      <w:r>
        <w:rPr>
          <w:rFonts w:hint="eastAsia"/>
        </w:rPr>
        <w:t>带偏斜量的气流作用在近似为二元翼型的桨叶微段上得到一组气动力系数</w:t>
      </w:r>
      <w:r>
        <w:rPr>
          <w:rFonts w:hint="eastAsia"/>
        </w:rPr>
        <w:t xml:space="preserve"> </w:t>
      </w:r>
      <w:r>
        <w:rPr>
          <w:position w:val="-4"/>
        </w:rPr>
        <w:object w:dxaOrig="700" w:dyaOrig="360">
          <v:shape id="_x0000_i1129" type="#_x0000_t75" style="width:35.2pt;height:18pt" o:ole="">
            <v:imagedata r:id="rId225" o:title=""/>
          </v:shape>
          <o:OLEObject Type="Embed" ProgID="Equation.DSMT4" ShapeID="_x0000_i1129" DrawAspect="Content" ObjectID="_1724690030" r:id="rId226"/>
        </w:object>
      </w:r>
      <w:r>
        <w:rPr>
          <w:rFonts w:hint="eastAsia"/>
        </w:rPr>
        <w:t xml:space="preserve"> </w:t>
      </w:r>
      <w:r>
        <w:rPr>
          <w:rFonts w:hint="eastAsia"/>
        </w:rPr>
        <w:t>一般称之为二元翼型的升力系数和阻力系数。二元翼型假设整个翼型的气动力作用在位于</w:t>
      </w:r>
      <w:r>
        <w:rPr>
          <w:rFonts w:hint="eastAsia"/>
        </w:rPr>
        <w:t>1/4</w:t>
      </w:r>
      <w:r>
        <w:rPr>
          <w:rFonts w:hint="eastAsia"/>
        </w:rPr>
        <w:t>弦线处的气动中心，阻力系数</w:t>
      </w:r>
      <w:r>
        <w:rPr>
          <w:position w:val="-4"/>
        </w:rPr>
        <w:object w:dxaOrig="340" w:dyaOrig="360">
          <v:shape id="_x0000_i1130" type="#_x0000_t75" style="width:17.2pt;height:18pt" o:ole="">
            <v:imagedata r:id="rId227" o:title=""/>
          </v:shape>
          <o:OLEObject Type="Embed" ProgID="Equation.DSMT4" ShapeID="_x0000_i1130" DrawAspect="Content" ObjectID="_1724690031" r:id="rId228"/>
        </w:object>
      </w:r>
      <w:r>
        <w:rPr>
          <w:rFonts w:hint="eastAsia"/>
        </w:rPr>
        <w:t>的方向与来流方向一致，升力系数</w:t>
      </w:r>
      <w:r>
        <w:rPr>
          <w:position w:val="-4"/>
        </w:rPr>
        <w:object w:dxaOrig="320" w:dyaOrig="360">
          <v:shape id="_x0000_i1131" type="#_x0000_t75" style="width:16pt;height:18pt" o:ole="">
            <v:imagedata r:id="rId229" o:title=""/>
          </v:shape>
          <o:OLEObject Type="Embed" ProgID="Equation.DSMT4" ShapeID="_x0000_i1131" DrawAspect="Content" ObjectID="_1724690032" r:id="rId230"/>
        </w:object>
      </w:r>
      <w:r>
        <w:rPr>
          <w:rFonts w:hint="eastAsia"/>
        </w:rPr>
        <w:t>方向与</w:t>
      </w:r>
      <w:r>
        <w:rPr>
          <w:position w:val="-4"/>
        </w:rPr>
        <w:object w:dxaOrig="340" w:dyaOrig="360">
          <v:shape id="_x0000_i1132" type="#_x0000_t75" style="width:17.2pt;height:18pt" o:ole="">
            <v:imagedata r:id="rId231" o:title=""/>
          </v:shape>
          <o:OLEObject Type="Embed" ProgID="Equation.DSMT4" ShapeID="_x0000_i1132" DrawAspect="Content" ObjectID="_1724690033" r:id="rId232"/>
        </w:object>
      </w:r>
      <w:r>
        <w:rPr>
          <w:rFonts w:hint="eastAsia"/>
        </w:rPr>
        <w:t>垂直。</w:t>
      </w:r>
    </w:p>
    <w:p w:rsidR="000B06AE" w:rsidRDefault="000B06AE">
      <w:pPr>
        <w:pStyle w:val="a0"/>
        <w:ind w:firstLine="420"/>
      </w:pPr>
    </w:p>
    <w:p w:rsidR="000B06AE" w:rsidRDefault="00591F78">
      <w:pPr>
        <w:pStyle w:val="a0"/>
        <w:ind w:firstLine="420"/>
      </w:pPr>
      <w:r>
        <w:rPr>
          <w:rFonts w:hint="eastAsia"/>
        </w:rPr>
        <w:t>二元翼型气动力根据风洞试验得到的数据通过分段线性插值的方法得到。</w:t>
      </w:r>
    </w:p>
    <w:p w:rsidR="000B06AE" w:rsidRDefault="000B06AE">
      <w:pPr>
        <w:pStyle w:val="a0"/>
        <w:ind w:firstLine="420"/>
      </w:pPr>
    </w:p>
    <w:p w:rsidR="000B06AE" w:rsidRDefault="00591F78">
      <w:pPr>
        <w:pStyle w:val="MTDisplayEquation"/>
      </w:pPr>
      <w:r>
        <w:tab/>
      </w:r>
      <w:r>
        <w:rPr>
          <w:position w:val="-4"/>
        </w:rPr>
        <w:object w:dxaOrig="1880" w:dyaOrig="400">
          <v:shape id="_x0000_i1133" type="#_x0000_t75" style="width:94pt;height:20pt" o:ole="">
            <v:imagedata r:id="rId233" o:title=""/>
          </v:shape>
          <o:OLEObject Type="Embed" ProgID="Equation.DSMT4" ShapeID="_x0000_i1133" DrawAspect="Content" ObjectID="_1724690034" r:id="rId234"/>
        </w:object>
      </w:r>
    </w:p>
    <w:p w:rsidR="000B06AE" w:rsidRDefault="00591F78">
      <w:pPr>
        <w:pStyle w:val="MTDisplayEquation"/>
      </w:pPr>
      <w:r>
        <w:tab/>
      </w:r>
      <w:r>
        <w:rPr>
          <w:position w:val="-4"/>
        </w:rPr>
        <w:object w:dxaOrig="1860" w:dyaOrig="400">
          <v:shape id="_x0000_i1134" type="#_x0000_t75" style="width:93.2pt;height:20pt" o:ole="">
            <v:imagedata r:id="rId235" o:title=""/>
          </v:shape>
          <o:OLEObject Type="Embed" ProgID="Equation.DSMT4" ShapeID="_x0000_i1134" DrawAspect="Content" ObjectID="_1724690035" r:id="rId236"/>
        </w:object>
      </w:r>
    </w:p>
    <w:p w:rsidR="000B06AE" w:rsidRDefault="000B06AE">
      <w:pPr>
        <w:pStyle w:val="a0"/>
        <w:ind w:firstLine="420"/>
      </w:pPr>
    </w:p>
    <w:p w:rsidR="000B06AE" w:rsidRDefault="00591F78">
      <w:pPr>
        <w:pStyle w:val="a0"/>
        <w:ind w:firstLine="420"/>
      </w:pPr>
      <w:r>
        <w:rPr>
          <w:rFonts w:hint="eastAsia"/>
        </w:rPr>
        <w:t>利用力的归一化因子计算得到桨叶微段上的气动力</w:t>
      </w:r>
    </w:p>
    <w:p w:rsidR="000B06AE" w:rsidRDefault="00591F78">
      <w:pPr>
        <w:pStyle w:val="aff0"/>
      </w:pPr>
      <w:r>
        <w:tab/>
      </w:r>
      <w:r>
        <w:rPr>
          <w:position w:val="-4"/>
        </w:rPr>
        <w:object w:dxaOrig="2079" w:dyaOrig="620">
          <v:shape id="_x0000_i1135" type="#_x0000_t75" style="width:104pt;height:30.8pt" o:ole="">
            <v:imagedata r:id="rId237" o:title=""/>
          </v:shape>
          <o:OLEObject Type="Embed" ProgID="Equation.DSMT4" ShapeID="_x0000_i1135" DrawAspect="Content" ObjectID="_1724690036" r:id="rId238"/>
        </w:object>
      </w:r>
      <w:r>
        <w:t xml:space="preserve"> </w:t>
      </w:r>
    </w:p>
    <w:p w:rsidR="000B06AE" w:rsidRDefault="00591F78">
      <w:pPr>
        <w:pStyle w:val="a0"/>
        <w:ind w:firstLine="420"/>
      </w:pPr>
      <w:r>
        <w:rPr>
          <w:rFonts w:hint="eastAsia"/>
        </w:rPr>
        <w:t>式中</w:t>
      </w:r>
      <w:r>
        <w:rPr>
          <w:rFonts w:hint="eastAsia"/>
        </w:rPr>
        <w:t xml:space="preserve"> </w:t>
      </w:r>
      <w:r>
        <w:rPr>
          <w:position w:val="-4"/>
        </w:rPr>
        <w:object w:dxaOrig="300" w:dyaOrig="360">
          <v:shape id="_x0000_i1136" type="#_x0000_t75" style="width:15.2pt;height:18pt" o:ole="">
            <v:imagedata r:id="rId239" o:title=""/>
          </v:shape>
          <o:OLEObject Type="Embed" ProgID="Equation.DSMT4" ShapeID="_x0000_i1136" DrawAspect="Content" ObjectID="_1724690037" r:id="rId240"/>
        </w:object>
      </w:r>
      <w:r>
        <w:rPr>
          <w:rFonts w:hint="eastAsia"/>
        </w:rPr>
        <w:t xml:space="preserve"> </w:t>
      </w:r>
      <w:r>
        <w:rPr>
          <w:rFonts w:hint="eastAsia"/>
        </w:rPr>
        <w:t>为</w:t>
      </w:r>
      <w:proofErr w:type="gramStart"/>
      <w:r>
        <w:rPr>
          <w:rFonts w:hint="eastAsia"/>
        </w:rPr>
        <w:t>桨叶微段面积</w:t>
      </w:r>
      <w:proofErr w:type="gramEnd"/>
      <w:r>
        <w:rPr>
          <w:rFonts w:hint="eastAsia"/>
        </w:rPr>
        <w:t>，</w:t>
      </w:r>
      <w:r>
        <w:rPr>
          <w:rFonts w:hint="eastAsia"/>
        </w:rPr>
        <w:t xml:space="preserve"> </w:t>
      </w:r>
      <w:r>
        <w:rPr>
          <w:position w:val="-4"/>
        </w:rPr>
        <w:object w:dxaOrig="240" w:dyaOrig="260">
          <v:shape id="_x0000_i1137" type="#_x0000_t75" style="width:12pt;height:12.8pt" o:ole="">
            <v:imagedata r:id="rId241" o:title=""/>
          </v:shape>
          <o:OLEObject Type="Embed" ProgID="Equation.DSMT4" ShapeID="_x0000_i1137" DrawAspect="Content" ObjectID="_1724690038" r:id="rId242"/>
        </w:object>
      </w:r>
      <w:r>
        <w:rPr>
          <w:rFonts w:hint="eastAsia"/>
        </w:rPr>
        <w:t xml:space="preserve"> </w:t>
      </w:r>
      <w:r>
        <w:rPr>
          <w:rFonts w:hint="eastAsia"/>
        </w:rPr>
        <w:t>为当地空气密度，</w:t>
      </w:r>
      <w:r>
        <w:rPr>
          <w:rFonts w:hint="eastAsia"/>
        </w:rPr>
        <w:t xml:space="preserve"> </w:t>
      </w:r>
      <w:r>
        <w:rPr>
          <w:position w:val="-4"/>
        </w:rPr>
        <w:object w:dxaOrig="400" w:dyaOrig="260">
          <v:shape id="_x0000_i1138" type="#_x0000_t75" style="width:20pt;height:12.8pt" o:ole="">
            <v:imagedata r:id="rId243" o:title=""/>
          </v:shape>
          <o:OLEObject Type="Embed" ProgID="Equation.DSMT4" ShapeID="_x0000_i1138" DrawAspect="Content" ObjectID="_1724690039" r:id="rId244"/>
        </w:object>
      </w:r>
      <w:r>
        <w:rPr>
          <w:rFonts w:hint="eastAsia"/>
        </w:rPr>
        <w:t xml:space="preserve"> </w:t>
      </w:r>
      <w:r>
        <w:rPr>
          <w:rFonts w:hint="eastAsia"/>
        </w:rPr>
        <w:t>为旋翼桨尖速度。</w:t>
      </w:r>
    </w:p>
    <w:p w:rsidR="000B06AE" w:rsidRDefault="000B06AE">
      <w:pPr>
        <w:pStyle w:val="a0"/>
        <w:ind w:firstLine="420"/>
      </w:pPr>
    </w:p>
    <w:p w:rsidR="000B06AE" w:rsidRDefault="00591F78">
      <w:pPr>
        <w:pStyle w:val="a0"/>
        <w:ind w:firstLine="420"/>
      </w:pPr>
      <w:r>
        <w:rPr>
          <w:rFonts w:hint="eastAsia"/>
        </w:rPr>
        <w:t>CLCD</w:t>
      </w:r>
      <w:r>
        <w:rPr>
          <w:rFonts w:hint="eastAsia"/>
        </w:rPr>
        <w:t>可以在</w:t>
      </w:r>
      <w:proofErr w:type="gramStart"/>
      <w:r>
        <w:rPr>
          <w:rFonts w:hint="eastAsia"/>
        </w:rPr>
        <w:t>桨叶微段的</w:t>
      </w:r>
      <w:proofErr w:type="gramEnd"/>
      <w:r>
        <w:rPr>
          <w:rFonts w:hint="eastAsia"/>
        </w:rPr>
        <w:t>来流坐标系中写作</w:t>
      </w:r>
      <w:r>
        <w:rPr>
          <w:position w:val="-4"/>
        </w:rPr>
        <w:object w:dxaOrig="1240" w:dyaOrig="400">
          <v:shape id="_x0000_i1139" type="#_x0000_t75" style="width:62pt;height:20pt" o:ole="">
            <v:imagedata r:id="rId245" o:title=""/>
          </v:shape>
          <o:OLEObject Type="Embed" ProgID="Equation.DSMT4" ShapeID="_x0000_i1139" DrawAspect="Content" ObjectID="_1724690040" r:id="rId246"/>
        </w:object>
      </w:r>
    </w:p>
    <w:p w:rsidR="000B06AE" w:rsidRDefault="00591F78">
      <w:pPr>
        <w:pStyle w:val="a0"/>
        <w:ind w:firstLine="420"/>
      </w:pPr>
      <w:r>
        <w:rPr>
          <w:rFonts w:hint="eastAsia"/>
        </w:rPr>
        <w:lastRenderedPageBreak/>
        <w:t>将</w:t>
      </w:r>
      <w:r>
        <w:rPr>
          <w:rFonts w:hint="eastAsia"/>
        </w:rPr>
        <w:t>UTUPUR</w:t>
      </w:r>
      <w:r>
        <w:rPr>
          <w:rFonts w:hint="eastAsia"/>
        </w:rPr>
        <w:t>想象成一个长方体，</w:t>
      </w:r>
      <w:r>
        <w:rPr>
          <w:rFonts w:hint="eastAsia"/>
        </w:rPr>
        <w:t>CD</w:t>
      </w:r>
      <w:r>
        <w:rPr>
          <w:rFonts w:hint="eastAsia"/>
        </w:rPr>
        <w:t>方向正好在斜对角线方向上</w:t>
      </w:r>
    </w:p>
    <w:p w:rsidR="000B06AE" w:rsidRDefault="00591F78">
      <w:pPr>
        <w:pStyle w:val="a0"/>
        <w:ind w:firstLine="420"/>
      </w:pPr>
      <w:r>
        <w:rPr>
          <w:rFonts w:hint="eastAsia"/>
        </w:rPr>
        <w:t>因此</w:t>
      </w:r>
      <w:r>
        <w:rPr>
          <w:rFonts w:hint="eastAsia"/>
        </w:rPr>
        <w:t>CD</w:t>
      </w:r>
      <w:r>
        <w:rPr>
          <w:rFonts w:hint="eastAsia"/>
        </w:rPr>
        <w:t>的三个分量为</w:t>
      </w:r>
    </w:p>
    <w:p w:rsidR="000B06AE" w:rsidRDefault="000B06AE">
      <w:pPr>
        <w:pStyle w:val="a0"/>
        <w:ind w:firstLine="420"/>
      </w:pPr>
    </w:p>
    <w:p w:rsidR="000B06AE" w:rsidRDefault="00591F78">
      <w:pPr>
        <w:pStyle w:val="MTDisplayEquation"/>
      </w:pPr>
      <w:r>
        <w:tab/>
      </w:r>
      <w:r>
        <w:rPr>
          <w:position w:val="-4"/>
        </w:rPr>
        <w:object w:dxaOrig="2700" w:dyaOrig="380">
          <v:shape id="_x0000_i1140" type="#_x0000_t75" style="width:135.2pt;height:18.8pt" o:ole="">
            <v:imagedata r:id="rId247" o:title=""/>
          </v:shape>
          <o:OLEObject Type="Embed" ProgID="Equation.DSMT4" ShapeID="_x0000_i1140" DrawAspect="Content" ObjectID="_1724690041" r:id="rId248"/>
        </w:object>
      </w:r>
    </w:p>
    <w:p w:rsidR="000B06AE" w:rsidRDefault="00591F78">
      <w:pPr>
        <w:pStyle w:val="MTDisplayEquation"/>
      </w:pPr>
      <w:r>
        <w:tab/>
      </w:r>
      <w:r>
        <w:rPr>
          <w:position w:val="-4"/>
        </w:rPr>
        <w:object w:dxaOrig="2740" w:dyaOrig="380">
          <v:shape id="_x0000_i1141" type="#_x0000_t75" style="width:137.2pt;height:18.8pt" o:ole="">
            <v:imagedata r:id="rId249" o:title=""/>
          </v:shape>
          <o:OLEObject Type="Embed" ProgID="Equation.DSMT4" ShapeID="_x0000_i1141" DrawAspect="Content" ObjectID="_1724690042" r:id="rId250"/>
        </w:object>
      </w:r>
    </w:p>
    <w:p w:rsidR="000B06AE" w:rsidRDefault="00591F78">
      <w:pPr>
        <w:pStyle w:val="MTDisplayEquation"/>
      </w:pPr>
      <w:r>
        <w:tab/>
      </w:r>
      <w:r>
        <w:rPr>
          <w:position w:val="-4"/>
        </w:rPr>
        <w:object w:dxaOrig="2740" w:dyaOrig="380">
          <v:shape id="_x0000_i1142" type="#_x0000_t75" style="width:137.2pt;height:18.8pt" o:ole="">
            <v:imagedata r:id="rId251" o:title=""/>
          </v:shape>
          <o:OLEObject Type="Embed" ProgID="Equation.DSMT4" ShapeID="_x0000_i1142" DrawAspect="Content" ObjectID="_1724690043" r:id="rId252"/>
        </w:object>
      </w:r>
    </w:p>
    <w:p w:rsidR="000B06AE" w:rsidRDefault="000B06AE">
      <w:pPr>
        <w:pStyle w:val="a0"/>
        <w:ind w:firstLine="420"/>
      </w:pPr>
    </w:p>
    <w:p w:rsidR="000B06AE" w:rsidRDefault="00591F78">
      <w:pPr>
        <w:pStyle w:val="a0"/>
        <w:ind w:firstLine="420"/>
      </w:pPr>
      <w:r>
        <w:rPr>
          <w:rFonts w:hint="eastAsia"/>
        </w:rPr>
        <w:t>CD</w:t>
      </w:r>
      <w:r>
        <w:rPr>
          <w:rFonts w:hint="eastAsia"/>
        </w:rPr>
        <w:t>方向为</w:t>
      </w:r>
      <w:r>
        <w:rPr>
          <w:rFonts w:hint="eastAsia"/>
        </w:rPr>
        <w:t xml:space="preserve"> </w:t>
      </w:r>
      <w:r>
        <w:rPr>
          <w:position w:val="-4"/>
        </w:rPr>
        <w:object w:dxaOrig="1560" w:dyaOrig="400">
          <v:shape id="_x0000_i1143" type="#_x0000_t75" style="width:78pt;height:20pt" o:ole="">
            <v:imagedata r:id="rId253" o:title=""/>
          </v:shape>
          <o:OLEObject Type="Embed" ProgID="Equation.DSMT4" ShapeID="_x0000_i1143" DrawAspect="Content" ObjectID="_1724690044" r:id="rId254"/>
        </w:object>
      </w:r>
    </w:p>
    <w:p w:rsidR="000B06AE" w:rsidRDefault="00591F78">
      <w:pPr>
        <w:pStyle w:val="a0"/>
        <w:ind w:firstLine="420"/>
      </w:pPr>
      <w:r>
        <w:rPr>
          <w:rFonts w:hint="eastAsia"/>
        </w:rPr>
        <w:t>CDCL</w:t>
      </w:r>
      <w:r>
        <w:rPr>
          <w:rFonts w:hint="eastAsia"/>
        </w:rPr>
        <w:t>所在平面的法向量方向为</w:t>
      </w:r>
      <w:r>
        <w:rPr>
          <w:rFonts w:hint="eastAsia"/>
        </w:rPr>
        <w:t xml:space="preserve"> </w:t>
      </w:r>
      <w:r>
        <w:rPr>
          <w:position w:val="-4"/>
        </w:rPr>
        <w:object w:dxaOrig="1120" w:dyaOrig="400">
          <v:shape id="_x0000_i1144" type="#_x0000_t75" style="width:56pt;height:20pt" o:ole="">
            <v:imagedata r:id="rId255" o:title=""/>
          </v:shape>
          <o:OLEObject Type="Embed" ProgID="Equation.DSMT4" ShapeID="_x0000_i1144" DrawAspect="Content" ObjectID="_1724690045" r:id="rId256"/>
        </w:object>
      </w:r>
    </w:p>
    <w:p w:rsidR="000B06AE" w:rsidRDefault="00591F78">
      <w:pPr>
        <w:pStyle w:val="a0"/>
        <w:ind w:firstLine="420"/>
      </w:pPr>
      <w:r>
        <w:rPr>
          <w:rFonts w:hint="eastAsia"/>
        </w:rPr>
        <w:t>二者</w:t>
      </w:r>
      <w:proofErr w:type="gramStart"/>
      <w:r>
        <w:rPr>
          <w:rFonts w:hint="eastAsia"/>
        </w:rPr>
        <w:t>叉乘得到</w:t>
      </w:r>
      <w:proofErr w:type="gramEnd"/>
      <w:r>
        <w:rPr>
          <w:rFonts w:hint="eastAsia"/>
        </w:rPr>
        <w:t>CL</w:t>
      </w:r>
      <w:r>
        <w:rPr>
          <w:rFonts w:hint="eastAsia"/>
        </w:rPr>
        <w:t>方向的矢量</w:t>
      </w:r>
      <w:r>
        <w:rPr>
          <w:rFonts w:hint="eastAsia"/>
        </w:rPr>
        <w:t xml:space="preserve"> </w:t>
      </w:r>
      <w:r>
        <w:rPr>
          <w:position w:val="-4"/>
        </w:rPr>
        <w:object w:dxaOrig="2620" w:dyaOrig="440">
          <v:shape id="_x0000_i1145" type="#_x0000_t75" style="width:131.2pt;height:22pt" o:ole="">
            <v:imagedata r:id="rId257" o:title=""/>
          </v:shape>
          <o:OLEObject Type="Embed" ProgID="Equation.DSMT4" ShapeID="_x0000_i1145" DrawAspect="Content" ObjectID="_1724690046" r:id="rId258"/>
        </w:object>
      </w:r>
    </w:p>
    <w:p w:rsidR="000B06AE" w:rsidRDefault="00591F78">
      <w:pPr>
        <w:pStyle w:val="a0"/>
        <w:ind w:firstLine="420"/>
      </w:pPr>
      <w:r>
        <w:rPr>
          <w:rFonts w:hint="eastAsia"/>
        </w:rPr>
        <w:t>转换到</w:t>
      </w:r>
      <w:r>
        <w:rPr>
          <w:position w:val="-4"/>
        </w:rPr>
        <w:object w:dxaOrig="1080" w:dyaOrig="360">
          <v:shape id="_x0000_i1146" type="#_x0000_t75" style="width:54pt;height:18pt" o:ole="">
            <v:imagedata r:id="rId259" o:title=""/>
          </v:shape>
          <o:OLEObject Type="Embed" ProgID="Equation.DSMT4" ShapeID="_x0000_i1146" DrawAspect="Content" ObjectID="_1724690047" r:id="rId260"/>
        </w:object>
      </w:r>
      <w:r>
        <w:rPr>
          <w:rFonts w:hint="eastAsia"/>
        </w:rPr>
        <w:t>方向为</w:t>
      </w:r>
      <w:r>
        <w:rPr>
          <w:position w:val="-4"/>
        </w:rPr>
        <w:object w:dxaOrig="2620" w:dyaOrig="440">
          <v:shape id="_x0000_i1147" type="#_x0000_t75" style="width:131.2pt;height:22pt" o:ole="">
            <v:imagedata r:id="rId261" o:title=""/>
          </v:shape>
          <o:OLEObject Type="Embed" ProgID="Equation.DSMT4" ShapeID="_x0000_i1147" DrawAspect="Content" ObjectID="_1724690048" r:id="rId262"/>
        </w:object>
      </w:r>
      <w:r>
        <w:rPr>
          <w:rFonts w:hint="eastAsia"/>
        </w:rPr>
        <w:t xml:space="preserve"> </w:t>
      </w:r>
      <w:proofErr w:type="spellStart"/>
      <w:r>
        <w:rPr>
          <w:rFonts w:hint="eastAsia"/>
        </w:rPr>
        <w:t>xz</w:t>
      </w:r>
      <w:proofErr w:type="spellEnd"/>
      <w:r>
        <w:rPr>
          <w:rFonts w:hint="eastAsia"/>
        </w:rPr>
        <w:t>方向加负号</w:t>
      </w:r>
    </w:p>
    <w:p w:rsidR="000B06AE" w:rsidRDefault="000B06AE">
      <w:pPr>
        <w:pStyle w:val="a0"/>
        <w:ind w:firstLine="420"/>
      </w:pPr>
    </w:p>
    <w:p w:rsidR="000B06AE" w:rsidRDefault="00591F78">
      <w:pPr>
        <w:pStyle w:val="a0"/>
        <w:ind w:firstLine="420"/>
      </w:pPr>
      <w:r>
        <w:rPr>
          <w:rFonts w:hint="eastAsia"/>
        </w:rPr>
        <w:t>CL</w:t>
      </w:r>
      <w:r>
        <w:rPr>
          <w:rFonts w:hint="eastAsia"/>
        </w:rPr>
        <w:t>垂直于</w:t>
      </w:r>
      <w:r>
        <w:rPr>
          <w:rFonts w:hint="eastAsia"/>
        </w:rPr>
        <w:t>CD</w:t>
      </w:r>
      <w:r>
        <w:rPr>
          <w:rFonts w:hint="eastAsia"/>
        </w:rPr>
        <w:t>方向，处理时需要通过偏斜角来考虑</w:t>
      </w:r>
    </w:p>
    <w:p w:rsidR="000B06AE" w:rsidRDefault="00591F78">
      <w:pPr>
        <w:pStyle w:val="aff0"/>
      </w:pPr>
      <w:r>
        <w:tab/>
      </w:r>
      <w:r>
        <w:rPr>
          <w:position w:val="-4"/>
        </w:rPr>
        <w:object w:dxaOrig="2560" w:dyaOrig="1120">
          <v:shape id="_x0000_i1148" type="#_x0000_t75" style="width:128pt;height:56pt" o:ole="">
            <v:imagedata r:id="rId263" o:title=""/>
          </v:shape>
          <o:OLEObject Type="Embed" ProgID="Equation.DSMT4" ShapeID="_x0000_i1148" DrawAspect="Content" ObjectID="_1724690049" r:id="rId264"/>
        </w:object>
      </w:r>
    </w:p>
    <w:p w:rsidR="000B06AE" w:rsidRDefault="00591F78">
      <w:pPr>
        <w:pStyle w:val="a0"/>
        <w:ind w:firstLine="420"/>
      </w:pPr>
      <w:r>
        <w:rPr>
          <w:rFonts w:hint="eastAsia"/>
        </w:rPr>
        <w:t>而吉师兄的论文和</w:t>
      </w:r>
      <w:proofErr w:type="spellStart"/>
      <w:r>
        <w:rPr>
          <w:rFonts w:hint="eastAsia"/>
        </w:rPr>
        <w:t>kim</w:t>
      </w:r>
      <w:proofErr w:type="spellEnd"/>
      <w:r>
        <w:rPr>
          <w:rFonts w:hint="eastAsia"/>
        </w:rPr>
        <w:t>的论文中给出的拉力系数公式部分为</w:t>
      </w:r>
    </w:p>
    <w:p w:rsidR="000B06AE" w:rsidRDefault="00591F78">
      <w:pPr>
        <w:pStyle w:val="aff0"/>
      </w:pPr>
      <w:r>
        <w:tab/>
      </w:r>
      <w:r>
        <w:rPr>
          <w:position w:val="-4"/>
        </w:rPr>
        <w:object w:dxaOrig="3680" w:dyaOrig="1080">
          <v:shape id="_x0000_i1149" type="#_x0000_t75" style="width:184pt;height:54pt" o:ole="">
            <v:imagedata r:id="rId265" o:title=""/>
          </v:shape>
          <o:OLEObject Type="Embed" ProgID="Equation.DSMT4" ShapeID="_x0000_i1149" DrawAspect="Content" ObjectID="_1724690050" r:id="rId266"/>
        </w:object>
      </w:r>
    </w:p>
    <w:p w:rsidR="000B06AE" w:rsidRDefault="00591F78">
      <w:pPr>
        <w:pStyle w:val="a0"/>
        <w:ind w:firstLine="420"/>
      </w:pPr>
      <w:r>
        <w:rPr>
          <w:rFonts w:hint="eastAsia"/>
        </w:rPr>
        <w:t xml:space="preserve">FTFR </w:t>
      </w:r>
      <w:r>
        <w:rPr>
          <w:rFonts w:hint="eastAsia"/>
        </w:rPr>
        <w:t>这样处理的原因我没弄清楚，</w:t>
      </w:r>
    </w:p>
    <w:p w:rsidR="000B06AE" w:rsidRDefault="000B06AE">
      <w:pPr>
        <w:pStyle w:val="a0"/>
        <w:ind w:firstLine="420"/>
      </w:pPr>
    </w:p>
    <w:p w:rsidR="000B06AE" w:rsidRDefault="000B06AE">
      <w:pPr>
        <w:pStyle w:val="a0"/>
        <w:ind w:firstLine="420"/>
      </w:pPr>
    </w:p>
    <w:p w:rsidR="000B06AE" w:rsidRDefault="00591F78">
      <w:pPr>
        <w:pStyle w:val="a0"/>
        <w:ind w:firstLine="420"/>
      </w:pPr>
      <w:r>
        <w:rPr>
          <w:rFonts w:hint="eastAsia"/>
        </w:rPr>
        <w:t>由桨叶各叶素的气动力可得单片桨叶根部受到的气动力为</w:t>
      </w:r>
    </w:p>
    <w:p w:rsidR="000B06AE" w:rsidRDefault="00591F78">
      <w:pPr>
        <w:pStyle w:val="aff0"/>
      </w:pPr>
      <w:r>
        <w:tab/>
      </w:r>
      <w:r>
        <w:rPr>
          <w:position w:val="-4"/>
        </w:rPr>
        <w:object w:dxaOrig="1160" w:dyaOrig="2180">
          <v:shape id="_x0000_i1150" type="#_x0000_t75" style="width:58pt;height:108.8pt" o:ole="">
            <v:imagedata r:id="rId267" o:title=""/>
          </v:shape>
          <o:OLEObject Type="Embed" ProgID="Equation.DSMT4" ShapeID="_x0000_i1150" DrawAspect="Content" ObjectID="_1724690051" r:id="rId268"/>
        </w:object>
      </w:r>
    </w:p>
    <w:p w:rsidR="000B06AE" w:rsidRDefault="00591F78">
      <w:pPr>
        <w:pStyle w:val="a0"/>
        <w:ind w:firstLine="420"/>
      </w:pPr>
      <w:r>
        <w:rPr>
          <w:rFonts w:hint="eastAsia"/>
        </w:rPr>
        <w:t>相对挥舞</w:t>
      </w:r>
      <w:proofErr w:type="gramStart"/>
      <w:r>
        <w:rPr>
          <w:rFonts w:hint="eastAsia"/>
        </w:rPr>
        <w:t>摆振铰的气动</w:t>
      </w:r>
      <w:proofErr w:type="gramEnd"/>
      <w:r>
        <w:rPr>
          <w:rFonts w:hint="eastAsia"/>
        </w:rPr>
        <w:t>力矩为</w:t>
      </w:r>
    </w:p>
    <w:p w:rsidR="000B06AE" w:rsidRDefault="00591F78">
      <w:pPr>
        <w:pStyle w:val="aff0"/>
      </w:pPr>
      <w:r>
        <w:lastRenderedPageBreak/>
        <w:tab/>
      </w:r>
      <w:r>
        <w:rPr>
          <w:position w:val="-4"/>
        </w:rPr>
        <w:object w:dxaOrig="1880" w:dyaOrig="1440">
          <v:shape id="_x0000_i1151" type="#_x0000_t75" style="width:94pt;height:1in" o:ole="">
            <v:imagedata r:id="rId269" o:title=""/>
          </v:shape>
          <o:OLEObject Type="Embed" ProgID="Equation.DSMT4" ShapeID="_x0000_i1151" DrawAspect="Content" ObjectID="_1724690052" r:id="rId270"/>
        </w:object>
      </w:r>
    </w:p>
    <w:p w:rsidR="000B06AE" w:rsidRDefault="00591F78">
      <w:pPr>
        <w:pStyle w:val="a0"/>
        <w:ind w:firstLine="420"/>
      </w:pPr>
      <w:r>
        <w:rPr>
          <w:rFonts w:hint="eastAsia"/>
        </w:rPr>
        <w:t>式中：</w:t>
      </w:r>
      <w:r>
        <w:rPr>
          <w:rFonts w:hint="eastAsia"/>
        </w:rPr>
        <w:t xml:space="preserve"> </w:t>
      </w:r>
      <w:r>
        <w:rPr>
          <w:position w:val="-4"/>
        </w:rPr>
        <w:object w:dxaOrig="320" w:dyaOrig="360">
          <v:shape id="_x0000_i1152" type="#_x0000_t75" style="width:16pt;height:18pt" o:ole="">
            <v:imagedata r:id="rId271" o:title=""/>
          </v:shape>
          <o:OLEObject Type="Embed" ProgID="Equation.DSMT4" ShapeID="_x0000_i1152" DrawAspect="Content" ObjectID="_1724690053" r:id="rId272"/>
        </w:object>
      </w:r>
      <w:r>
        <w:rPr>
          <w:rFonts w:hint="eastAsia"/>
        </w:rPr>
        <w:t xml:space="preserve"> </w:t>
      </w:r>
      <w:r>
        <w:rPr>
          <w:rFonts w:hint="eastAsia"/>
        </w:rPr>
        <w:t>为单片桨叶上的分段数。</w:t>
      </w:r>
    </w:p>
    <w:p w:rsidR="000B06AE" w:rsidRDefault="000B06AE">
      <w:pPr>
        <w:pStyle w:val="a0"/>
        <w:ind w:firstLine="420"/>
      </w:pPr>
    </w:p>
    <w:p w:rsidR="000B06AE" w:rsidRDefault="00591F78">
      <w:pPr>
        <w:pStyle w:val="a0"/>
        <w:ind w:firstLine="420"/>
      </w:pPr>
      <w:r>
        <w:rPr>
          <w:rFonts w:hint="eastAsia"/>
        </w:rPr>
        <w:t>最后，将单片桨叶气动力和气动力矩从桨叶坐标系转换到旋翼旋转坐标系</w:t>
      </w:r>
    </w:p>
    <w:p w:rsidR="000B06AE" w:rsidRDefault="00591F78">
      <w:pPr>
        <w:pStyle w:val="aff0"/>
      </w:pPr>
      <w:r>
        <w:tab/>
      </w:r>
      <w:r>
        <w:rPr>
          <w:position w:val="-4"/>
        </w:rPr>
        <w:object w:dxaOrig="1920" w:dyaOrig="1120">
          <v:shape id="_x0000_i1153" type="#_x0000_t75" style="width:96pt;height:56pt" o:ole="">
            <v:imagedata r:id="rId273" o:title=""/>
          </v:shape>
          <o:OLEObject Type="Embed" ProgID="Equation.DSMT4" ShapeID="_x0000_i1153" DrawAspect="Content" ObjectID="_1724690054" r:id="rId274"/>
        </w:object>
      </w:r>
    </w:p>
    <w:p w:rsidR="000B06AE" w:rsidRDefault="00591F78">
      <w:pPr>
        <w:pStyle w:val="a0"/>
        <w:ind w:firstLine="420"/>
      </w:pPr>
      <w:r>
        <w:rPr>
          <w:rFonts w:hint="eastAsia"/>
        </w:rPr>
        <w:t>其中</w:t>
      </w:r>
      <w:r>
        <w:rPr>
          <w:rFonts w:hint="eastAsia"/>
        </w:rPr>
        <w:t xml:space="preserve"> </w:t>
      </w:r>
      <w:r>
        <w:rPr>
          <w:position w:val="-4"/>
        </w:rPr>
        <w:object w:dxaOrig="460" w:dyaOrig="360">
          <v:shape id="_x0000_i1154" type="#_x0000_t75" style="width:23.2pt;height:18pt" o:ole="">
            <v:imagedata r:id="rId275" o:title=""/>
          </v:shape>
          <o:OLEObject Type="Embed" ProgID="Equation.DSMT4" ShapeID="_x0000_i1154" DrawAspect="Content" ObjectID="_1724690055" r:id="rId276"/>
        </w:object>
      </w:r>
      <w:r>
        <w:rPr>
          <w:rFonts w:hint="eastAsia"/>
        </w:rPr>
        <w:t xml:space="preserve"> </w:t>
      </w:r>
      <w:r>
        <w:rPr>
          <w:rFonts w:hint="eastAsia"/>
        </w:rPr>
        <w:t>为</w:t>
      </w:r>
      <w:r>
        <w:rPr>
          <w:rFonts w:hint="eastAsia"/>
        </w:rPr>
        <w:t xml:space="preserve"> </w:t>
      </w:r>
      <w:r>
        <w:rPr>
          <w:position w:val="-4"/>
        </w:rPr>
        <w:object w:dxaOrig="460" w:dyaOrig="360">
          <v:shape id="_x0000_i1155" type="#_x0000_t75" style="width:23.2pt;height:18pt" o:ole="">
            <v:imagedata r:id="rId277" o:title=""/>
          </v:shape>
          <o:OLEObject Type="Embed" ProgID="Equation.DSMT4" ShapeID="_x0000_i1155" DrawAspect="Content" ObjectID="_1724690056" r:id="rId278"/>
        </w:object>
      </w:r>
      <w:r>
        <w:rPr>
          <w:rFonts w:hint="eastAsia"/>
        </w:rPr>
        <w:t xml:space="preserve"> </w:t>
      </w:r>
      <w:r>
        <w:rPr>
          <w:rFonts w:hint="eastAsia"/>
        </w:rPr>
        <w:t>的逆矩阵，由于坐标转换矩阵为正交矩阵，使用转置方法就可以计算坐标转换阵的逆矩阵。</w:t>
      </w:r>
    </w:p>
    <w:p w:rsidR="000B06AE" w:rsidRDefault="000B06AE">
      <w:pPr>
        <w:pStyle w:val="a0"/>
        <w:ind w:firstLine="420"/>
      </w:pPr>
    </w:p>
    <w:sectPr w:rsidR="000B06AE">
      <w:headerReference w:type="default" r:id="rId279"/>
      <w:footerReference w:type="even" r:id="rId280"/>
      <w:footerReference w:type="default" r:id="rId281"/>
      <w:pgSz w:w="11906" w:h="16838" w:code="9"/>
      <w:pgMar w:top="1871" w:right="1588" w:bottom="1871" w:left="1701" w:header="1474" w:footer="1474"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F78" w:rsidRDefault="00591F78">
      <w:pPr>
        <w:ind w:firstLine="420"/>
      </w:pPr>
      <w:r>
        <w:separator/>
      </w:r>
    </w:p>
    <w:p w:rsidR="00591F78" w:rsidRDefault="00591F78">
      <w:pPr>
        <w:ind w:firstLine="420"/>
      </w:pPr>
    </w:p>
  </w:endnote>
  <w:endnote w:type="continuationSeparator" w:id="0">
    <w:p w:rsidR="00591F78" w:rsidRDefault="00591F78">
      <w:pPr>
        <w:ind w:firstLine="420"/>
      </w:pPr>
      <w:r>
        <w:continuationSeparator/>
      </w:r>
    </w:p>
    <w:p w:rsidR="00591F78" w:rsidRDefault="00591F78">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4138694"/>
      <w:docPartObj>
        <w:docPartGallery w:val="Page Numbers (Bottom of Page)"/>
        <w:docPartUnique/>
      </w:docPartObj>
    </w:sdtPr>
    <w:sdtEndPr/>
    <w:sdtContent>
      <w:p w:rsidR="000B06AE" w:rsidRDefault="00591F78">
        <w:pPr>
          <w:pStyle w:val="a6"/>
          <w:spacing w:line="240" w:lineRule="auto"/>
          <w:ind w:firstLine="360"/>
        </w:pPr>
        <w:r>
          <w:fldChar w:fldCharType="begin"/>
        </w:r>
        <w:r>
          <w:instrText>PAGE   \* MERGEFORMAT</w:instrText>
        </w:r>
        <w:r>
          <w:fldChar w:fldCharType="separate"/>
        </w:r>
        <w:r w:rsidR="006A6034" w:rsidRPr="006A6034">
          <w:rPr>
            <w:noProof/>
            <w:lang w:val="zh-CN"/>
          </w:rPr>
          <w:t>12</w:t>
        </w:r>
        <w: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0788049"/>
      <w:docPartObj>
        <w:docPartGallery w:val="Page Numbers (Bottom of Page)"/>
        <w:docPartUnique/>
      </w:docPartObj>
    </w:sdtPr>
    <w:sdtEndPr/>
    <w:sdtContent>
      <w:p w:rsidR="000B06AE" w:rsidRDefault="00591F78">
        <w:pPr>
          <w:pStyle w:val="a6"/>
          <w:spacing w:line="240" w:lineRule="auto"/>
          <w:ind w:firstLine="360"/>
          <w:jc w:val="right"/>
        </w:pPr>
        <w:r>
          <w:fldChar w:fldCharType="begin"/>
        </w:r>
        <w:r>
          <w:instrText>PAGE   \* MERGEFORMAT</w:instrText>
        </w:r>
        <w:r>
          <w:fldChar w:fldCharType="separate"/>
        </w:r>
        <w:r w:rsidR="006A6034" w:rsidRPr="006A6034">
          <w:rPr>
            <w:noProof/>
            <w:lang w:val="zh-CN"/>
          </w:rPr>
          <w:t>11</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F78" w:rsidRDefault="00591F78">
      <w:pPr>
        <w:ind w:firstLine="420"/>
      </w:pPr>
      <w:r>
        <w:separator/>
      </w:r>
    </w:p>
    <w:p w:rsidR="00591F78" w:rsidRDefault="00591F78">
      <w:pPr>
        <w:ind w:firstLine="420"/>
      </w:pPr>
    </w:p>
  </w:footnote>
  <w:footnote w:type="continuationSeparator" w:id="0">
    <w:p w:rsidR="00591F78" w:rsidRDefault="00591F78">
      <w:pPr>
        <w:ind w:firstLine="420"/>
      </w:pPr>
      <w:r>
        <w:continuationSeparator/>
      </w:r>
    </w:p>
    <w:p w:rsidR="00591F78" w:rsidRDefault="00591F78">
      <w:pPr>
        <w:ind w:firstLine="42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6AE" w:rsidRDefault="000B06AE">
    <w:pPr>
      <w:pStyle w:val="a4"/>
      <w:spacing w:line="240" w:lineRule="auto"/>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102D0"/>
    <w:multiLevelType w:val="hybridMultilevel"/>
    <w:tmpl w:val="28F21E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3A03EC"/>
    <w:multiLevelType w:val="hybridMultilevel"/>
    <w:tmpl w:val="8E223DD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D62B43"/>
    <w:multiLevelType w:val="hybridMultilevel"/>
    <w:tmpl w:val="8E223DD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3F0246"/>
    <w:multiLevelType w:val="hybridMultilevel"/>
    <w:tmpl w:val="97B8DAD6"/>
    <w:lvl w:ilvl="0" w:tplc="EB50FC7A">
      <w:start w:val="1"/>
      <w:numFmt w:val="decimal"/>
      <w:lvlText w:val="%1)"/>
      <w:lvlJc w:val="left"/>
      <w:pPr>
        <w:ind w:left="0" w:firstLine="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56E5569"/>
    <w:multiLevelType w:val="hybridMultilevel"/>
    <w:tmpl w:val="B2DE6054"/>
    <w:lvl w:ilvl="0" w:tplc="C84A3386">
      <w:start w:val="1"/>
      <w:numFmt w:val="upperLetter"/>
      <w:lvlText w:val="附录 %1"/>
      <w:lvlJc w:val="center"/>
      <w:pPr>
        <w:ind w:left="708"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F4401D"/>
    <w:multiLevelType w:val="hybridMultilevel"/>
    <w:tmpl w:val="0C80E5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08C4914"/>
    <w:multiLevelType w:val="hybridMultilevel"/>
    <w:tmpl w:val="30BE5E50"/>
    <w:lvl w:ilvl="0" w:tplc="D1CC13CE">
      <w:start w:val="1"/>
      <w:numFmt w:val="decimal"/>
      <w:suff w:val="space"/>
      <w:lvlText w:val="%1."/>
      <w:lvlJc w:val="left"/>
      <w:pPr>
        <w:ind w:left="0" w:firstLine="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57532CF"/>
    <w:multiLevelType w:val="hybridMultilevel"/>
    <w:tmpl w:val="8048A8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8B3781D"/>
    <w:multiLevelType w:val="hybridMultilevel"/>
    <w:tmpl w:val="0216864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8C44DB5"/>
    <w:multiLevelType w:val="hybridMultilevel"/>
    <w:tmpl w:val="514419D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9A4694F"/>
    <w:multiLevelType w:val="hybridMultilevel"/>
    <w:tmpl w:val="B2AE2C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B843B1F"/>
    <w:multiLevelType w:val="hybridMultilevel"/>
    <w:tmpl w:val="62ACE3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E0B48BF"/>
    <w:multiLevelType w:val="hybridMultilevel"/>
    <w:tmpl w:val="3B1E49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0B610B5"/>
    <w:multiLevelType w:val="hybridMultilevel"/>
    <w:tmpl w:val="797611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19F01D3"/>
    <w:multiLevelType w:val="hybridMultilevel"/>
    <w:tmpl w:val="3816F3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6845EAF"/>
    <w:multiLevelType w:val="hybridMultilevel"/>
    <w:tmpl w:val="367CB070"/>
    <w:lvl w:ilvl="0" w:tplc="04090011">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6" w15:restartNumberingAfterBreak="0">
    <w:nsid w:val="5E7C0264"/>
    <w:multiLevelType w:val="multilevel"/>
    <w:tmpl w:val="7AB279CE"/>
    <w:lvl w:ilvl="0">
      <w:start w:val="1"/>
      <w:numFmt w:val="chineseCountingThousand"/>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Ansi="Times New Roman" w:hint="eastAsia"/>
        <w:b w:val="0"/>
        <w:i w:val="0"/>
        <w:sz w:val="28"/>
      </w:rPr>
    </w:lvl>
    <w:lvl w:ilvl="2">
      <w:start w:val="1"/>
      <w:numFmt w:val="decimal"/>
      <w:isLgl/>
      <w:suff w:val="space"/>
      <w:lvlText w:val="%1.%2.%3"/>
      <w:lvlJc w:val="left"/>
      <w:pPr>
        <w:ind w:left="0" w:firstLine="0"/>
      </w:pPr>
      <w:rPr>
        <w:rFonts w:ascii="黑体" w:eastAsia="黑体" w:hint="eastAsia"/>
        <w:sz w:val="24"/>
      </w:rPr>
    </w:lvl>
    <w:lvl w:ilvl="3">
      <w:start w:val="1"/>
      <w:numFmt w:val="decimal"/>
      <w:isLgl/>
      <w:suff w:val="space"/>
      <w:lvlText w:val="%1.%2.%3.%4"/>
      <w:lvlJc w:val="left"/>
      <w:pPr>
        <w:ind w:left="0" w:firstLine="0"/>
      </w:pPr>
      <w:rPr>
        <w:rFonts w:hint="eastAsia"/>
      </w:rPr>
    </w:lvl>
    <w:lvl w:ilvl="4">
      <w:start w:val="1"/>
      <w:numFmt w:val="decimal"/>
      <w:isLgl/>
      <w:lvlText w:val="%1.%2.%3.%4.%5"/>
      <w:lvlJc w:val="left"/>
      <w:pPr>
        <w:ind w:left="0" w:firstLine="0"/>
      </w:pPr>
      <w:rPr>
        <w:rFonts w:hint="eastAsia"/>
      </w:rPr>
    </w:lvl>
    <w:lvl w:ilvl="5">
      <w:start w:val="1"/>
      <w:numFmt w:val="decimal"/>
      <w:isLgl/>
      <w:lvlText w:val="%1.%2.%3.%4.%5.%6"/>
      <w:lvlJc w:val="left"/>
      <w:pPr>
        <w:ind w:left="0" w:firstLine="0"/>
      </w:pPr>
      <w:rPr>
        <w:rFonts w:hint="eastAsia"/>
      </w:rPr>
    </w:lvl>
    <w:lvl w:ilvl="6">
      <w:start w:val="1"/>
      <w:numFmt w:val="decimal"/>
      <w:pStyle w:val="7"/>
      <w:isLgl/>
      <w:lvlText w:val="%1.%2.%3.%4.%5.%6.%7"/>
      <w:lvlJc w:val="left"/>
      <w:pPr>
        <w:ind w:left="0" w:firstLine="0"/>
      </w:pPr>
      <w:rPr>
        <w:rFonts w:hint="eastAsia"/>
      </w:rPr>
    </w:lvl>
    <w:lvl w:ilvl="7">
      <w:start w:val="1"/>
      <w:numFmt w:val="decimal"/>
      <w:pStyle w:val="8"/>
      <w:isLgl/>
      <w:lvlText w:val="%1.%2.%3.%4.%5.%6.%7.%8"/>
      <w:lvlJc w:val="left"/>
      <w:pPr>
        <w:ind w:left="0" w:firstLine="0"/>
      </w:pPr>
      <w:rPr>
        <w:rFonts w:hint="eastAsia"/>
      </w:rPr>
    </w:lvl>
    <w:lvl w:ilvl="8">
      <w:start w:val="1"/>
      <w:numFmt w:val="decimal"/>
      <w:pStyle w:val="9"/>
      <w:isLgl/>
      <w:lvlText w:val="%1.%2.%3.%4.%5.%6.%7.%8.%9"/>
      <w:lvlJc w:val="left"/>
      <w:pPr>
        <w:ind w:left="0" w:firstLine="0"/>
      </w:pPr>
      <w:rPr>
        <w:rFonts w:hint="eastAsia"/>
      </w:rPr>
    </w:lvl>
  </w:abstractNum>
  <w:abstractNum w:abstractNumId="17" w15:restartNumberingAfterBreak="0">
    <w:nsid w:val="62A8039E"/>
    <w:multiLevelType w:val="hybridMultilevel"/>
    <w:tmpl w:val="DE8072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7376856"/>
    <w:multiLevelType w:val="hybridMultilevel"/>
    <w:tmpl w:val="F630527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77547AE"/>
    <w:multiLevelType w:val="hybridMultilevel"/>
    <w:tmpl w:val="169A7A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7DD618E"/>
    <w:multiLevelType w:val="hybridMultilevel"/>
    <w:tmpl w:val="66926E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CE9779E"/>
    <w:multiLevelType w:val="multilevel"/>
    <w:tmpl w:val="60589124"/>
    <w:styleLink w:val="1"/>
    <w:lvl w:ilvl="0">
      <w:start w:val="1"/>
      <w:numFmt w:val="decimal"/>
      <w:pStyle w:val="10"/>
      <w:suff w:val="space"/>
      <w:lvlText w:val="第%1章"/>
      <w:lvlJc w:val="center"/>
      <w:pPr>
        <w:ind w:left="0" w:firstLine="288"/>
      </w:pPr>
      <w:rPr>
        <w:rFonts w:ascii="Times New Roman" w:eastAsia="黑体" w:hAnsi="Times New Roman" w:hint="eastAsia"/>
        <w:b w:val="0"/>
        <w:i w:val="0"/>
        <w:sz w:val="30"/>
      </w:rPr>
    </w:lvl>
    <w:lvl w:ilvl="1">
      <w:start w:val="1"/>
      <w:numFmt w:val="decimal"/>
      <w:pStyle w:val="2"/>
      <w:isLgl/>
      <w:suff w:val="space"/>
      <w:lvlText w:val="%1.%2"/>
      <w:lvlJc w:val="left"/>
      <w:pPr>
        <w:ind w:left="0" w:firstLine="0"/>
      </w:pPr>
      <w:rPr>
        <w:rFonts w:ascii="Times New Roman" w:eastAsia="黑体" w:hAnsi="Times New Roman" w:hint="eastAsia"/>
        <w:b w:val="0"/>
        <w:i w:val="0"/>
        <w:sz w:val="30"/>
      </w:rPr>
    </w:lvl>
    <w:lvl w:ilvl="2">
      <w:start w:val="1"/>
      <w:numFmt w:val="decimal"/>
      <w:pStyle w:val="3"/>
      <w:isLgl/>
      <w:suff w:val="space"/>
      <w:lvlText w:val="%1.%2.%3"/>
      <w:lvlJc w:val="left"/>
      <w:pPr>
        <w:ind w:left="0" w:firstLine="0"/>
      </w:pPr>
      <w:rPr>
        <w:rFonts w:ascii="Times New Roman" w:eastAsia="黑体" w:hAnsi="Times New Roman" w:hint="eastAsia"/>
        <w:b w:val="0"/>
        <w:i w:val="0"/>
        <w:sz w:val="28"/>
      </w:rPr>
    </w:lvl>
    <w:lvl w:ilvl="3">
      <w:start w:val="1"/>
      <w:numFmt w:val="decimal"/>
      <w:pStyle w:val="4"/>
      <w:isLgl/>
      <w:suff w:val="space"/>
      <w:lvlText w:val="%1.%2.%3.%4"/>
      <w:lvlJc w:val="left"/>
      <w:pPr>
        <w:ind w:left="0" w:firstLine="0"/>
      </w:pPr>
      <w:rPr>
        <w:rFonts w:eastAsia="黑体" w:hint="eastAsia"/>
        <w:sz w:val="24"/>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isLgl/>
      <w:lvlText w:val="%1.%2.%3.%4.%5.%6.%7"/>
      <w:lvlJc w:val="left"/>
      <w:pPr>
        <w:ind w:left="0" w:firstLine="0"/>
      </w:pPr>
      <w:rPr>
        <w:rFonts w:hint="eastAsia"/>
      </w:rPr>
    </w:lvl>
    <w:lvl w:ilvl="7">
      <w:start w:val="1"/>
      <w:numFmt w:val="decimal"/>
      <w:isLgl/>
      <w:lvlText w:val="%1.%2.%3.%4.%5.%6.%7.%8"/>
      <w:lvlJc w:val="left"/>
      <w:pPr>
        <w:ind w:left="0" w:firstLine="0"/>
      </w:pPr>
      <w:rPr>
        <w:rFonts w:hint="eastAsia"/>
      </w:rPr>
    </w:lvl>
    <w:lvl w:ilvl="8">
      <w:start w:val="1"/>
      <w:numFmt w:val="decimal"/>
      <w:isLgl/>
      <w:lvlText w:val="%1.%2.%3.%4.%5.%6.%7.%8.%9"/>
      <w:lvlJc w:val="left"/>
      <w:pPr>
        <w:ind w:left="0" w:firstLine="0"/>
      </w:pPr>
      <w:rPr>
        <w:rFonts w:hint="eastAsia"/>
      </w:rPr>
    </w:lvl>
  </w:abstractNum>
  <w:abstractNum w:abstractNumId="22" w15:restartNumberingAfterBreak="0">
    <w:nsid w:val="7C4C34B5"/>
    <w:multiLevelType w:val="hybridMultilevel"/>
    <w:tmpl w:val="7F426E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D1B3696"/>
    <w:multiLevelType w:val="hybridMultilevel"/>
    <w:tmpl w:val="92BA91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F2D36F1"/>
    <w:multiLevelType w:val="hybridMultilevel"/>
    <w:tmpl w:val="8E223DD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21"/>
    <w:lvlOverride w:ilvl="0">
      <w:lvl w:ilvl="0">
        <w:start w:val="1"/>
        <w:numFmt w:val="decimal"/>
        <w:pStyle w:val="10"/>
        <w:suff w:val="space"/>
        <w:lvlText w:val="第%1章"/>
        <w:lvlJc w:val="center"/>
        <w:pPr>
          <w:ind w:left="0" w:firstLine="28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2"/>
        <w:isLgl/>
        <w:suff w:val="space"/>
        <w:lvlText w:val="%1.%2"/>
        <w:lvlJc w:val="left"/>
        <w:pPr>
          <w:ind w:left="0" w:firstLine="0"/>
        </w:pPr>
        <w:rPr>
          <w:rFonts w:ascii="Times New Roman" w:eastAsia="黑体" w:hAnsi="Times New Roman" w:hint="eastAsia"/>
          <w:b w:val="0"/>
          <w:i w:val="0"/>
          <w:sz w:val="30"/>
        </w:rPr>
      </w:lvl>
    </w:lvlOverride>
  </w:num>
  <w:num w:numId="3">
    <w:abstractNumId w:val="4"/>
  </w:num>
  <w:num w:numId="4">
    <w:abstractNumId w:val="10"/>
  </w:num>
  <w:num w:numId="5">
    <w:abstractNumId w:val="23"/>
  </w:num>
  <w:num w:numId="6">
    <w:abstractNumId w:val="3"/>
  </w:num>
  <w:num w:numId="7">
    <w:abstractNumId w:val="18"/>
  </w:num>
  <w:num w:numId="8">
    <w:abstractNumId w:val="21"/>
  </w:num>
  <w:num w:numId="9">
    <w:abstractNumId w:val="20"/>
  </w:num>
  <w:num w:numId="10">
    <w:abstractNumId w:val="7"/>
  </w:num>
  <w:num w:numId="11">
    <w:abstractNumId w:val="13"/>
  </w:num>
  <w:num w:numId="12">
    <w:abstractNumId w:val="5"/>
  </w:num>
  <w:num w:numId="13">
    <w:abstractNumId w:val="11"/>
  </w:num>
  <w:num w:numId="14">
    <w:abstractNumId w:val="6"/>
  </w:num>
  <w:num w:numId="15">
    <w:abstractNumId w:val="19"/>
  </w:num>
  <w:num w:numId="16">
    <w:abstractNumId w:val="15"/>
  </w:num>
  <w:num w:numId="17">
    <w:abstractNumId w:val="9"/>
  </w:num>
  <w:num w:numId="18">
    <w:abstractNumId w:val="8"/>
  </w:num>
  <w:num w:numId="19">
    <w:abstractNumId w:val="22"/>
  </w:num>
  <w:num w:numId="20">
    <w:abstractNumId w:val="0"/>
  </w:num>
  <w:num w:numId="21">
    <w:abstractNumId w:val="17"/>
  </w:num>
  <w:num w:numId="22">
    <w:abstractNumId w:val="12"/>
  </w:num>
  <w:num w:numId="23">
    <w:abstractNumId w:val="24"/>
  </w:num>
  <w:num w:numId="24">
    <w:abstractNumId w:val="2"/>
  </w:num>
  <w:num w:numId="25">
    <w:abstractNumId w:val="1"/>
  </w:num>
  <w:num w:numId="26">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bordersDoNotSurroundHeader/>
  <w:bordersDoNotSurroundFooter/>
  <w:hideSpellingErrors/>
  <w:hideGrammaticalErrors/>
  <w:proofState w:spelling="clean" w:grammar="clean"/>
  <w:attachedTemplate r:id="rId1"/>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6AE"/>
    <w:rsid w:val="000B06AE"/>
    <w:rsid w:val="00591F78"/>
    <w:rsid w:val="006A6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94B613DB-5850-4B7B-B81D-6D42DF4B6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jc w:val="both"/>
      <w:textAlignment w:val="center"/>
    </w:pPr>
  </w:style>
  <w:style w:type="paragraph" w:styleId="10">
    <w:name w:val="heading 1"/>
    <w:basedOn w:val="a"/>
    <w:next w:val="a"/>
    <w:link w:val="11"/>
    <w:uiPriority w:val="9"/>
    <w:qFormat/>
    <w:pPr>
      <w:keepNext/>
      <w:keepLines/>
      <w:numPr>
        <w:numId w:val="2"/>
      </w:numPr>
      <w:spacing w:beforeLines="150" w:before="150" w:afterLines="150" w:after="150"/>
      <w:jc w:val="center"/>
      <w:outlineLvl w:val="0"/>
    </w:pPr>
    <w:rPr>
      <w:rFonts w:ascii="黑体" w:eastAsia="黑体"/>
      <w:bCs/>
      <w:kern w:val="44"/>
      <w:sz w:val="30"/>
      <w:szCs w:val="44"/>
    </w:rPr>
  </w:style>
  <w:style w:type="paragraph" w:styleId="2">
    <w:name w:val="heading 2"/>
    <w:basedOn w:val="a"/>
    <w:next w:val="a0"/>
    <w:link w:val="20"/>
    <w:uiPriority w:val="9"/>
    <w:unhideWhenUsed/>
    <w:qFormat/>
    <w:pPr>
      <w:keepNext/>
      <w:keepLines/>
      <w:numPr>
        <w:ilvl w:val="1"/>
        <w:numId w:val="2"/>
      </w:numPr>
      <w:spacing w:beforeLines="50" w:before="50" w:afterLines="50" w:after="50"/>
      <w:outlineLvl w:val="1"/>
    </w:pPr>
    <w:rPr>
      <w:rFonts w:ascii="黑体" w:eastAsia="黑体" w:hAnsi="黑体" w:cstheme="majorBidi"/>
      <w:bCs/>
      <w:sz w:val="28"/>
      <w:szCs w:val="32"/>
    </w:rPr>
  </w:style>
  <w:style w:type="paragraph" w:styleId="3">
    <w:name w:val="heading 3"/>
    <w:basedOn w:val="a"/>
    <w:next w:val="a0"/>
    <w:link w:val="30"/>
    <w:uiPriority w:val="9"/>
    <w:unhideWhenUsed/>
    <w:qFormat/>
    <w:pPr>
      <w:keepNext/>
      <w:keepLines/>
      <w:numPr>
        <w:ilvl w:val="2"/>
        <w:numId w:val="2"/>
      </w:numPr>
      <w:spacing w:beforeLines="50" w:before="156" w:afterLines="50" w:after="156"/>
      <w:jc w:val="left"/>
      <w:outlineLvl w:val="2"/>
    </w:pPr>
    <w:rPr>
      <w:rFonts w:ascii="黑体" w:eastAsia="黑体"/>
      <w:bCs/>
      <w:sz w:val="24"/>
      <w:szCs w:val="32"/>
    </w:rPr>
  </w:style>
  <w:style w:type="paragraph" w:styleId="4">
    <w:name w:val="heading 4"/>
    <w:basedOn w:val="a"/>
    <w:next w:val="a0"/>
    <w:link w:val="40"/>
    <w:uiPriority w:val="9"/>
    <w:unhideWhenUsed/>
    <w:qFormat/>
    <w:pPr>
      <w:keepNext/>
      <w:keepLines/>
      <w:numPr>
        <w:ilvl w:val="3"/>
        <w:numId w:val="2"/>
      </w:numPr>
      <w:spacing w:beforeLines="50" w:before="50" w:afterLines="50" w:after="50"/>
      <w:outlineLvl w:val="3"/>
    </w:pPr>
    <w:rPr>
      <w:rFonts w:ascii="黑体" w:eastAsia="黑体" w:hAnsiTheme="majorHAnsi" w:cstheme="majorBidi"/>
      <w:bCs/>
      <w:sz w:val="24"/>
      <w:szCs w:val="28"/>
    </w:rPr>
  </w:style>
  <w:style w:type="paragraph" w:styleId="5">
    <w:name w:val="heading 5"/>
    <w:basedOn w:val="a"/>
    <w:next w:val="a0"/>
    <w:link w:val="50"/>
    <w:uiPriority w:val="9"/>
    <w:unhideWhenUsed/>
    <w:qFormat/>
    <w:pPr>
      <w:keepNext/>
      <w:keepLines/>
      <w:numPr>
        <w:ilvl w:val="4"/>
        <w:numId w:val="2"/>
      </w:numPr>
      <w:spacing w:before="280" w:after="290" w:line="376" w:lineRule="auto"/>
      <w:outlineLvl w:val="4"/>
    </w:pPr>
    <w:rPr>
      <w:b/>
      <w:bCs/>
      <w:sz w:val="28"/>
      <w:szCs w:val="28"/>
    </w:rPr>
  </w:style>
  <w:style w:type="paragraph" w:styleId="6">
    <w:name w:val="heading 6"/>
    <w:basedOn w:val="a"/>
    <w:next w:val="a0"/>
    <w:link w:val="60"/>
    <w:uiPriority w:val="9"/>
    <w:semiHidden/>
    <w:unhideWhenUsed/>
    <w:qFormat/>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character" w:customStyle="1" w:styleId="a7">
    <w:name w:val="页脚 字符"/>
    <w:basedOn w:val="a1"/>
    <w:link w:val="a6"/>
    <w:uiPriority w:val="99"/>
    <w:rPr>
      <w:sz w:val="18"/>
      <w:szCs w:val="18"/>
    </w:rPr>
  </w:style>
  <w:style w:type="paragraph" w:styleId="a8">
    <w:name w:val="List Paragraph"/>
    <w:basedOn w:val="a"/>
    <w:uiPriority w:val="34"/>
    <w:qFormat/>
    <w:pPr>
      <w:ind w:firstLineChars="200" w:firstLine="420"/>
    </w:pPr>
  </w:style>
  <w:style w:type="character" w:customStyle="1" w:styleId="11">
    <w:name w:val="标题 1 字符"/>
    <w:basedOn w:val="a1"/>
    <w:link w:val="10"/>
    <w:uiPriority w:val="9"/>
    <w:rPr>
      <w:rFonts w:ascii="黑体" w:eastAsia="黑体"/>
      <w:bCs/>
      <w:kern w:val="44"/>
      <w:sz w:val="30"/>
      <w:szCs w:val="44"/>
    </w:rPr>
  </w:style>
  <w:style w:type="character" w:customStyle="1" w:styleId="20">
    <w:name w:val="标题 2 字符"/>
    <w:basedOn w:val="a1"/>
    <w:link w:val="2"/>
    <w:uiPriority w:val="9"/>
    <w:rPr>
      <w:rFonts w:ascii="黑体" w:eastAsia="黑体" w:hAnsi="黑体" w:cstheme="majorBidi"/>
      <w:bCs/>
      <w:sz w:val="28"/>
      <w:szCs w:val="32"/>
    </w:rPr>
  </w:style>
  <w:style w:type="character" w:customStyle="1" w:styleId="30">
    <w:name w:val="标题 3 字符"/>
    <w:basedOn w:val="a1"/>
    <w:link w:val="3"/>
    <w:uiPriority w:val="9"/>
    <w:rPr>
      <w:rFonts w:ascii="黑体" w:eastAsia="黑体"/>
      <w:bCs/>
      <w:sz w:val="24"/>
      <w:szCs w:val="32"/>
    </w:rPr>
  </w:style>
  <w:style w:type="character" w:customStyle="1" w:styleId="40">
    <w:name w:val="标题 4 字符"/>
    <w:basedOn w:val="a1"/>
    <w:link w:val="4"/>
    <w:uiPriority w:val="9"/>
    <w:rPr>
      <w:rFonts w:ascii="黑体" w:eastAsia="黑体" w:hAnsiTheme="majorHAnsi" w:cstheme="majorBidi"/>
      <w:bCs/>
      <w:sz w:val="24"/>
      <w:szCs w:val="28"/>
    </w:rPr>
  </w:style>
  <w:style w:type="character" w:customStyle="1" w:styleId="50">
    <w:name w:val="标题 5 字符"/>
    <w:basedOn w:val="a1"/>
    <w:link w:val="5"/>
    <w:uiPriority w:val="9"/>
    <w:rPr>
      <w:b/>
      <w:bCs/>
      <w:sz w:val="28"/>
      <w:szCs w:val="28"/>
    </w:rPr>
  </w:style>
  <w:style w:type="character" w:customStyle="1" w:styleId="60">
    <w:name w:val="标题 6 字符"/>
    <w:basedOn w:val="a1"/>
    <w:link w:val="6"/>
    <w:uiPriority w:val="9"/>
    <w:semiHidden/>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Pr>
      <w:b/>
      <w:bCs/>
      <w:sz w:val="24"/>
      <w:szCs w:val="24"/>
    </w:rPr>
  </w:style>
  <w:style w:type="character" w:customStyle="1" w:styleId="80">
    <w:name w:val="标题 8 字符"/>
    <w:basedOn w:val="a1"/>
    <w:link w:val="8"/>
    <w:uiPriority w:val="9"/>
    <w:semiHidden/>
    <w:rPr>
      <w:rFonts w:asciiTheme="majorHAnsi" w:eastAsiaTheme="majorEastAsia" w:hAnsiTheme="majorHAnsi" w:cstheme="majorBidi"/>
      <w:sz w:val="24"/>
      <w:szCs w:val="24"/>
    </w:rPr>
  </w:style>
  <w:style w:type="character" w:customStyle="1" w:styleId="90">
    <w:name w:val="标题 9 字符"/>
    <w:basedOn w:val="a1"/>
    <w:link w:val="9"/>
    <w:uiPriority w:val="9"/>
    <w:semiHidden/>
    <w:rPr>
      <w:rFonts w:asciiTheme="majorHAnsi" w:eastAsiaTheme="majorEastAsia" w:hAnsiTheme="majorHAnsi" w:cstheme="majorBidi"/>
      <w:szCs w:val="21"/>
    </w:rPr>
  </w:style>
  <w:style w:type="numbering" w:customStyle="1" w:styleId="1">
    <w:name w:val="样式1"/>
    <w:uiPriority w:val="99"/>
    <w:pPr>
      <w:numPr>
        <w:numId w:val="8"/>
      </w:numPr>
    </w:pPr>
  </w:style>
  <w:style w:type="paragraph" w:styleId="a9">
    <w:name w:val="Body Text Indent"/>
    <w:basedOn w:val="a"/>
    <w:link w:val="aa"/>
    <w:pPr>
      <w:ind w:firstLine="420"/>
    </w:pPr>
    <w:rPr>
      <w:rFonts w:cs="Times New Roman"/>
      <w:sz w:val="28"/>
      <w:szCs w:val="20"/>
    </w:rPr>
  </w:style>
  <w:style w:type="character" w:customStyle="1" w:styleId="aa">
    <w:name w:val="正文文本缩进 字符"/>
    <w:basedOn w:val="a1"/>
    <w:link w:val="a9"/>
    <w:rPr>
      <w:rFonts w:cs="Times New Roman"/>
      <w:sz w:val="28"/>
      <w:szCs w:val="20"/>
    </w:rPr>
  </w:style>
  <w:style w:type="paragraph" w:styleId="ab">
    <w:name w:val="Body Text"/>
    <w:basedOn w:val="a"/>
    <w:link w:val="ac"/>
    <w:pPr>
      <w:spacing w:after="120"/>
    </w:pPr>
    <w:rPr>
      <w:rFonts w:cs="Times New Roman"/>
      <w:szCs w:val="24"/>
    </w:rPr>
  </w:style>
  <w:style w:type="character" w:customStyle="1" w:styleId="ac">
    <w:name w:val="正文文本 字符"/>
    <w:basedOn w:val="a1"/>
    <w:link w:val="ab"/>
    <w:rPr>
      <w:rFonts w:cs="Times New Roman"/>
      <w:szCs w:val="24"/>
    </w:rPr>
  </w:style>
  <w:style w:type="character" w:styleId="ad">
    <w:name w:val="Hyperlink"/>
    <w:basedOn w:val="a1"/>
    <w:uiPriority w:val="99"/>
    <w:rPr>
      <w:color w:val="0000FF"/>
      <w:u w:val="single"/>
    </w:rPr>
  </w:style>
  <w:style w:type="paragraph" w:styleId="12">
    <w:name w:val="toc 1"/>
    <w:basedOn w:val="a"/>
    <w:next w:val="a"/>
    <w:autoRedefine/>
    <w:uiPriority w:val="39"/>
    <w:pPr>
      <w:tabs>
        <w:tab w:val="right" w:leader="dot" w:pos="8789"/>
      </w:tabs>
    </w:pPr>
    <w:rPr>
      <w:rFonts w:cs="Times New Roman"/>
      <w:szCs w:val="24"/>
    </w:rPr>
  </w:style>
  <w:style w:type="paragraph" w:styleId="21">
    <w:name w:val="toc 2"/>
    <w:basedOn w:val="a"/>
    <w:next w:val="a"/>
    <w:autoRedefine/>
    <w:uiPriority w:val="39"/>
    <w:pPr>
      <w:tabs>
        <w:tab w:val="right" w:leader="dot" w:pos="8789"/>
      </w:tabs>
      <w:ind w:leftChars="100" w:left="100"/>
    </w:pPr>
    <w:rPr>
      <w:rFonts w:cs="Times New Roman"/>
      <w:bCs/>
      <w:szCs w:val="24"/>
    </w:rPr>
  </w:style>
  <w:style w:type="paragraph" w:styleId="31">
    <w:name w:val="toc 3"/>
    <w:basedOn w:val="a"/>
    <w:next w:val="a"/>
    <w:autoRedefine/>
    <w:uiPriority w:val="39"/>
    <w:pPr>
      <w:ind w:leftChars="400" w:left="840"/>
    </w:pPr>
    <w:rPr>
      <w:rFonts w:cs="Times New Roman"/>
      <w:szCs w:val="24"/>
    </w:rPr>
  </w:style>
  <w:style w:type="character" w:styleId="ae">
    <w:name w:val="page number"/>
    <w:basedOn w:val="a1"/>
  </w:style>
  <w:style w:type="table" w:styleId="af">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1"/>
    <w:rPr>
      <w:vanish/>
      <w:color w:val="FF0000"/>
    </w:rPr>
  </w:style>
  <w:style w:type="paragraph" w:styleId="af0">
    <w:name w:val="caption"/>
    <w:basedOn w:val="a0"/>
    <w:next w:val="a0"/>
    <w:link w:val="af1"/>
    <w:uiPriority w:val="35"/>
    <w:unhideWhenUsed/>
    <w:qFormat/>
    <w:pPr>
      <w:ind w:firstLineChars="0" w:firstLine="420"/>
      <w:jc w:val="center"/>
    </w:pPr>
    <w:rPr>
      <w:rFonts w:eastAsiaTheme="minorEastAsia" w:cstheme="majorBidi"/>
      <w:szCs w:val="20"/>
    </w:rPr>
  </w:style>
  <w:style w:type="paragraph" w:styleId="af2">
    <w:name w:val="table of figures"/>
    <w:basedOn w:val="a"/>
    <w:next w:val="a"/>
    <w:uiPriority w:val="99"/>
    <w:unhideWhenUsed/>
    <w:pPr>
      <w:ind w:left="200" w:hangingChars="200" w:hanging="200"/>
    </w:pPr>
  </w:style>
  <w:style w:type="character" w:styleId="af3">
    <w:name w:val="FollowedHyperlink"/>
    <w:basedOn w:val="a1"/>
    <w:uiPriority w:val="99"/>
    <w:semiHidden/>
    <w:unhideWhenUsed/>
    <w:rPr>
      <w:color w:val="954F72" w:themeColor="followedHyperlink"/>
      <w:u w:val="single"/>
    </w:rPr>
  </w:style>
  <w:style w:type="character" w:styleId="af4">
    <w:name w:val="annotation reference"/>
    <w:basedOn w:val="a1"/>
    <w:uiPriority w:val="99"/>
    <w:semiHidden/>
    <w:unhideWhenUsed/>
    <w:rPr>
      <w:sz w:val="21"/>
      <w:szCs w:val="21"/>
    </w:rPr>
  </w:style>
  <w:style w:type="paragraph" w:styleId="af5">
    <w:name w:val="annotation text"/>
    <w:basedOn w:val="a"/>
    <w:link w:val="af6"/>
    <w:uiPriority w:val="99"/>
    <w:semiHidden/>
    <w:unhideWhenUsed/>
    <w:pPr>
      <w:jc w:val="left"/>
    </w:pPr>
  </w:style>
  <w:style w:type="character" w:customStyle="1" w:styleId="af6">
    <w:name w:val="批注文字 字符"/>
    <w:basedOn w:val="a1"/>
    <w:link w:val="af5"/>
    <w:uiPriority w:val="99"/>
    <w:semiHidden/>
  </w:style>
  <w:style w:type="paragraph" w:styleId="af7">
    <w:name w:val="annotation subject"/>
    <w:basedOn w:val="af5"/>
    <w:next w:val="af5"/>
    <w:link w:val="af8"/>
    <w:uiPriority w:val="99"/>
    <w:semiHidden/>
    <w:unhideWhenUsed/>
    <w:rPr>
      <w:b/>
      <w:bCs/>
    </w:rPr>
  </w:style>
  <w:style w:type="character" w:customStyle="1" w:styleId="af8">
    <w:name w:val="批注主题 字符"/>
    <w:basedOn w:val="af6"/>
    <w:link w:val="af7"/>
    <w:uiPriority w:val="99"/>
    <w:semiHidden/>
    <w:rPr>
      <w:b/>
      <w:bCs/>
    </w:rPr>
  </w:style>
  <w:style w:type="paragraph" w:styleId="af9">
    <w:name w:val="Balloon Text"/>
    <w:basedOn w:val="a"/>
    <w:link w:val="afa"/>
    <w:uiPriority w:val="99"/>
    <w:semiHidden/>
    <w:unhideWhenUsed/>
    <w:pPr>
      <w:spacing w:line="240" w:lineRule="auto"/>
    </w:pPr>
    <w:rPr>
      <w:sz w:val="18"/>
      <w:szCs w:val="18"/>
    </w:rPr>
  </w:style>
  <w:style w:type="character" w:customStyle="1" w:styleId="afa">
    <w:name w:val="批注框文本 字符"/>
    <w:basedOn w:val="a1"/>
    <w:link w:val="af9"/>
    <w:uiPriority w:val="99"/>
    <w:semiHidden/>
    <w:rPr>
      <w:sz w:val="18"/>
      <w:szCs w:val="18"/>
    </w:rPr>
  </w:style>
  <w:style w:type="paragraph" w:customStyle="1" w:styleId="MTDisplayEquation">
    <w:name w:val="MTDisplayEquation"/>
    <w:basedOn w:val="a"/>
    <w:next w:val="a"/>
    <w:link w:val="MTDisplayEquationChar"/>
    <w:pPr>
      <w:tabs>
        <w:tab w:val="center" w:pos="4320"/>
        <w:tab w:val="right" w:pos="8620"/>
      </w:tabs>
      <w:ind w:firstLineChars="200" w:firstLine="420"/>
    </w:pPr>
  </w:style>
  <w:style w:type="character" w:customStyle="1" w:styleId="MTDisplayEquationChar">
    <w:name w:val="MTDisplayEquation Char"/>
    <w:basedOn w:val="a1"/>
    <w:link w:val="MTDisplayEquation"/>
  </w:style>
  <w:style w:type="paragraph" w:styleId="TOC">
    <w:name w:val="TOC Heading"/>
    <w:basedOn w:val="10"/>
    <w:next w:val="a"/>
    <w:uiPriority w:val="39"/>
    <w:unhideWhenUsed/>
    <w:qFormat/>
    <w:pPr>
      <w:widowControl/>
      <w:numPr>
        <w:numId w:val="0"/>
      </w:numPr>
      <w:spacing w:beforeLines="0" w:before="240" w:afterLines="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character" w:styleId="afb">
    <w:name w:val="Placeholder Text"/>
    <w:basedOn w:val="a1"/>
    <w:uiPriority w:val="99"/>
    <w:semiHidden/>
    <w:rPr>
      <w:color w:val="808080"/>
    </w:rPr>
  </w:style>
  <w:style w:type="paragraph" w:styleId="afc">
    <w:name w:val="Title"/>
    <w:basedOn w:val="a"/>
    <w:next w:val="a"/>
    <w:link w:val="afd"/>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fd">
    <w:name w:val="标题 字符"/>
    <w:basedOn w:val="a1"/>
    <w:link w:val="afc"/>
    <w:uiPriority w:val="10"/>
    <w:rPr>
      <w:rFonts w:asciiTheme="majorHAnsi" w:eastAsiaTheme="majorEastAsia" w:hAnsiTheme="majorHAnsi" w:cstheme="majorBidi"/>
      <w:b/>
      <w:bCs/>
      <w:sz w:val="32"/>
      <w:szCs w:val="32"/>
    </w:rPr>
  </w:style>
  <w:style w:type="paragraph" w:styleId="afe">
    <w:name w:val="Subtitle"/>
    <w:basedOn w:val="a"/>
    <w:next w:val="a"/>
    <w:link w:val="aff"/>
    <w:uiPriority w:val="11"/>
    <w:qFormat/>
    <w:pPr>
      <w:spacing w:before="240" w:after="60" w:line="312" w:lineRule="atLeast"/>
      <w:jc w:val="center"/>
      <w:outlineLvl w:val="1"/>
    </w:pPr>
    <w:rPr>
      <w:rFonts w:asciiTheme="minorHAnsi" w:eastAsiaTheme="minorEastAsia" w:hAnsiTheme="minorHAnsi"/>
      <w:b/>
      <w:bCs/>
      <w:kern w:val="28"/>
      <w:sz w:val="32"/>
      <w:szCs w:val="32"/>
    </w:rPr>
  </w:style>
  <w:style w:type="character" w:customStyle="1" w:styleId="aff">
    <w:name w:val="副标题 字符"/>
    <w:basedOn w:val="a1"/>
    <w:link w:val="afe"/>
    <w:uiPriority w:val="11"/>
    <w:rPr>
      <w:rFonts w:asciiTheme="minorHAnsi" w:eastAsiaTheme="minorEastAsia" w:hAnsiTheme="minorHAnsi"/>
      <w:b/>
      <w:bCs/>
      <w:kern w:val="28"/>
      <w:sz w:val="32"/>
      <w:szCs w:val="32"/>
    </w:rPr>
  </w:style>
  <w:style w:type="paragraph" w:customStyle="1" w:styleId="aff0">
    <w:name w:val="公式编号"/>
    <w:basedOn w:val="a"/>
    <w:next w:val="a0"/>
    <w:link w:val="Char"/>
    <w:qFormat/>
    <w:pPr>
      <w:tabs>
        <w:tab w:val="center" w:pos="4305"/>
        <w:tab w:val="right" w:pos="8610"/>
      </w:tabs>
      <w:spacing w:line="240" w:lineRule="auto"/>
    </w:pPr>
    <w:rPr>
      <w:rFonts w:eastAsiaTheme="minorEastAsia"/>
    </w:rPr>
  </w:style>
  <w:style w:type="character" w:customStyle="1" w:styleId="Char">
    <w:name w:val="公式编号 Char"/>
    <w:basedOn w:val="a1"/>
    <w:link w:val="aff0"/>
    <w:rPr>
      <w:rFonts w:eastAsiaTheme="minorEastAsia"/>
    </w:rPr>
  </w:style>
  <w:style w:type="paragraph" w:styleId="aff1">
    <w:name w:val="No Spacing"/>
    <w:link w:val="aff2"/>
    <w:uiPriority w:val="1"/>
    <w:qFormat/>
    <w:pPr>
      <w:widowControl w:val="0"/>
      <w:jc w:val="both"/>
    </w:pPr>
  </w:style>
  <w:style w:type="paragraph" w:customStyle="1" w:styleId="a0">
    <w:name w:val="真 · 正文"/>
    <w:basedOn w:val="a"/>
    <w:link w:val="aff3"/>
    <w:qFormat/>
    <w:pPr>
      <w:ind w:firstLineChars="200" w:firstLine="200"/>
    </w:pPr>
  </w:style>
  <w:style w:type="character" w:customStyle="1" w:styleId="aff3">
    <w:name w:val="真 · 正文 字符"/>
    <w:basedOn w:val="a1"/>
    <w:link w:val="a0"/>
  </w:style>
  <w:style w:type="paragraph" w:customStyle="1" w:styleId="aff4">
    <w:name w:val="插入图片"/>
    <w:basedOn w:val="aff1"/>
    <w:next w:val="a0"/>
    <w:link w:val="Char0"/>
    <w:qFormat/>
    <w:pPr>
      <w:jc w:val="center"/>
    </w:pPr>
  </w:style>
  <w:style w:type="character" w:customStyle="1" w:styleId="aff2">
    <w:name w:val="无间隔 字符"/>
    <w:basedOn w:val="a1"/>
    <w:link w:val="aff1"/>
    <w:uiPriority w:val="1"/>
  </w:style>
  <w:style w:type="character" w:customStyle="1" w:styleId="Char0">
    <w:name w:val="插入图片 Char"/>
    <w:basedOn w:val="aff2"/>
    <w:link w:val="aff4"/>
  </w:style>
  <w:style w:type="paragraph" w:customStyle="1" w:styleId="aff5">
    <w:name w:val="公式"/>
    <w:basedOn w:val="aff1"/>
    <w:next w:val="a0"/>
    <w:link w:val="Char1"/>
    <w:pPr>
      <w:tabs>
        <w:tab w:val="center" w:pos="4305"/>
        <w:tab w:val="right" w:pos="8610"/>
      </w:tabs>
      <w:textAlignment w:val="center"/>
    </w:pPr>
  </w:style>
  <w:style w:type="paragraph" w:customStyle="1" w:styleId="aff6">
    <w:name w:val="顺接正文"/>
    <w:basedOn w:val="a0"/>
    <w:next w:val="a0"/>
    <w:link w:val="Char2"/>
    <w:qFormat/>
    <w:pPr>
      <w:ind w:firstLineChars="0" w:firstLine="0"/>
    </w:pPr>
  </w:style>
  <w:style w:type="character" w:customStyle="1" w:styleId="Char1">
    <w:name w:val="公式 Char"/>
    <w:basedOn w:val="aff3"/>
    <w:link w:val="aff5"/>
  </w:style>
  <w:style w:type="paragraph" w:customStyle="1" w:styleId="aff7">
    <w:name w:val="插入题注"/>
    <w:basedOn w:val="a0"/>
    <w:next w:val="a0"/>
    <w:link w:val="Char3"/>
    <w:qFormat/>
    <w:pPr>
      <w:ind w:firstLineChars="0" w:firstLine="0"/>
      <w:jc w:val="center"/>
    </w:pPr>
  </w:style>
  <w:style w:type="character" w:customStyle="1" w:styleId="Char2">
    <w:name w:val="顺接正文 Char"/>
    <w:basedOn w:val="aff3"/>
    <w:link w:val="aff6"/>
  </w:style>
  <w:style w:type="character" w:customStyle="1" w:styleId="af1">
    <w:name w:val="题注 字符"/>
    <w:basedOn w:val="a1"/>
    <w:link w:val="af0"/>
    <w:uiPriority w:val="35"/>
    <w:rPr>
      <w:rFonts w:eastAsiaTheme="minorEastAsia" w:cstheme="majorBidi"/>
      <w:szCs w:val="20"/>
    </w:rPr>
  </w:style>
  <w:style w:type="character" w:customStyle="1" w:styleId="Char3">
    <w:name w:val="插入题注 Char"/>
    <w:basedOn w:val="af1"/>
    <w:link w:val="aff7"/>
    <w:rPr>
      <w:rFonts w:asciiTheme="majorHAnsi" w:eastAsia="黑体" w:hAnsiTheme="majorHAnsi" w:cstheme="majorBidi"/>
      <w:sz w:val="20"/>
      <w:szCs w:val="20"/>
    </w:rPr>
  </w:style>
  <w:style w:type="paragraph" w:customStyle="1" w:styleId="aff8">
    <w:name w:val="分节符"/>
    <w:basedOn w:val="a0"/>
    <w:link w:val="Char4"/>
    <w:pPr>
      <w:ind w:firstLine="420"/>
    </w:pPr>
  </w:style>
  <w:style w:type="character" w:customStyle="1" w:styleId="Char4">
    <w:name w:val="分节符 Char"/>
    <w:basedOn w:val="aff3"/>
    <w:link w:val="aff8"/>
  </w:style>
  <w:style w:type="numbering" w:customStyle="1" w:styleId="13">
    <w:name w:val="无列表1"/>
    <w:next w:val="a3"/>
    <w:uiPriority w:val="99"/>
    <w:semiHidden/>
    <w:unhideWhenUsed/>
  </w:style>
  <w:style w:type="character" w:customStyle="1" w:styleId="aff9">
    <w:name w:val="插入图片 字符"/>
    <w:basedOn w:val="a1"/>
    <w:rPr>
      <w:noProof/>
    </w:rPr>
  </w:style>
  <w:style w:type="character" w:customStyle="1" w:styleId="affa">
    <w:name w:val="插入题注 字符"/>
    <w:basedOn w:val="af1"/>
    <w:rPr>
      <w:rFonts w:ascii="宋体" w:eastAsia="黑体" w:hAnsi="宋体" w:cstheme="majorBidi"/>
      <w:sz w:val="20"/>
      <w:szCs w:val="21"/>
    </w:rPr>
  </w:style>
  <w:style w:type="paragraph" w:customStyle="1" w:styleId="affb">
    <w:name w:val="附录"/>
    <w:basedOn w:val="10"/>
    <w:link w:val="Char5"/>
    <w:pPr>
      <w:numPr>
        <w:numId w:val="0"/>
      </w:numPr>
      <w:spacing w:before="468" w:after="468"/>
      <w:ind w:left="288"/>
    </w:pPr>
  </w:style>
  <w:style w:type="character" w:customStyle="1" w:styleId="Char5">
    <w:name w:val="附录 Char"/>
    <w:basedOn w:val="11"/>
    <w:link w:val="affb"/>
    <w:rPr>
      <w:rFonts w:ascii="黑体" w:eastAsia="黑体"/>
      <w:bCs/>
      <w:kern w:val="44"/>
      <w:sz w:val="30"/>
      <w:szCs w:val="44"/>
    </w:rPr>
  </w:style>
  <w:style w:type="paragraph" w:styleId="affc">
    <w:name w:val="Bibliography"/>
    <w:basedOn w:val="a"/>
    <w:next w:val="a"/>
    <w:uiPriority w:val="37"/>
    <w:unhideWhenUsed/>
    <w:pPr>
      <w:tabs>
        <w:tab w:val="left" w:pos="384"/>
      </w:tabs>
      <w:spacing w:line="240" w:lineRule="exact"/>
      <w:ind w:left="384" w:hanging="384"/>
    </w:pPr>
  </w:style>
  <w:style w:type="paragraph" w:styleId="affd">
    <w:name w:val="Normal (Web)"/>
    <w:basedOn w:val="a"/>
    <w:uiPriority w:val="99"/>
    <w:semiHidden/>
    <w:unhideWhenUsed/>
    <w:pPr>
      <w:widowControl/>
      <w:spacing w:before="100" w:beforeAutospacing="1" w:after="100" w:afterAutospacing="1" w:line="240" w:lineRule="auto"/>
      <w:jc w:val="left"/>
      <w:textAlignment w:val="auto"/>
    </w:pPr>
    <w:rPr>
      <w:rFonts w:ascii="宋体" w:hAnsi="宋体" w:cs="宋体"/>
      <w:kern w:val="0"/>
      <w:sz w:val="24"/>
      <w:szCs w:val="24"/>
    </w:rPr>
  </w:style>
  <w:style w:type="character" w:customStyle="1" w:styleId="highlight">
    <w:name w:val="highlight"/>
    <w:basedOn w:val="a1"/>
  </w:style>
  <w:style w:type="character" w:customStyle="1" w:styleId="citation">
    <w:name w:val="citation"/>
    <w:basedOn w:val="a1"/>
  </w:style>
  <w:style w:type="character" w:customStyle="1" w:styleId="citation-item">
    <w:name w:val="citation-item"/>
    <w:basedOn w:val="a1"/>
  </w:style>
  <w:style w:type="character" w:customStyle="1" w:styleId="MathematicaFormatTextForm">
    <w:name w:val="MathematicaFormatTextForm"/>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7522">
      <w:bodyDiv w:val="1"/>
      <w:marLeft w:val="0"/>
      <w:marRight w:val="0"/>
      <w:marTop w:val="0"/>
      <w:marBottom w:val="0"/>
      <w:divBdr>
        <w:top w:val="none" w:sz="0" w:space="0" w:color="auto"/>
        <w:left w:val="none" w:sz="0" w:space="0" w:color="auto"/>
        <w:bottom w:val="none" w:sz="0" w:space="0" w:color="auto"/>
        <w:right w:val="none" w:sz="0" w:space="0" w:color="auto"/>
      </w:divBdr>
      <w:divsChild>
        <w:div w:id="1809206087">
          <w:marLeft w:val="0"/>
          <w:marRight w:val="0"/>
          <w:marTop w:val="0"/>
          <w:marBottom w:val="0"/>
          <w:divBdr>
            <w:top w:val="none" w:sz="0" w:space="0" w:color="auto"/>
            <w:left w:val="none" w:sz="0" w:space="0" w:color="auto"/>
            <w:bottom w:val="none" w:sz="0" w:space="0" w:color="auto"/>
            <w:right w:val="none" w:sz="0" w:space="0" w:color="auto"/>
          </w:divBdr>
          <w:divsChild>
            <w:div w:id="110520572">
              <w:marLeft w:val="0"/>
              <w:marRight w:val="0"/>
              <w:marTop w:val="0"/>
              <w:marBottom w:val="0"/>
              <w:divBdr>
                <w:top w:val="none" w:sz="0" w:space="0" w:color="auto"/>
                <w:left w:val="none" w:sz="0" w:space="0" w:color="auto"/>
                <w:bottom w:val="none" w:sz="0" w:space="0" w:color="auto"/>
                <w:right w:val="none" w:sz="0" w:space="0" w:color="auto"/>
              </w:divBdr>
            </w:div>
            <w:div w:id="191965651">
              <w:marLeft w:val="0"/>
              <w:marRight w:val="0"/>
              <w:marTop w:val="0"/>
              <w:marBottom w:val="0"/>
              <w:divBdr>
                <w:top w:val="none" w:sz="0" w:space="0" w:color="auto"/>
                <w:left w:val="none" w:sz="0" w:space="0" w:color="auto"/>
                <w:bottom w:val="none" w:sz="0" w:space="0" w:color="auto"/>
                <w:right w:val="none" w:sz="0" w:space="0" w:color="auto"/>
              </w:divBdr>
            </w:div>
            <w:div w:id="203762226">
              <w:marLeft w:val="0"/>
              <w:marRight w:val="0"/>
              <w:marTop w:val="0"/>
              <w:marBottom w:val="0"/>
              <w:divBdr>
                <w:top w:val="none" w:sz="0" w:space="0" w:color="auto"/>
                <w:left w:val="none" w:sz="0" w:space="0" w:color="auto"/>
                <w:bottom w:val="none" w:sz="0" w:space="0" w:color="auto"/>
                <w:right w:val="none" w:sz="0" w:space="0" w:color="auto"/>
              </w:divBdr>
            </w:div>
            <w:div w:id="433787999">
              <w:marLeft w:val="0"/>
              <w:marRight w:val="0"/>
              <w:marTop w:val="0"/>
              <w:marBottom w:val="0"/>
              <w:divBdr>
                <w:top w:val="none" w:sz="0" w:space="0" w:color="auto"/>
                <w:left w:val="none" w:sz="0" w:space="0" w:color="auto"/>
                <w:bottom w:val="none" w:sz="0" w:space="0" w:color="auto"/>
                <w:right w:val="none" w:sz="0" w:space="0" w:color="auto"/>
              </w:divBdr>
            </w:div>
            <w:div w:id="504787295">
              <w:marLeft w:val="0"/>
              <w:marRight w:val="0"/>
              <w:marTop w:val="0"/>
              <w:marBottom w:val="0"/>
              <w:divBdr>
                <w:top w:val="none" w:sz="0" w:space="0" w:color="auto"/>
                <w:left w:val="none" w:sz="0" w:space="0" w:color="auto"/>
                <w:bottom w:val="none" w:sz="0" w:space="0" w:color="auto"/>
                <w:right w:val="none" w:sz="0" w:space="0" w:color="auto"/>
              </w:divBdr>
            </w:div>
            <w:div w:id="662438584">
              <w:marLeft w:val="0"/>
              <w:marRight w:val="0"/>
              <w:marTop w:val="0"/>
              <w:marBottom w:val="0"/>
              <w:divBdr>
                <w:top w:val="none" w:sz="0" w:space="0" w:color="auto"/>
                <w:left w:val="none" w:sz="0" w:space="0" w:color="auto"/>
                <w:bottom w:val="none" w:sz="0" w:space="0" w:color="auto"/>
                <w:right w:val="none" w:sz="0" w:space="0" w:color="auto"/>
              </w:divBdr>
            </w:div>
            <w:div w:id="1087535696">
              <w:marLeft w:val="0"/>
              <w:marRight w:val="0"/>
              <w:marTop w:val="0"/>
              <w:marBottom w:val="0"/>
              <w:divBdr>
                <w:top w:val="none" w:sz="0" w:space="0" w:color="auto"/>
                <w:left w:val="none" w:sz="0" w:space="0" w:color="auto"/>
                <w:bottom w:val="none" w:sz="0" w:space="0" w:color="auto"/>
                <w:right w:val="none" w:sz="0" w:space="0" w:color="auto"/>
              </w:divBdr>
            </w:div>
            <w:div w:id="1279292202">
              <w:marLeft w:val="0"/>
              <w:marRight w:val="0"/>
              <w:marTop w:val="0"/>
              <w:marBottom w:val="0"/>
              <w:divBdr>
                <w:top w:val="none" w:sz="0" w:space="0" w:color="auto"/>
                <w:left w:val="none" w:sz="0" w:space="0" w:color="auto"/>
                <w:bottom w:val="none" w:sz="0" w:space="0" w:color="auto"/>
                <w:right w:val="none" w:sz="0" w:space="0" w:color="auto"/>
              </w:divBdr>
            </w:div>
            <w:div w:id="1289891737">
              <w:marLeft w:val="0"/>
              <w:marRight w:val="0"/>
              <w:marTop w:val="0"/>
              <w:marBottom w:val="0"/>
              <w:divBdr>
                <w:top w:val="none" w:sz="0" w:space="0" w:color="auto"/>
                <w:left w:val="none" w:sz="0" w:space="0" w:color="auto"/>
                <w:bottom w:val="none" w:sz="0" w:space="0" w:color="auto"/>
                <w:right w:val="none" w:sz="0" w:space="0" w:color="auto"/>
              </w:divBdr>
            </w:div>
            <w:div w:id="1469392724">
              <w:marLeft w:val="0"/>
              <w:marRight w:val="0"/>
              <w:marTop w:val="0"/>
              <w:marBottom w:val="0"/>
              <w:divBdr>
                <w:top w:val="none" w:sz="0" w:space="0" w:color="auto"/>
                <w:left w:val="none" w:sz="0" w:space="0" w:color="auto"/>
                <w:bottom w:val="none" w:sz="0" w:space="0" w:color="auto"/>
                <w:right w:val="none" w:sz="0" w:space="0" w:color="auto"/>
              </w:divBdr>
            </w:div>
            <w:div w:id="1618675916">
              <w:marLeft w:val="0"/>
              <w:marRight w:val="0"/>
              <w:marTop w:val="0"/>
              <w:marBottom w:val="0"/>
              <w:divBdr>
                <w:top w:val="none" w:sz="0" w:space="0" w:color="auto"/>
                <w:left w:val="none" w:sz="0" w:space="0" w:color="auto"/>
                <w:bottom w:val="none" w:sz="0" w:space="0" w:color="auto"/>
                <w:right w:val="none" w:sz="0" w:space="0" w:color="auto"/>
              </w:divBdr>
            </w:div>
            <w:div w:id="1950967867">
              <w:marLeft w:val="0"/>
              <w:marRight w:val="0"/>
              <w:marTop w:val="0"/>
              <w:marBottom w:val="0"/>
              <w:divBdr>
                <w:top w:val="none" w:sz="0" w:space="0" w:color="auto"/>
                <w:left w:val="none" w:sz="0" w:space="0" w:color="auto"/>
                <w:bottom w:val="none" w:sz="0" w:space="0" w:color="auto"/>
                <w:right w:val="none" w:sz="0" w:space="0" w:color="auto"/>
              </w:divBdr>
            </w:div>
            <w:div w:id="20952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400">
      <w:bodyDiv w:val="1"/>
      <w:marLeft w:val="0"/>
      <w:marRight w:val="0"/>
      <w:marTop w:val="0"/>
      <w:marBottom w:val="0"/>
      <w:divBdr>
        <w:top w:val="none" w:sz="0" w:space="0" w:color="auto"/>
        <w:left w:val="none" w:sz="0" w:space="0" w:color="auto"/>
        <w:bottom w:val="none" w:sz="0" w:space="0" w:color="auto"/>
        <w:right w:val="none" w:sz="0" w:space="0" w:color="auto"/>
      </w:divBdr>
      <w:divsChild>
        <w:div w:id="1504977435">
          <w:marLeft w:val="0"/>
          <w:marRight w:val="0"/>
          <w:marTop w:val="0"/>
          <w:marBottom w:val="0"/>
          <w:divBdr>
            <w:top w:val="none" w:sz="0" w:space="0" w:color="auto"/>
            <w:left w:val="none" w:sz="0" w:space="0" w:color="auto"/>
            <w:bottom w:val="none" w:sz="0" w:space="0" w:color="auto"/>
            <w:right w:val="none" w:sz="0" w:space="0" w:color="auto"/>
          </w:divBdr>
          <w:divsChild>
            <w:div w:id="9435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7600">
      <w:bodyDiv w:val="1"/>
      <w:marLeft w:val="0"/>
      <w:marRight w:val="0"/>
      <w:marTop w:val="0"/>
      <w:marBottom w:val="0"/>
      <w:divBdr>
        <w:top w:val="none" w:sz="0" w:space="0" w:color="auto"/>
        <w:left w:val="none" w:sz="0" w:space="0" w:color="auto"/>
        <w:bottom w:val="none" w:sz="0" w:space="0" w:color="auto"/>
        <w:right w:val="none" w:sz="0" w:space="0" w:color="auto"/>
      </w:divBdr>
      <w:divsChild>
        <w:div w:id="1773083129">
          <w:marLeft w:val="0"/>
          <w:marRight w:val="0"/>
          <w:marTop w:val="0"/>
          <w:marBottom w:val="0"/>
          <w:divBdr>
            <w:top w:val="none" w:sz="0" w:space="0" w:color="auto"/>
            <w:left w:val="none" w:sz="0" w:space="0" w:color="auto"/>
            <w:bottom w:val="none" w:sz="0" w:space="0" w:color="auto"/>
            <w:right w:val="none" w:sz="0" w:space="0" w:color="auto"/>
          </w:divBdr>
          <w:divsChild>
            <w:div w:id="65746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0428">
      <w:bodyDiv w:val="1"/>
      <w:marLeft w:val="0"/>
      <w:marRight w:val="0"/>
      <w:marTop w:val="0"/>
      <w:marBottom w:val="0"/>
      <w:divBdr>
        <w:top w:val="none" w:sz="0" w:space="0" w:color="auto"/>
        <w:left w:val="none" w:sz="0" w:space="0" w:color="auto"/>
        <w:bottom w:val="none" w:sz="0" w:space="0" w:color="auto"/>
        <w:right w:val="none" w:sz="0" w:space="0" w:color="auto"/>
      </w:divBdr>
      <w:divsChild>
        <w:div w:id="1226532334">
          <w:marLeft w:val="0"/>
          <w:marRight w:val="0"/>
          <w:marTop w:val="0"/>
          <w:marBottom w:val="0"/>
          <w:divBdr>
            <w:top w:val="none" w:sz="0" w:space="0" w:color="auto"/>
            <w:left w:val="none" w:sz="0" w:space="0" w:color="auto"/>
            <w:bottom w:val="none" w:sz="0" w:space="0" w:color="auto"/>
            <w:right w:val="none" w:sz="0" w:space="0" w:color="auto"/>
          </w:divBdr>
          <w:divsChild>
            <w:div w:id="17895797">
              <w:marLeft w:val="0"/>
              <w:marRight w:val="0"/>
              <w:marTop w:val="0"/>
              <w:marBottom w:val="0"/>
              <w:divBdr>
                <w:top w:val="none" w:sz="0" w:space="0" w:color="auto"/>
                <w:left w:val="none" w:sz="0" w:space="0" w:color="auto"/>
                <w:bottom w:val="none" w:sz="0" w:space="0" w:color="auto"/>
                <w:right w:val="none" w:sz="0" w:space="0" w:color="auto"/>
              </w:divBdr>
            </w:div>
            <w:div w:id="72163495">
              <w:marLeft w:val="0"/>
              <w:marRight w:val="0"/>
              <w:marTop w:val="0"/>
              <w:marBottom w:val="0"/>
              <w:divBdr>
                <w:top w:val="none" w:sz="0" w:space="0" w:color="auto"/>
                <w:left w:val="none" w:sz="0" w:space="0" w:color="auto"/>
                <w:bottom w:val="none" w:sz="0" w:space="0" w:color="auto"/>
                <w:right w:val="none" w:sz="0" w:space="0" w:color="auto"/>
              </w:divBdr>
            </w:div>
            <w:div w:id="331640442">
              <w:marLeft w:val="0"/>
              <w:marRight w:val="0"/>
              <w:marTop w:val="0"/>
              <w:marBottom w:val="0"/>
              <w:divBdr>
                <w:top w:val="none" w:sz="0" w:space="0" w:color="auto"/>
                <w:left w:val="none" w:sz="0" w:space="0" w:color="auto"/>
                <w:bottom w:val="none" w:sz="0" w:space="0" w:color="auto"/>
                <w:right w:val="none" w:sz="0" w:space="0" w:color="auto"/>
              </w:divBdr>
            </w:div>
            <w:div w:id="412893828">
              <w:marLeft w:val="0"/>
              <w:marRight w:val="0"/>
              <w:marTop w:val="0"/>
              <w:marBottom w:val="0"/>
              <w:divBdr>
                <w:top w:val="none" w:sz="0" w:space="0" w:color="auto"/>
                <w:left w:val="none" w:sz="0" w:space="0" w:color="auto"/>
                <w:bottom w:val="none" w:sz="0" w:space="0" w:color="auto"/>
                <w:right w:val="none" w:sz="0" w:space="0" w:color="auto"/>
              </w:divBdr>
            </w:div>
            <w:div w:id="565727333">
              <w:marLeft w:val="0"/>
              <w:marRight w:val="0"/>
              <w:marTop w:val="0"/>
              <w:marBottom w:val="0"/>
              <w:divBdr>
                <w:top w:val="none" w:sz="0" w:space="0" w:color="auto"/>
                <w:left w:val="none" w:sz="0" w:space="0" w:color="auto"/>
                <w:bottom w:val="none" w:sz="0" w:space="0" w:color="auto"/>
                <w:right w:val="none" w:sz="0" w:space="0" w:color="auto"/>
              </w:divBdr>
            </w:div>
            <w:div w:id="585114685">
              <w:marLeft w:val="0"/>
              <w:marRight w:val="0"/>
              <w:marTop w:val="0"/>
              <w:marBottom w:val="0"/>
              <w:divBdr>
                <w:top w:val="none" w:sz="0" w:space="0" w:color="auto"/>
                <w:left w:val="none" w:sz="0" w:space="0" w:color="auto"/>
                <w:bottom w:val="none" w:sz="0" w:space="0" w:color="auto"/>
                <w:right w:val="none" w:sz="0" w:space="0" w:color="auto"/>
              </w:divBdr>
            </w:div>
            <w:div w:id="611286429">
              <w:marLeft w:val="0"/>
              <w:marRight w:val="0"/>
              <w:marTop w:val="0"/>
              <w:marBottom w:val="0"/>
              <w:divBdr>
                <w:top w:val="none" w:sz="0" w:space="0" w:color="auto"/>
                <w:left w:val="none" w:sz="0" w:space="0" w:color="auto"/>
                <w:bottom w:val="none" w:sz="0" w:space="0" w:color="auto"/>
                <w:right w:val="none" w:sz="0" w:space="0" w:color="auto"/>
              </w:divBdr>
            </w:div>
            <w:div w:id="632371557">
              <w:marLeft w:val="0"/>
              <w:marRight w:val="0"/>
              <w:marTop w:val="0"/>
              <w:marBottom w:val="0"/>
              <w:divBdr>
                <w:top w:val="none" w:sz="0" w:space="0" w:color="auto"/>
                <w:left w:val="none" w:sz="0" w:space="0" w:color="auto"/>
                <w:bottom w:val="none" w:sz="0" w:space="0" w:color="auto"/>
                <w:right w:val="none" w:sz="0" w:space="0" w:color="auto"/>
              </w:divBdr>
            </w:div>
            <w:div w:id="656687307">
              <w:marLeft w:val="0"/>
              <w:marRight w:val="0"/>
              <w:marTop w:val="0"/>
              <w:marBottom w:val="0"/>
              <w:divBdr>
                <w:top w:val="none" w:sz="0" w:space="0" w:color="auto"/>
                <w:left w:val="none" w:sz="0" w:space="0" w:color="auto"/>
                <w:bottom w:val="none" w:sz="0" w:space="0" w:color="auto"/>
                <w:right w:val="none" w:sz="0" w:space="0" w:color="auto"/>
              </w:divBdr>
            </w:div>
            <w:div w:id="706026852">
              <w:marLeft w:val="0"/>
              <w:marRight w:val="0"/>
              <w:marTop w:val="0"/>
              <w:marBottom w:val="0"/>
              <w:divBdr>
                <w:top w:val="none" w:sz="0" w:space="0" w:color="auto"/>
                <w:left w:val="none" w:sz="0" w:space="0" w:color="auto"/>
                <w:bottom w:val="none" w:sz="0" w:space="0" w:color="auto"/>
                <w:right w:val="none" w:sz="0" w:space="0" w:color="auto"/>
              </w:divBdr>
            </w:div>
            <w:div w:id="896664895">
              <w:marLeft w:val="0"/>
              <w:marRight w:val="0"/>
              <w:marTop w:val="0"/>
              <w:marBottom w:val="0"/>
              <w:divBdr>
                <w:top w:val="none" w:sz="0" w:space="0" w:color="auto"/>
                <w:left w:val="none" w:sz="0" w:space="0" w:color="auto"/>
                <w:bottom w:val="none" w:sz="0" w:space="0" w:color="auto"/>
                <w:right w:val="none" w:sz="0" w:space="0" w:color="auto"/>
              </w:divBdr>
            </w:div>
            <w:div w:id="985663813">
              <w:marLeft w:val="0"/>
              <w:marRight w:val="0"/>
              <w:marTop w:val="0"/>
              <w:marBottom w:val="0"/>
              <w:divBdr>
                <w:top w:val="none" w:sz="0" w:space="0" w:color="auto"/>
                <w:left w:val="none" w:sz="0" w:space="0" w:color="auto"/>
                <w:bottom w:val="none" w:sz="0" w:space="0" w:color="auto"/>
                <w:right w:val="none" w:sz="0" w:space="0" w:color="auto"/>
              </w:divBdr>
            </w:div>
            <w:div w:id="1033842760">
              <w:marLeft w:val="0"/>
              <w:marRight w:val="0"/>
              <w:marTop w:val="0"/>
              <w:marBottom w:val="0"/>
              <w:divBdr>
                <w:top w:val="none" w:sz="0" w:space="0" w:color="auto"/>
                <w:left w:val="none" w:sz="0" w:space="0" w:color="auto"/>
                <w:bottom w:val="none" w:sz="0" w:space="0" w:color="auto"/>
                <w:right w:val="none" w:sz="0" w:space="0" w:color="auto"/>
              </w:divBdr>
            </w:div>
            <w:div w:id="1044062029">
              <w:marLeft w:val="0"/>
              <w:marRight w:val="0"/>
              <w:marTop w:val="0"/>
              <w:marBottom w:val="0"/>
              <w:divBdr>
                <w:top w:val="none" w:sz="0" w:space="0" w:color="auto"/>
                <w:left w:val="none" w:sz="0" w:space="0" w:color="auto"/>
                <w:bottom w:val="none" w:sz="0" w:space="0" w:color="auto"/>
                <w:right w:val="none" w:sz="0" w:space="0" w:color="auto"/>
              </w:divBdr>
            </w:div>
            <w:div w:id="1138769017">
              <w:marLeft w:val="0"/>
              <w:marRight w:val="0"/>
              <w:marTop w:val="0"/>
              <w:marBottom w:val="0"/>
              <w:divBdr>
                <w:top w:val="none" w:sz="0" w:space="0" w:color="auto"/>
                <w:left w:val="none" w:sz="0" w:space="0" w:color="auto"/>
                <w:bottom w:val="none" w:sz="0" w:space="0" w:color="auto"/>
                <w:right w:val="none" w:sz="0" w:space="0" w:color="auto"/>
              </w:divBdr>
            </w:div>
            <w:div w:id="1263994445">
              <w:marLeft w:val="0"/>
              <w:marRight w:val="0"/>
              <w:marTop w:val="0"/>
              <w:marBottom w:val="0"/>
              <w:divBdr>
                <w:top w:val="none" w:sz="0" w:space="0" w:color="auto"/>
                <w:left w:val="none" w:sz="0" w:space="0" w:color="auto"/>
                <w:bottom w:val="none" w:sz="0" w:space="0" w:color="auto"/>
                <w:right w:val="none" w:sz="0" w:space="0" w:color="auto"/>
              </w:divBdr>
            </w:div>
            <w:div w:id="1265311484">
              <w:marLeft w:val="0"/>
              <w:marRight w:val="0"/>
              <w:marTop w:val="0"/>
              <w:marBottom w:val="0"/>
              <w:divBdr>
                <w:top w:val="none" w:sz="0" w:space="0" w:color="auto"/>
                <w:left w:val="none" w:sz="0" w:space="0" w:color="auto"/>
                <w:bottom w:val="none" w:sz="0" w:space="0" w:color="auto"/>
                <w:right w:val="none" w:sz="0" w:space="0" w:color="auto"/>
              </w:divBdr>
            </w:div>
            <w:div w:id="1272083173">
              <w:marLeft w:val="0"/>
              <w:marRight w:val="0"/>
              <w:marTop w:val="0"/>
              <w:marBottom w:val="0"/>
              <w:divBdr>
                <w:top w:val="none" w:sz="0" w:space="0" w:color="auto"/>
                <w:left w:val="none" w:sz="0" w:space="0" w:color="auto"/>
                <w:bottom w:val="none" w:sz="0" w:space="0" w:color="auto"/>
                <w:right w:val="none" w:sz="0" w:space="0" w:color="auto"/>
              </w:divBdr>
            </w:div>
            <w:div w:id="1324435529">
              <w:marLeft w:val="0"/>
              <w:marRight w:val="0"/>
              <w:marTop w:val="0"/>
              <w:marBottom w:val="0"/>
              <w:divBdr>
                <w:top w:val="none" w:sz="0" w:space="0" w:color="auto"/>
                <w:left w:val="none" w:sz="0" w:space="0" w:color="auto"/>
                <w:bottom w:val="none" w:sz="0" w:space="0" w:color="auto"/>
                <w:right w:val="none" w:sz="0" w:space="0" w:color="auto"/>
              </w:divBdr>
            </w:div>
            <w:div w:id="1330669225">
              <w:marLeft w:val="0"/>
              <w:marRight w:val="0"/>
              <w:marTop w:val="0"/>
              <w:marBottom w:val="0"/>
              <w:divBdr>
                <w:top w:val="none" w:sz="0" w:space="0" w:color="auto"/>
                <w:left w:val="none" w:sz="0" w:space="0" w:color="auto"/>
                <w:bottom w:val="none" w:sz="0" w:space="0" w:color="auto"/>
                <w:right w:val="none" w:sz="0" w:space="0" w:color="auto"/>
              </w:divBdr>
            </w:div>
            <w:div w:id="1396051581">
              <w:marLeft w:val="0"/>
              <w:marRight w:val="0"/>
              <w:marTop w:val="0"/>
              <w:marBottom w:val="0"/>
              <w:divBdr>
                <w:top w:val="none" w:sz="0" w:space="0" w:color="auto"/>
                <w:left w:val="none" w:sz="0" w:space="0" w:color="auto"/>
                <w:bottom w:val="none" w:sz="0" w:space="0" w:color="auto"/>
                <w:right w:val="none" w:sz="0" w:space="0" w:color="auto"/>
              </w:divBdr>
            </w:div>
            <w:div w:id="1467744987">
              <w:marLeft w:val="0"/>
              <w:marRight w:val="0"/>
              <w:marTop w:val="0"/>
              <w:marBottom w:val="0"/>
              <w:divBdr>
                <w:top w:val="none" w:sz="0" w:space="0" w:color="auto"/>
                <w:left w:val="none" w:sz="0" w:space="0" w:color="auto"/>
                <w:bottom w:val="none" w:sz="0" w:space="0" w:color="auto"/>
                <w:right w:val="none" w:sz="0" w:space="0" w:color="auto"/>
              </w:divBdr>
            </w:div>
            <w:div w:id="1554610136">
              <w:marLeft w:val="0"/>
              <w:marRight w:val="0"/>
              <w:marTop w:val="0"/>
              <w:marBottom w:val="0"/>
              <w:divBdr>
                <w:top w:val="none" w:sz="0" w:space="0" w:color="auto"/>
                <w:left w:val="none" w:sz="0" w:space="0" w:color="auto"/>
                <w:bottom w:val="none" w:sz="0" w:space="0" w:color="auto"/>
                <w:right w:val="none" w:sz="0" w:space="0" w:color="auto"/>
              </w:divBdr>
            </w:div>
            <w:div w:id="1613827169">
              <w:marLeft w:val="0"/>
              <w:marRight w:val="0"/>
              <w:marTop w:val="0"/>
              <w:marBottom w:val="0"/>
              <w:divBdr>
                <w:top w:val="none" w:sz="0" w:space="0" w:color="auto"/>
                <w:left w:val="none" w:sz="0" w:space="0" w:color="auto"/>
                <w:bottom w:val="none" w:sz="0" w:space="0" w:color="auto"/>
                <w:right w:val="none" w:sz="0" w:space="0" w:color="auto"/>
              </w:divBdr>
            </w:div>
            <w:div w:id="1633828289">
              <w:marLeft w:val="0"/>
              <w:marRight w:val="0"/>
              <w:marTop w:val="0"/>
              <w:marBottom w:val="0"/>
              <w:divBdr>
                <w:top w:val="none" w:sz="0" w:space="0" w:color="auto"/>
                <w:left w:val="none" w:sz="0" w:space="0" w:color="auto"/>
                <w:bottom w:val="none" w:sz="0" w:space="0" w:color="auto"/>
                <w:right w:val="none" w:sz="0" w:space="0" w:color="auto"/>
              </w:divBdr>
            </w:div>
            <w:div w:id="1985117031">
              <w:marLeft w:val="0"/>
              <w:marRight w:val="0"/>
              <w:marTop w:val="0"/>
              <w:marBottom w:val="0"/>
              <w:divBdr>
                <w:top w:val="none" w:sz="0" w:space="0" w:color="auto"/>
                <w:left w:val="none" w:sz="0" w:space="0" w:color="auto"/>
                <w:bottom w:val="none" w:sz="0" w:space="0" w:color="auto"/>
                <w:right w:val="none" w:sz="0" w:space="0" w:color="auto"/>
              </w:divBdr>
            </w:div>
            <w:div w:id="2007050067">
              <w:marLeft w:val="0"/>
              <w:marRight w:val="0"/>
              <w:marTop w:val="0"/>
              <w:marBottom w:val="0"/>
              <w:divBdr>
                <w:top w:val="none" w:sz="0" w:space="0" w:color="auto"/>
                <w:left w:val="none" w:sz="0" w:space="0" w:color="auto"/>
                <w:bottom w:val="none" w:sz="0" w:space="0" w:color="auto"/>
                <w:right w:val="none" w:sz="0" w:space="0" w:color="auto"/>
              </w:divBdr>
            </w:div>
            <w:div w:id="20071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9377">
      <w:bodyDiv w:val="1"/>
      <w:marLeft w:val="0"/>
      <w:marRight w:val="0"/>
      <w:marTop w:val="0"/>
      <w:marBottom w:val="0"/>
      <w:divBdr>
        <w:top w:val="none" w:sz="0" w:space="0" w:color="auto"/>
        <w:left w:val="none" w:sz="0" w:space="0" w:color="auto"/>
        <w:bottom w:val="none" w:sz="0" w:space="0" w:color="auto"/>
        <w:right w:val="none" w:sz="0" w:space="0" w:color="auto"/>
      </w:divBdr>
      <w:divsChild>
        <w:div w:id="1193574005">
          <w:marLeft w:val="0"/>
          <w:marRight w:val="0"/>
          <w:marTop w:val="0"/>
          <w:marBottom w:val="0"/>
          <w:divBdr>
            <w:top w:val="none" w:sz="0" w:space="0" w:color="auto"/>
            <w:left w:val="none" w:sz="0" w:space="0" w:color="auto"/>
            <w:bottom w:val="none" w:sz="0" w:space="0" w:color="auto"/>
            <w:right w:val="none" w:sz="0" w:space="0" w:color="auto"/>
          </w:divBdr>
          <w:divsChild>
            <w:div w:id="20872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3212">
      <w:bodyDiv w:val="1"/>
      <w:marLeft w:val="0"/>
      <w:marRight w:val="0"/>
      <w:marTop w:val="0"/>
      <w:marBottom w:val="0"/>
      <w:divBdr>
        <w:top w:val="none" w:sz="0" w:space="0" w:color="auto"/>
        <w:left w:val="none" w:sz="0" w:space="0" w:color="auto"/>
        <w:bottom w:val="none" w:sz="0" w:space="0" w:color="auto"/>
        <w:right w:val="none" w:sz="0" w:space="0" w:color="auto"/>
      </w:divBdr>
      <w:divsChild>
        <w:div w:id="963776146">
          <w:marLeft w:val="0"/>
          <w:marRight w:val="0"/>
          <w:marTop w:val="0"/>
          <w:marBottom w:val="0"/>
          <w:divBdr>
            <w:top w:val="none" w:sz="0" w:space="0" w:color="auto"/>
            <w:left w:val="none" w:sz="0" w:space="0" w:color="auto"/>
            <w:bottom w:val="none" w:sz="0" w:space="0" w:color="auto"/>
            <w:right w:val="none" w:sz="0" w:space="0" w:color="auto"/>
          </w:divBdr>
          <w:divsChild>
            <w:div w:id="1741825590">
              <w:marLeft w:val="0"/>
              <w:marRight w:val="0"/>
              <w:marTop w:val="0"/>
              <w:marBottom w:val="0"/>
              <w:divBdr>
                <w:top w:val="none" w:sz="0" w:space="0" w:color="auto"/>
                <w:left w:val="none" w:sz="0" w:space="0" w:color="auto"/>
                <w:bottom w:val="none" w:sz="0" w:space="0" w:color="auto"/>
                <w:right w:val="none" w:sz="0" w:space="0" w:color="auto"/>
              </w:divBdr>
            </w:div>
            <w:div w:id="1857382378">
              <w:marLeft w:val="0"/>
              <w:marRight w:val="0"/>
              <w:marTop w:val="0"/>
              <w:marBottom w:val="0"/>
              <w:divBdr>
                <w:top w:val="none" w:sz="0" w:space="0" w:color="auto"/>
                <w:left w:val="none" w:sz="0" w:space="0" w:color="auto"/>
                <w:bottom w:val="none" w:sz="0" w:space="0" w:color="auto"/>
                <w:right w:val="none" w:sz="0" w:space="0" w:color="auto"/>
              </w:divBdr>
            </w:div>
            <w:div w:id="473646674">
              <w:marLeft w:val="0"/>
              <w:marRight w:val="0"/>
              <w:marTop w:val="0"/>
              <w:marBottom w:val="0"/>
              <w:divBdr>
                <w:top w:val="none" w:sz="0" w:space="0" w:color="auto"/>
                <w:left w:val="none" w:sz="0" w:space="0" w:color="auto"/>
                <w:bottom w:val="none" w:sz="0" w:space="0" w:color="auto"/>
                <w:right w:val="none" w:sz="0" w:space="0" w:color="auto"/>
              </w:divBdr>
            </w:div>
            <w:div w:id="1455977140">
              <w:marLeft w:val="0"/>
              <w:marRight w:val="0"/>
              <w:marTop w:val="0"/>
              <w:marBottom w:val="0"/>
              <w:divBdr>
                <w:top w:val="none" w:sz="0" w:space="0" w:color="auto"/>
                <w:left w:val="none" w:sz="0" w:space="0" w:color="auto"/>
                <w:bottom w:val="none" w:sz="0" w:space="0" w:color="auto"/>
                <w:right w:val="none" w:sz="0" w:space="0" w:color="auto"/>
              </w:divBdr>
            </w:div>
            <w:div w:id="520241024">
              <w:marLeft w:val="0"/>
              <w:marRight w:val="0"/>
              <w:marTop w:val="0"/>
              <w:marBottom w:val="0"/>
              <w:divBdr>
                <w:top w:val="none" w:sz="0" w:space="0" w:color="auto"/>
                <w:left w:val="none" w:sz="0" w:space="0" w:color="auto"/>
                <w:bottom w:val="none" w:sz="0" w:space="0" w:color="auto"/>
                <w:right w:val="none" w:sz="0" w:space="0" w:color="auto"/>
              </w:divBdr>
            </w:div>
            <w:div w:id="784690671">
              <w:marLeft w:val="0"/>
              <w:marRight w:val="0"/>
              <w:marTop w:val="0"/>
              <w:marBottom w:val="0"/>
              <w:divBdr>
                <w:top w:val="none" w:sz="0" w:space="0" w:color="auto"/>
                <w:left w:val="none" w:sz="0" w:space="0" w:color="auto"/>
                <w:bottom w:val="none" w:sz="0" w:space="0" w:color="auto"/>
                <w:right w:val="none" w:sz="0" w:space="0" w:color="auto"/>
              </w:divBdr>
            </w:div>
            <w:div w:id="289944160">
              <w:marLeft w:val="0"/>
              <w:marRight w:val="0"/>
              <w:marTop w:val="0"/>
              <w:marBottom w:val="0"/>
              <w:divBdr>
                <w:top w:val="none" w:sz="0" w:space="0" w:color="auto"/>
                <w:left w:val="none" w:sz="0" w:space="0" w:color="auto"/>
                <w:bottom w:val="none" w:sz="0" w:space="0" w:color="auto"/>
                <w:right w:val="none" w:sz="0" w:space="0" w:color="auto"/>
              </w:divBdr>
            </w:div>
            <w:div w:id="849679473">
              <w:marLeft w:val="0"/>
              <w:marRight w:val="0"/>
              <w:marTop w:val="0"/>
              <w:marBottom w:val="0"/>
              <w:divBdr>
                <w:top w:val="none" w:sz="0" w:space="0" w:color="auto"/>
                <w:left w:val="none" w:sz="0" w:space="0" w:color="auto"/>
                <w:bottom w:val="none" w:sz="0" w:space="0" w:color="auto"/>
                <w:right w:val="none" w:sz="0" w:space="0" w:color="auto"/>
              </w:divBdr>
            </w:div>
            <w:div w:id="1401512917">
              <w:marLeft w:val="0"/>
              <w:marRight w:val="0"/>
              <w:marTop w:val="0"/>
              <w:marBottom w:val="0"/>
              <w:divBdr>
                <w:top w:val="none" w:sz="0" w:space="0" w:color="auto"/>
                <w:left w:val="none" w:sz="0" w:space="0" w:color="auto"/>
                <w:bottom w:val="none" w:sz="0" w:space="0" w:color="auto"/>
                <w:right w:val="none" w:sz="0" w:space="0" w:color="auto"/>
              </w:divBdr>
            </w:div>
            <w:div w:id="2077319258">
              <w:marLeft w:val="0"/>
              <w:marRight w:val="0"/>
              <w:marTop w:val="0"/>
              <w:marBottom w:val="0"/>
              <w:divBdr>
                <w:top w:val="none" w:sz="0" w:space="0" w:color="auto"/>
                <w:left w:val="none" w:sz="0" w:space="0" w:color="auto"/>
                <w:bottom w:val="none" w:sz="0" w:space="0" w:color="auto"/>
                <w:right w:val="none" w:sz="0" w:space="0" w:color="auto"/>
              </w:divBdr>
            </w:div>
            <w:div w:id="181818825">
              <w:marLeft w:val="0"/>
              <w:marRight w:val="0"/>
              <w:marTop w:val="0"/>
              <w:marBottom w:val="0"/>
              <w:divBdr>
                <w:top w:val="none" w:sz="0" w:space="0" w:color="auto"/>
                <w:left w:val="none" w:sz="0" w:space="0" w:color="auto"/>
                <w:bottom w:val="none" w:sz="0" w:space="0" w:color="auto"/>
                <w:right w:val="none" w:sz="0" w:space="0" w:color="auto"/>
              </w:divBdr>
            </w:div>
            <w:div w:id="524438605">
              <w:marLeft w:val="0"/>
              <w:marRight w:val="0"/>
              <w:marTop w:val="0"/>
              <w:marBottom w:val="0"/>
              <w:divBdr>
                <w:top w:val="none" w:sz="0" w:space="0" w:color="auto"/>
                <w:left w:val="none" w:sz="0" w:space="0" w:color="auto"/>
                <w:bottom w:val="none" w:sz="0" w:space="0" w:color="auto"/>
                <w:right w:val="none" w:sz="0" w:space="0" w:color="auto"/>
              </w:divBdr>
            </w:div>
            <w:div w:id="1337801696">
              <w:marLeft w:val="0"/>
              <w:marRight w:val="0"/>
              <w:marTop w:val="0"/>
              <w:marBottom w:val="0"/>
              <w:divBdr>
                <w:top w:val="none" w:sz="0" w:space="0" w:color="auto"/>
                <w:left w:val="none" w:sz="0" w:space="0" w:color="auto"/>
                <w:bottom w:val="none" w:sz="0" w:space="0" w:color="auto"/>
                <w:right w:val="none" w:sz="0" w:space="0" w:color="auto"/>
              </w:divBdr>
            </w:div>
            <w:div w:id="341972890">
              <w:marLeft w:val="0"/>
              <w:marRight w:val="0"/>
              <w:marTop w:val="0"/>
              <w:marBottom w:val="0"/>
              <w:divBdr>
                <w:top w:val="none" w:sz="0" w:space="0" w:color="auto"/>
                <w:left w:val="none" w:sz="0" w:space="0" w:color="auto"/>
                <w:bottom w:val="none" w:sz="0" w:space="0" w:color="auto"/>
                <w:right w:val="none" w:sz="0" w:space="0" w:color="auto"/>
              </w:divBdr>
            </w:div>
            <w:div w:id="283389868">
              <w:marLeft w:val="0"/>
              <w:marRight w:val="0"/>
              <w:marTop w:val="0"/>
              <w:marBottom w:val="0"/>
              <w:divBdr>
                <w:top w:val="none" w:sz="0" w:space="0" w:color="auto"/>
                <w:left w:val="none" w:sz="0" w:space="0" w:color="auto"/>
                <w:bottom w:val="none" w:sz="0" w:space="0" w:color="auto"/>
                <w:right w:val="none" w:sz="0" w:space="0" w:color="auto"/>
              </w:divBdr>
            </w:div>
            <w:div w:id="1839691312">
              <w:marLeft w:val="0"/>
              <w:marRight w:val="0"/>
              <w:marTop w:val="0"/>
              <w:marBottom w:val="0"/>
              <w:divBdr>
                <w:top w:val="none" w:sz="0" w:space="0" w:color="auto"/>
                <w:left w:val="none" w:sz="0" w:space="0" w:color="auto"/>
                <w:bottom w:val="none" w:sz="0" w:space="0" w:color="auto"/>
                <w:right w:val="none" w:sz="0" w:space="0" w:color="auto"/>
              </w:divBdr>
            </w:div>
            <w:div w:id="1125348445">
              <w:marLeft w:val="0"/>
              <w:marRight w:val="0"/>
              <w:marTop w:val="0"/>
              <w:marBottom w:val="0"/>
              <w:divBdr>
                <w:top w:val="none" w:sz="0" w:space="0" w:color="auto"/>
                <w:left w:val="none" w:sz="0" w:space="0" w:color="auto"/>
                <w:bottom w:val="none" w:sz="0" w:space="0" w:color="auto"/>
                <w:right w:val="none" w:sz="0" w:space="0" w:color="auto"/>
              </w:divBdr>
            </w:div>
            <w:div w:id="1001665454">
              <w:marLeft w:val="0"/>
              <w:marRight w:val="0"/>
              <w:marTop w:val="0"/>
              <w:marBottom w:val="0"/>
              <w:divBdr>
                <w:top w:val="none" w:sz="0" w:space="0" w:color="auto"/>
                <w:left w:val="none" w:sz="0" w:space="0" w:color="auto"/>
                <w:bottom w:val="none" w:sz="0" w:space="0" w:color="auto"/>
                <w:right w:val="none" w:sz="0" w:space="0" w:color="auto"/>
              </w:divBdr>
            </w:div>
            <w:div w:id="983391383">
              <w:marLeft w:val="0"/>
              <w:marRight w:val="0"/>
              <w:marTop w:val="0"/>
              <w:marBottom w:val="0"/>
              <w:divBdr>
                <w:top w:val="none" w:sz="0" w:space="0" w:color="auto"/>
                <w:left w:val="none" w:sz="0" w:space="0" w:color="auto"/>
                <w:bottom w:val="none" w:sz="0" w:space="0" w:color="auto"/>
                <w:right w:val="none" w:sz="0" w:space="0" w:color="auto"/>
              </w:divBdr>
            </w:div>
            <w:div w:id="542061238">
              <w:marLeft w:val="0"/>
              <w:marRight w:val="0"/>
              <w:marTop w:val="0"/>
              <w:marBottom w:val="0"/>
              <w:divBdr>
                <w:top w:val="none" w:sz="0" w:space="0" w:color="auto"/>
                <w:left w:val="none" w:sz="0" w:space="0" w:color="auto"/>
                <w:bottom w:val="none" w:sz="0" w:space="0" w:color="auto"/>
                <w:right w:val="none" w:sz="0" w:space="0" w:color="auto"/>
              </w:divBdr>
            </w:div>
            <w:div w:id="2055352753">
              <w:marLeft w:val="0"/>
              <w:marRight w:val="0"/>
              <w:marTop w:val="0"/>
              <w:marBottom w:val="0"/>
              <w:divBdr>
                <w:top w:val="none" w:sz="0" w:space="0" w:color="auto"/>
                <w:left w:val="none" w:sz="0" w:space="0" w:color="auto"/>
                <w:bottom w:val="none" w:sz="0" w:space="0" w:color="auto"/>
                <w:right w:val="none" w:sz="0" w:space="0" w:color="auto"/>
              </w:divBdr>
            </w:div>
            <w:div w:id="1725828626">
              <w:marLeft w:val="0"/>
              <w:marRight w:val="0"/>
              <w:marTop w:val="0"/>
              <w:marBottom w:val="0"/>
              <w:divBdr>
                <w:top w:val="none" w:sz="0" w:space="0" w:color="auto"/>
                <w:left w:val="none" w:sz="0" w:space="0" w:color="auto"/>
                <w:bottom w:val="none" w:sz="0" w:space="0" w:color="auto"/>
                <w:right w:val="none" w:sz="0" w:space="0" w:color="auto"/>
              </w:divBdr>
            </w:div>
            <w:div w:id="1615163735">
              <w:marLeft w:val="0"/>
              <w:marRight w:val="0"/>
              <w:marTop w:val="0"/>
              <w:marBottom w:val="0"/>
              <w:divBdr>
                <w:top w:val="none" w:sz="0" w:space="0" w:color="auto"/>
                <w:left w:val="none" w:sz="0" w:space="0" w:color="auto"/>
                <w:bottom w:val="none" w:sz="0" w:space="0" w:color="auto"/>
                <w:right w:val="none" w:sz="0" w:space="0" w:color="auto"/>
              </w:divBdr>
            </w:div>
            <w:div w:id="1350527888">
              <w:marLeft w:val="0"/>
              <w:marRight w:val="0"/>
              <w:marTop w:val="0"/>
              <w:marBottom w:val="0"/>
              <w:divBdr>
                <w:top w:val="none" w:sz="0" w:space="0" w:color="auto"/>
                <w:left w:val="none" w:sz="0" w:space="0" w:color="auto"/>
                <w:bottom w:val="none" w:sz="0" w:space="0" w:color="auto"/>
                <w:right w:val="none" w:sz="0" w:space="0" w:color="auto"/>
              </w:divBdr>
            </w:div>
            <w:div w:id="623077491">
              <w:marLeft w:val="0"/>
              <w:marRight w:val="0"/>
              <w:marTop w:val="0"/>
              <w:marBottom w:val="0"/>
              <w:divBdr>
                <w:top w:val="none" w:sz="0" w:space="0" w:color="auto"/>
                <w:left w:val="none" w:sz="0" w:space="0" w:color="auto"/>
                <w:bottom w:val="none" w:sz="0" w:space="0" w:color="auto"/>
                <w:right w:val="none" w:sz="0" w:space="0" w:color="auto"/>
              </w:divBdr>
            </w:div>
            <w:div w:id="581336997">
              <w:marLeft w:val="0"/>
              <w:marRight w:val="0"/>
              <w:marTop w:val="0"/>
              <w:marBottom w:val="0"/>
              <w:divBdr>
                <w:top w:val="none" w:sz="0" w:space="0" w:color="auto"/>
                <w:left w:val="none" w:sz="0" w:space="0" w:color="auto"/>
                <w:bottom w:val="none" w:sz="0" w:space="0" w:color="auto"/>
                <w:right w:val="none" w:sz="0" w:space="0" w:color="auto"/>
              </w:divBdr>
            </w:div>
            <w:div w:id="388040739">
              <w:marLeft w:val="0"/>
              <w:marRight w:val="0"/>
              <w:marTop w:val="0"/>
              <w:marBottom w:val="0"/>
              <w:divBdr>
                <w:top w:val="none" w:sz="0" w:space="0" w:color="auto"/>
                <w:left w:val="none" w:sz="0" w:space="0" w:color="auto"/>
                <w:bottom w:val="none" w:sz="0" w:space="0" w:color="auto"/>
                <w:right w:val="none" w:sz="0" w:space="0" w:color="auto"/>
              </w:divBdr>
            </w:div>
            <w:div w:id="546796287">
              <w:marLeft w:val="0"/>
              <w:marRight w:val="0"/>
              <w:marTop w:val="0"/>
              <w:marBottom w:val="0"/>
              <w:divBdr>
                <w:top w:val="none" w:sz="0" w:space="0" w:color="auto"/>
                <w:left w:val="none" w:sz="0" w:space="0" w:color="auto"/>
                <w:bottom w:val="none" w:sz="0" w:space="0" w:color="auto"/>
                <w:right w:val="none" w:sz="0" w:space="0" w:color="auto"/>
              </w:divBdr>
            </w:div>
            <w:div w:id="1051075271">
              <w:marLeft w:val="0"/>
              <w:marRight w:val="0"/>
              <w:marTop w:val="0"/>
              <w:marBottom w:val="0"/>
              <w:divBdr>
                <w:top w:val="none" w:sz="0" w:space="0" w:color="auto"/>
                <w:left w:val="none" w:sz="0" w:space="0" w:color="auto"/>
                <w:bottom w:val="none" w:sz="0" w:space="0" w:color="auto"/>
                <w:right w:val="none" w:sz="0" w:space="0" w:color="auto"/>
              </w:divBdr>
            </w:div>
            <w:div w:id="1312562272">
              <w:marLeft w:val="0"/>
              <w:marRight w:val="0"/>
              <w:marTop w:val="0"/>
              <w:marBottom w:val="0"/>
              <w:divBdr>
                <w:top w:val="none" w:sz="0" w:space="0" w:color="auto"/>
                <w:left w:val="none" w:sz="0" w:space="0" w:color="auto"/>
                <w:bottom w:val="none" w:sz="0" w:space="0" w:color="auto"/>
                <w:right w:val="none" w:sz="0" w:space="0" w:color="auto"/>
              </w:divBdr>
            </w:div>
            <w:div w:id="725111138">
              <w:marLeft w:val="0"/>
              <w:marRight w:val="0"/>
              <w:marTop w:val="0"/>
              <w:marBottom w:val="0"/>
              <w:divBdr>
                <w:top w:val="none" w:sz="0" w:space="0" w:color="auto"/>
                <w:left w:val="none" w:sz="0" w:space="0" w:color="auto"/>
                <w:bottom w:val="none" w:sz="0" w:space="0" w:color="auto"/>
                <w:right w:val="none" w:sz="0" w:space="0" w:color="auto"/>
              </w:divBdr>
            </w:div>
            <w:div w:id="862481673">
              <w:marLeft w:val="0"/>
              <w:marRight w:val="0"/>
              <w:marTop w:val="0"/>
              <w:marBottom w:val="0"/>
              <w:divBdr>
                <w:top w:val="none" w:sz="0" w:space="0" w:color="auto"/>
                <w:left w:val="none" w:sz="0" w:space="0" w:color="auto"/>
                <w:bottom w:val="none" w:sz="0" w:space="0" w:color="auto"/>
                <w:right w:val="none" w:sz="0" w:space="0" w:color="auto"/>
              </w:divBdr>
            </w:div>
            <w:div w:id="224219014">
              <w:marLeft w:val="0"/>
              <w:marRight w:val="0"/>
              <w:marTop w:val="0"/>
              <w:marBottom w:val="0"/>
              <w:divBdr>
                <w:top w:val="none" w:sz="0" w:space="0" w:color="auto"/>
                <w:left w:val="none" w:sz="0" w:space="0" w:color="auto"/>
                <w:bottom w:val="none" w:sz="0" w:space="0" w:color="auto"/>
                <w:right w:val="none" w:sz="0" w:space="0" w:color="auto"/>
              </w:divBdr>
            </w:div>
            <w:div w:id="1962759083">
              <w:marLeft w:val="0"/>
              <w:marRight w:val="0"/>
              <w:marTop w:val="0"/>
              <w:marBottom w:val="0"/>
              <w:divBdr>
                <w:top w:val="none" w:sz="0" w:space="0" w:color="auto"/>
                <w:left w:val="none" w:sz="0" w:space="0" w:color="auto"/>
                <w:bottom w:val="none" w:sz="0" w:space="0" w:color="auto"/>
                <w:right w:val="none" w:sz="0" w:space="0" w:color="auto"/>
              </w:divBdr>
            </w:div>
            <w:div w:id="1977953603">
              <w:marLeft w:val="0"/>
              <w:marRight w:val="0"/>
              <w:marTop w:val="0"/>
              <w:marBottom w:val="0"/>
              <w:divBdr>
                <w:top w:val="none" w:sz="0" w:space="0" w:color="auto"/>
                <w:left w:val="none" w:sz="0" w:space="0" w:color="auto"/>
                <w:bottom w:val="none" w:sz="0" w:space="0" w:color="auto"/>
                <w:right w:val="none" w:sz="0" w:space="0" w:color="auto"/>
              </w:divBdr>
            </w:div>
            <w:div w:id="2076781793">
              <w:marLeft w:val="0"/>
              <w:marRight w:val="0"/>
              <w:marTop w:val="0"/>
              <w:marBottom w:val="0"/>
              <w:divBdr>
                <w:top w:val="none" w:sz="0" w:space="0" w:color="auto"/>
                <w:left w:val="none" w:sz="0" w:space="0" w:color="auto"/>
                <w:bottom w:val="none" w:sz="0" w:space="0" w:color="auto"/>
                <w:right w:val="none" w:sz="0" w:space="0" w:color="auto"/>
              </w:divBdr>
            </w:div>
            <w:div w:id="15154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8896">
      <w:bodyDiv w:val="1"/>
      <w:marLeft w:val="0"/>
      <w:marRight w:val="0"/>
      <w:marTop w:val="0"/>
      <w:marBottom w:val="0"/>
      <w:divBdr>
        <w:top w:val="none" w:sz="0" w:space="0" w:color="auto"/>
        <w:left w:val="none" w:sz="0" w:space="0" w:color="auto"/>
        <w:bottom w:val="none" w:sz="0" w:space="0" w:color="auto"/>
        <w:right w:val="none" w:sz="0" w:space="0" w:color="auto"/>
      </w:divBdr>
      <w:divsChild>
        <w:div w:id="405495648">
          <w:marLeft w:val="0"/>
          <w:marRight w:val="0"/>
          <w:marTop w:val="0"/>
          <w:marBottom w:val="0"/>
          <w:divBdr>
            <w:top w:val="none" w:sz="0" w:space="0" w:color="auto"/>
            <w:left w:val="none" w:sz="0" w:space="0" w:color="auto"/>
            <w:bottom w:val="none" w:sz="0" w:space="0" w:color="auto"/>
            <w:right w:val="none" w:sz="0" w:space="0" w:color="auto"/>
          </w:divBdr>
          <w:divsChild>
            <w:div w:id="279453859">
              <w:marLeft w:val="0"/>
              <w:marRight w:val="0"/>
              <w:marTop w:val="0"/>
              <w:marBottom w:val="0"/>
              <w:divBdr>
                <w:top w:val="none" w:sz="0" w:space="0" w:color="auto"/>
                <w:left w:val="none" w:sz="0" w:space="0" w:color="auto"/>
                <w:bottom w:val="none" w:sz="0" w:space="0" w:color="auto"/>
                <w:right w:val="none" w:sz="0" w:space="0" w:color="auto"/>
              </w:divBdr>
            </w:div>
            <w:div w:id="594096327">
              <w:marLeft w:val="0"/>
              <w:marRight w:val="0"/>
              <w:marTop w:val="0"/>
              <w:marBottom w:val="0"/>
              <w:divBdr>
                <w:top w:val="none" w:sz="0" w:space="0" w:color="auto"/>
                <w:left w:val="none" w:sz="0" w:space="0" w:color="auto"/>
                <w:bottom w:val="none" w:sz="0" w:space="0" w:color="auto"/>
                <w:right w:val="none" w:sz="0" w:space="0" w:color="auto"/>
              </w:divBdr>
            </w:div>
            <w:div w:id="945774964">
              <w:marLeft w:val="0"/>
              <w:marRight w:val="0"/>
              <w:marTop w:val="0"/>
              <w:marBottom w:val="0"/>
              <w:divBdr>
                <w:top w:val="none" w:sz="0" w:space="0" w:color="auto"/>
                <w:left w:val="none" w:sz="0" w:space="0" w:color="auto"/>
                <w:bottom w:val="none" w:sz="0" w:space="0" w:color="auto"/>
                <w:right w:val="none" w:sz="0" w:space="0" w:color="auto"/>
              </w:divBdr>
            </w:div>
            <w:div w:id="1165170083">
              <w:marLeft w:val="0"/>
              <w:marRight w:val="0"/>
              <w:marTop w:val="0"/>
              <w:marBottom w:val="0"/>
              <w:divBdr>
                <w:top w:val="none" w:sz="0" w:space="0" w:color="auto"/>
                <w:left w:val="none" w:sz="0" w:space="0" w:color="auto"/>
                <w:bottom w:val="none" w:sz="0" w:space="0" w:color="auto"/>
                <w:right w:val="none" w:sz="0" w:space="0" w:color="auto"/>
              </w:divBdr>
            </w:div>
            <w:div w:id="162661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49938">
      <w:bodyDiv w:val="1"/>
      <w:marLeft w:val="0"/>
      <w:marRight w:val="0"/>
      <w:marTop w:val="0"/>
      <w:marBottom w:val="0"/>
      <w:divBdr>
        <w:top w:val="none" w:sz="0" w:space="0" w:color="auto"/>
        <w:left w:val="none" w:sz="0" w:space="0" w:color="auto"/>
        <w:bottom w:val="none" w:sz="0" w:space="0" w:color="auto"/>
        <w:right w:val="none" w:sz="0" w:space="0" w:color="auto"/>
      </w:divBdr>
      <w:divsChild>
        <w:div w:id="1274508430">
          <w:marLeft w:val="0"/>
          <w:marRight w:val="0"/>
          <w:marTop w:val="0"/>
          <w:marBottom w:val="0"/>
          <w:divBdr>
            <w:top w:val="none" w:sz="0" w:space="0" w:color="auto"/>
            <w:left w:val="none" w:sz="0" w:space="0" w:color="auto"/>
            <w:bottom w:val="none" w:sz="0" w:space="0" w:color="auto"/>
            <w:right w:val="none" w:sz="0" w:space="0" w:color="auto"/>
          </w:divBdr>
          <w:divsChild>
            <w:div w:id="11666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90626">
      <w:bodyDiv w:val="1"/>
      <w:marLeft w:val="0"/>
      <w:marRight w:val="0"/>
      <w:marTop w:val="0"/>
      <w:marBottom w:val="0"/>
      <w:divBdr>
        <w:top w:val="none" w:sz="0" w:space="0" w:color="auto"/>
        <w:left w:val="none" w:sz="0" w:space="0" w:color="auto"/>
        <w:bottom w:val="none" w:sz="0" w:space="0" w:color="auto"/>
        <w:right w:val="none" w:sz="0" w:space="0" w:color="auto"/>
      </w:divBdr>
      <w:divsChild>
        <w:div w:id="191574290">
          <w:marLeft w:val="0"/>
          <w:marRight w:val="0"/>
          <w:marTop w:val="0"/>
          <w:marBottom w:val="0"/>
          <w:divBdr>
            <w:top w:val="none" w:sz="0" w:space="0" w:color="auto"/>
            <w:left w:val="none" w:sz="0" w:space="0" w:color="auto"/>
            <w:bottom w:val="none" w:sz="0" w:space="0" w:color="auto"/>
            <w:right w:val="none" w:sz="0" w:space="0" w:color="auto"/>
          </w:divBdr>
          <w:divsChild>
            <w:div w:id="5978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7699">
      <w:bodyDiv w:val="1"/>
      <w:marLeft w:val="0"/>
      <w:marRight w:val="0"/>
      <w:marTop w:val="0"/>
      <w:marBottom w:val="0"/>
      <w:divBdr>
        <w:top w:val="none" w:sz="0" w:space="0" w:color="auto"/>
        <w:left w:val="none" w:sz="0" w:space="0" w:color="auto"/>
        <w:bottom w:val="none" w:sz="0" w:space="0" w:color="auto"/>
        <w:right w:val="none" w:sz="0" w:space="0" w:color="auto"/>
      </w:divBdr>
      <w:divsChild>
        <w:div w:id="751464303">
          <w:marLeft w:val="0"/>
          <w:marRight w:val="0"/>
          <w:marTop w:val="0"/>
          <w:marBottom w:val="0"/>
          <w:divBdr>
            <w:top w:val="none" w:sz="0" w:space="0" w:color="auto"/>
            <w:left w:val="none" w:sz="0" w:space="0" w:color="auto"/>
            <w:bottom w:val="none" w:sz="0" w:space="0" w:color="auto"/>
            <w:right w:val="none" w:sz="0" w:space="0" w:color="auto"/>
          </w:divBdr>
          <w:divsChild>
            <w:div w:id="506166514">
              <w:marLeft w:val="0"/>
              <w:marRight w:val="0"/>
              <w:marTop w:val="0"/>
              <w:marBottom w:val="0"/>
              <w:divBdr>
                <w:top w:val="none" w:sz="0" w:space="0" w:color="auto"/>
                <w:left w:val="none" w:sz="0" w:space="0" w:color="auto"/>
                <w:bottom w:val="none" w:sz="0" w:space="0" w:color="auto"/>
                <w:right w:val="none" w:sz="0" w:space="0" w:color="auto"/>
              </w:divBdr>
            </w:div>
            <w:div w:id="550533734">
              <w:marLeft w:val="0"/>
              <w:marRight w:val="0"/>
              <w:marTop w:val="0"/>
              <w:marBottom w:val="0"/>
              <w:divBdr>
                <w:top w:val="none" w:sz="0" w:space="0" w:color="auto"/>
                <w:left w:val="none" w:sz="0" w:space="0" w:color="auto"/>
                <w:bottom w:val="none" w:sz="0" w:space="0" w:color="auto"/>
                <w:right w:val="none" w:sz="0" w:space="0" w:color="auto"/>
              </w:divBdr>
            </w:div>
            <w:div w:id="555118767">
              <w:marLeft w:val="0"/>
              <w:marRight w:val="0"/>
              <w:marTop w:val="0"/>
              <w:marBottom w:val="0"/>
              <w:divBdr>
                <w:top w:val="none" w:sz="0" w:space="0" w:color="auto"/>
                <w:left w:val="none" w:sz="0" w:space="0" w:color="auto"/>
                <w:bottom w:val="none" w:sz="0" w:space="0" w:color="auto"/>
                <w:right w:val="none" w:sz="0" w:space="0" w:color="auto"/>
              </w:divBdr>
            </w:div>
            <w:div w:id="591859464">
              <w:marLeft w:val="0"/>
              <w:marRight w:val="0"/>
              <w:marTop w:val="0"/>
              <w:marBottom w:val="0"/>
              <w:divBdr>
                <w:top w:val="none" w:sz="0" w:space="0" w:color="auto"/>
                <w:left w:val="none" w:sz="0" w:space="0" w:color="auto"/>
                <w:bottom w:val="none" w:sz="0" w:space="0" w:color="auto"/>
                <w:right w:val="none" w:sz="0" w:space="0" w:color="auto"/>
              </w:divBdr>
            </w:div>
            <w:div w:id="854225883">
              <w:marLeft w:val="0"/>
              <w:marRight w:val="0"/>
              <w:marTop w:val="0"/>
              <w:marBottom w:val="0"/>
              <w:divBdr>
                <w:top w:val="none" w:sz="0" w:space="0" w:color="auto"/>
                <w:left w:val="none" w:sz="0" w:space="0" w:color="auto"/>
                <w:bottom w:val="none" w:sz="0" w:space="0" w:color="auto"/>
                <w:right w:val="none" w:sz="0" w:space="0" w:color="auto"/>
              </w:divBdr>
            </w:div>
            <w:div w:id="903175293">
              <w:marLeft w:val="0"/>
              <w:marRight w:val="0"/>
              <w:marTop w:val="0"/>
              <w:marBottom w:val="0"/>
              <w:divBdr>
                <w:top w:val="none" w:sz="0" w:space="0" w:color="auto"/>
                <w:left w:val="none" w:sz="0" w:space="0" w:color="auto"/>
                <w:bottom w:val="none" w:sz="0" w:space="0" w:color="auto"/>
                <w:right w:val="none" w:sz="0" w:space="0" w:color="auto"/>
              </w:divBdr>
            </w:div>
            <w:div w:id="966928438">
              <w:marLeft w:val="0"/>
              <w:marRight w:val="0"/>
              <w:marTop w:val="0"/>
              <w:marBottom w:val="0"/>
              <w:divBdr>
                <w:top w:val="none" w:sz="0" w:space="0" w:color="auto"/>
                <w:left w:val="none" w:sz="0" w:space="0" w:color="auto"/>
                <w:bottom w:val="none" w:sz="0" w:space="0" w:color="auto"/>
                <w:right w:val="none" w:sz="0" w:space="0" w:color="auto"/>
              </w:divBdr>
            </w:div>
            <w:div w:id="1252202420">
              <w:marLeft w:val="0"/>
              <w:marRight w:val="0"/>
              <w:marTop w:val="0"/>
              <w:marBottom w:val="0"/>
              <w:divBdr>
                <w:top w:val="none" w:sz="0" w:space="0" w:color="auto"/>
                <w:left w:val="none" w:sz="0" w:space="0" w:color="auto"/>
                <w:bottom w:val="none" w:sz="0" w:space="0" w:color="auto"/>
                <w:right w:val="none" w:sz="0" w:space="0" w:color="auto"/>
              </w:divBdr>
            </w:div>
            <w:div w:id="1402866747">
              <w:marLeft w:val="0"/>
              <w:marRight w:val="0"/>
              <w:marTop w:val="0"/>
              <w:marBottom w:val="0"/>
              <w:divBdr>
                <w:top w:val="none" w:sz="0" w:space="0" w:color="auto"/>
                <w:left w:val="none" w:sz="0" w:space="0" w:color="auto"/>
                <w:bottom w:val="none" w:sz="0" w:space="0" w:color="auto"/>
                <w:right w:val="none" w:sz="0" w:space="0" w:color="auto"/>
              </w:divBdr>
            </w:div>
            <w:div w:id="1445465216">
              <w:marLeft w:val="0"/>
              <w:marRight w:val="0"/>
              <w:marTop w:val="0"/>
              <w:marBottom w:val="0"/>
              <w:divBdr>
                <w:top w:val="none" w:sz="0" w:space="0" w:color="auto"/>
                <w:left w:val="none" w:sz="0" w:space="0" w:color="auto"/>
                <w:bottom w:val="none" w:sz="0" w:space="0" w:color="auto"/>
                <w:right w:val="none" w:sz="0" w:space="0" w:color="auto"/>
              </w:divBdr>
            </w:div>
            <w:div w:id="1838643236">
              <w:marLeft w:val="0"/>
              <w:marRight w:val="0"/>
              <w:marTop w:val="0"/>
              <w:marBottom w:val="0"/>
              <w:divBdr>
                <w:top w:val="none" w:sz="0" w:space="0" w:color="auto"/>
                <w:left w:val="none" w:sz="0" w:space="0" w:color="auto"/>
                <w:bottom w:val="none" w:sz="0" w:space="0" w:color="auto"/>
                <w:right w:val="none" w:sz="0" w:space="0" w:color="auto"/>
              </w:divBdr>
            </w:div>
            <w:div w:id="1870147175">
              <w:marLeft w:val="0"/>
              <w:marRight w:val="0"/>
              <w:marTop w:val="0"/>
              <w:marBottom w:val="0"/>
              <w:divBdr>
                <w:top w:val="none" w:sz="0" w:space="0" w:color="auto"/>
                <w:left w:val="none" w:sz="0" w:space="0" w:color="auto"/>
                <w:bottom w:val="none" w:sz="0" w:space="0" w:color="auto"/>
                <w:right w:val="none" w:sz="0" w:space="0" w:color="auto"/>
              </w:divBdr>
            </w:div>
            <w:div w:id="19088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65368">
      <w:bodyDiv w:val="1"/>
      <w:marLeft w:val="0"/>
      <w:marRight w:val="0"/>
      <w:marTop w:val="0"/>
      <w:marBottom w:val="0"/>
      <w:divBdr>
        <w:top w:val="none" w:sz="0" w:space="0" w:color="auto"/>
        <w:left w:val="none" w:sz="0" w:space="0" w:color="auto"/>
        <w:bottom w:val="none" w:sz="0" w:space="0" w:color="auto"/>
        <w:right w:val="none" w:sz="0" w:space="0" w:color="auto"/>
      </w:divBdr>
      <w:divsChild>
        <w:div w:id="1952122291">
          <w:marLeft w:val="0"/>
          <w:marRight w:val="0"/>
          <w:marTop w:val="0"/>
          <w:marBottom w:val="0"/>
          <w:divBdr>
            <w:top w:val="none" w:sz="0" w:space="0" w:color="auto"/>
            <w:left w:val="none" w:sz="0" w:space="0" w:color="auto"/>
            <w:bottom w:val="none" w:sz="0" w:space="0" w:color="auto"/>
            <w:right w:val="none" w:sz="0" w:space="0" w:color="auto"/>
          </w:divBdr>
          <w:divsChild>
            <w:div w:id="11923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3330">
      <w:bodyDiv w:val="1"/>
      <w:marLeft w:val="0"/>
      <w:marRight w:val="0"/>
      <w:marTop w:val="0"/>
      <w:marBottom w:val="0"/>
      <w:divBdr>
        <w:top w:val="none" w:sz="0" w:space="0" w:color="auto"/>
        <w:left w:val="none" w:sz="0" w:space="0" w:color="auto"/>
        <w:bottom w:val="none" w:sz="0" w:space="0" w:color="auto"/>
        <w:right w:val="none" w:sz="0" w:space="0" w:color="auto"/>
      </w:divBdr>
      <w:divsChild>
        <w:div w:id="1510218007">
          <w:marLeft w:val="0"/>
          <w:marRight w:val="0"/>
          <w:marTop w:val="0"/>
          <w:marBottom w:val="0"/>
          <w:divBdr>
            <w:top w:val="none" w:sz="0" w:space="0" w:color="auto"/>
            <w:left w:val="none" w:sz="0" w:space="0" w:color="auto"/>
            <w:bottom w:val="none" w:sz="0" w:space="0" w:color="auto"/>
            <w:right w:val="none" w:sz="0" w:space="0" w:color="auto"/>
          </w:divBdr>
          <w:divsChild>
            <w:div w:id="18558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2848">
      <w:bodyDiv w:val="1"/>
      <w:marLeft w:val="0"/>
      <w:marRight w:val="0"/>
      <w:marTop w:val="0"/>
      <w:marBottom w:val="0"/>
      <w:divBdr>
        <w:top w:val="none" w:sz="0" w:space="0" w:color="auto"/>
        <w:left w:val="none" w:sz="0" w:space="0" w:color="auto"/>
        <w:bottom w:val="none" w:sz="0" w:space="0" w:color="auto"/>
        <w:right w:val="none" w:sz="0" w:space="0" w:color="auto"/>
      </w:divBdr>
      <w:divsChild>
        <w:div w:id="31879507">
          <w:marLeft w:val="0"/>
          <w:marRight w:val="0"/>
          <w:marTop w:val="0"/>
          <w:marBottom w:val="0"/>
          <w:divBdr>
            <w:top w:val="none" w:sz="0" w:space="0" w:color="auto"/>
            <w:left w:val="none" w:sz="0" w:space="0" w:color="auto"/>
            <w:bottom w:val="none" w:sz="0" w:space="0" w:color="auto"/>
            <w:right w:val="none" w:sz="0" w:space="0" w:color="auto"/>
          </w:divBdr>
          <w:divsChild>
            <w:div w:id="1858883175">
              <w:marLeft w:val="0"/>
              <w:marRight w:val="0"/>
              <w:marTop w:val="0"/>
              <w:marBottom w:val="0"/>
              <w:divBdr>
                <w:top w:val="none" w:sz="0" w:space="0" w:color="auto"/>
                <w:left w:val="none" w:sz="0" w:space="0" w:color="auto"/>
                <w:bottom w:val="none" w:sz="0" w:space="0" w:color="auto"/>
                <w:right w:val="none" w:sz="0" w:space="0" w:color="auto"/>
              </w:divBdr>
            </w:div>
            <w:div w:id="1532106837">
              <w:marLeft w:val="0"/>
              <w:marRight w:val="0"/>
              <w:marTop w:val="0"/>
              <w:marBottom w:val="0"/>
              <w:divBdr>
                <w:top w:val="none" w:sz="0" w:space="0" w:color="auto"/>
                <w:left w:val="none" w:sz="0" w:space="0" w:color="auto"/>
                <w:bottom w:val="none" w:sz="0" w:space="0" w:color="auto"/>
                <w:right w:val="none" w:sz="0" w:space="0" w:color="auto"/>
              </w:divBdr>
            </w:div>
            <w:div w:id="159734024">
              <w:marLeft w:val="0"/>
              <w:marRight w:val="0"/>
              <w:marTop w:val="0"/>
              <w:marBottom w:val="0"/>
              <w:divBdr>
                <w:top w:val="none" w:sz="0" w:space="0" w:color="auto"/>
                <w:left w:val="none" w:sz="0" w:space="0" w:color="auto"/>
                <w:bottom w:val="none" w:sz="0" w:space="0" w:color="auto"/>
                <w:right w:val="none" w:sz="0" w:space="0" w:color="auto"/>
              </w:divBdr>
            </w:div>
            <w:div w:id="741829684">
              <w:marLeft w:val="0"/>
              <w:marRight w:val="0"/>
              <w:marTop w:val="0"/>
              <w:marBottom w:val="0"/>
              <w:divBdr>
                <w:top w:val="none" w:sz="0" w:space="0" w:color="auto"/>
                <w:left w:val="none" w:sz="0" w:space="0" w:color="auto"/>
                <w:bottom w:val="none" w:sz="0" w:space="0" w:color="auto"/>
                <w:right w:val="none" w:sz="0" w:space="0" w:color="auto"/>
              </w:divBdr>
            </w:div>
            <w:div w:id="866337426">
              <w:marLeft w:val="0"/>
              <w:marRight w:val="0"/>
              <w:marTop w:val="0"/>
              <w:marBottom w:val="0"/>
              <w:divBdr>
                <w:top w:val="none" w:sz="0" w:space="0" w:color="auto"/>
                <w:left w:val="none" w:sz="0" w:space="0" w:color="auto"/>
                <w:bottom w:val="none" w:sz="0" w:space="0" w:color="auto"/>
                <w:right w:val="none" w:sz="0" w:space="0" w:color="auto"/>
              </w:divBdr>
            </w:div>
            <w:div w:id="1849981695">
              <w:marLeft w:val="0"/>
              <w:marRight w:val="0"/>
              <w:marTop w:val="0"/>
              <w:marBottom w:val="0"/>
              <w:divBdr>
                <w:top w:val="none" w:sz="0" w:space="0" w:color="auto"/>
                <w:left w:val="none" w:sz="0" w:space="0" w:color="auto"/>
                <w:bottom w:val="none" w:sz="0" w:space="0" w:color="auto"/>
                <w:right w:val="none" w:sz="0" w:space="0" w:color="auto"/>
              </w:divBdr>
            </w:div>
            <w:div w:id="972641601">
              <w:marLeft w:val="0"/>
              <w:marRight w:val="0"/>
              <w:marTop w:val="0"/>
              <w:marBottom w:val="0"/>
              <w:divBdr>
                <w:top w:val="none" w:sz="0" w:space="0" w:color="auto"/>
                <w:left w:val="none" w:sz="0" w:space="0" w:color="auto"/>
                <w:bottom w:val="none" w:sz="0" w:space="0" w:color="auto"/>
                <w:right w:val="none" w:sz="0" w:space="0" w:color="auto"/>
              </w:divBdr>
            </w:div>
            <w:div w:id="1248464716">
              <w:marLeft w:val="0"/>
              <w:marRight w:val="0"/>
              <w:marTop w:val="0"/>
              <w:marBottom w:val="0"/>
              <w:divBdr>
                <w:top w:val="none" w:sz="0" w:space="0" w:color="auto"/>
                <w:left w:val="none" w:sz="0" w:space="0" w:color="auto"/>
                <w:bottom w:val="none" w:sz="0" w:space="0" w:color="auto"/>
                <w:right w:val="none" w:sz="0" w:space="0" w:color="auto"/>
              </w:divBdr>
            </w:div>
            <w:div w:id="1599366755">
              <w:marLeft w:val="0"/>
              <w:marRight w:val="0"/>
              <w:marTop w:val="0"/>
              <w:marBottom w:val="0"/>
              <w:divBdr>
                <w:top w:val="none" w:sz="0" w:space="0" w:color="auto"/>
                <w:left w:val="none" w:sz="0" w:space="0" w:color="auto"/>
                <w:bottom w:val="none" w:sz="0" w:space="0" w:color="auto"/>
                <w:right w:val="none" w:sz="0" w:space="0" w:color="auto"/>
              </w:divBdr>
            </w:div>
            <w:div w:id="203834074">
              <w:marLeft w:val="0"/>
              <w:marRight w:val="0"/>
              <w:marTop w:val="0"/>
              <w:marBottom w:val="0"/>
              <w:divBdr>
                <w:top w:val="none" w:sz="0" w:space="0" w:color="auto"/>
                <w:left w:val="none" w:sz="0" w:space="0" w:color="auto"/>
                <w:bottom w:val="none" w:sz="0" w:space="0" w:color="auto"/>
                <w:right w:val="none" w:sz="0" w:space="0" w:color="auto"/>
              </w:divBdr>
            </w:div>
            <w:div w:id="1252859750">
              <w:marLeft w:val="0"/>
              <w:marRight w:val="0"/>
              <w:marTop w:val="0"/>
              <w:marBottom w:val="0"/>
              <w:divBdr>
                <w:top w:val="none" w:sz="0" w:space="0" w:color="auto"/>
                <w:left w:val="none" w:sz="0" w:space="0" w:color="auto"/>
                <w:bottom w:val="none" w:sz="0" w:space="0" w:color="auto"/>
                <w:right w:val="none" w:sz="0" w:space="0" w:color="auto"/>
              </w:divBdr>
            </w:div>
            <w:div w:id="767653500">
              <w:marLeft w:val="0"/>
              <w:marRight w:val="0"/>
              <w:marTop w:val="0"/>
              <w:marBottom w:val="0"/>
              <w:divBdr>
                <w:top w:val="none" w:sz="0" w:space="0" w:color="auto"/>
                <w:left w:val="none" w:sz="0" w:space="0" w:color="auto"/>
                <w:bottom w:val="none" w:sz="0" w:space="0" w:color="auto"/>
                <w:right w:val="none" w:sz="0" w:space="0" w:color="auto"/>
              </w:divBdr>
            </w:div>
            <w:div w:id="294215181">
              <w:marLeft w:val="0"/>
              <w:marRight w:val="0"/>
              <w:marTop w:val="0"/>
              <w:marBottom w:val="0"/>
              <w:divBdr>
                <w:top w:val="none" w:sz="0" w:space="0" w:color="auto"/>
                <w:left w:val="none" w:sz="0" w:space="0" w:color="auto"/>
                <w:bottom w:val="none" w:sz="0" w:space="0" w:color="auto"/>
                <w:right w:val="none" w:sz="0" w:space="0" w:color="auto"/>
              </w:divBdr>
            </w:div>
            <w:div w:id="850413058">
              <w:marLeft w:val="0"/>
              <w:marRight w:val="0"/>
              <w:marTop w:val="0"/>
              <w:marBottom w:val="0"/>
              <w:divBdr>
                <w:top w:val="none" w:sz="0" w:space="0" w:color="auto"/>
                <w:left w:val="none" w:sz="0" w:space="0" w:color="auto"/>
                <w:bottom w:val="none" w:sz="0" w:space="0" w:color="auto"/>
                <w:right w:val="none" w:sz="0" w:space="0" w:color="auto"/>
              </w:divBdr>
            </w:div>
            <w:div w:id="1168135723">
              <w:marLeft w:val="0"/>
              <w:marRight w:val="0"/>
              <w:marTop w:val="0"/>
              <w:marBottom w:val="0"/>
              <w:divBdr>
                <w:top w:val="none" w:sz="0" w:space="0" w:color="auto"/>
                <w:left w:val="none" w:sz="0" w:space="0" w:color="auto"/>
                <w:bottom w:val="none" w:sz="0" w:space="0" w:color="auto"/>
                <w:right w:val="none" w:sz="0" w:space="0" w:color="auto"/>
              </w:divBdr>
            </w:div>
            <w:div w:id="1136485677">
              <w:marLeft w:val="0"/>
              <w:marRight w:val="0"/>
              <w:marTop w:val="0"/>
              <w:marBottom w:val="0"/>
              <w:divBdr>
                <w:top w:val="none" w:sz="0" w:space="0" w:color="auto"/>
                <w:left w:val="none" w:sz="0" w:space="0" w:color="auto"/>
                <w:bottom w:val="none" w:sz="0" w:space="0" w:color="auto"/>
                <w:right w:val="none" w:sz="0" w:space="0" w:color="auto"/>
              </w:divBdr>
            </w:div>
            <w:div w:id="122308286">
              <w:marLeft w:val="0"/>
              <w:marRight w:val="0"/>
              <w:marTop w:val="0"/>
              <w:marBottom w:val="0"/>
              <w:divBdr>
                <w:top w:val="none" w:sz="0" w:space="0" w:color="auto"/>
                <w:left w:val="none" w:sz="0" w:space="0" w:color="auto"/>
                <w:bottom w:val="none" w:sz="0" w:space="0" w:color="auto"/>
                <w:right w:val="none" w:sz="0" w:space="0" w:color="auto"/>
              </w:divBdr>
            </w:div>
            <w:div w:id="2142845483">
              <w:marLeft w:val="0"/>
              <w:marRight w:val="0"/>
              <w:marTop w:val="0"/>
              <w:marBottom w:val="0"/>
              <w:divBdr>
                <w:top w:val="none" w:sz="0" w:space="0" w:color="auto"/>
                <w:left w:val="none" w:sz="0" w:space="0" w:color="auto"/>
                <w:bottom w:val="none" w:sz="0" w:space="0" w:color="auto"/>
                <w:right w:val="none" w:sz="0" w:space="0" w:color="auto"/>
              </w:divBdr>
            </w:div>
            <w:div w:id="692616328">
              <w:marLeft w:val="0"/>
              <w:marRight w:val="0"/>
              <w:marTop w:val="0"/>
              <w:marBottom w:val="0"/>
              <w:divBdr>
                <w:top w:val="none" w:sz="0" w:space="0" w:color="auto"/>
                <w:left w:val="none" w:sz="0" w:space="0" w:color="auto"/>
                <w:bottom w:val="none" w:sz="0" w:space="0" w:color="auto"/>
                <w:right w:val="none" w:sz="0" w:space="0" w:color="auto"/>
              </w:divBdr>
            </w:div>
            <w:div w:id="653727655">
              <w:marLeft w:val="0"/>
              <w:marRight w:val="0"/>
              <w:marTop w:val="0"/>
              <w:marBottom w:val="0"/>
              <w:divBdr>
                <w:top w:val="none" w:sz="0" w:space="0" w:color="auto"/>
                <w:left w:val="none" w:sz="0" w:space="0" w:color="auto"/>
                <w:bottom w:val="none" w:sz="0" w:space="0" w:color="auto"/>
                <w:right w:val="none" w:sz="0" w:space="0" w:color="auto"/>
              </w:divBdr>
            </w:div>
            <w:div w:id="1874220716">
              <w:marLeft w:val="0"/>
              <w:marRight w:val="0"/>
              <w:marTop w:val="0"/>
              <w:marBottom w:val="0"/>
              <w:divBdr>
                <w:top w:val="none" w:sz="0" w:space="0" w:color="auto"/>
                <w:left w:val="none" w:sz="0" w:space="0" w:color="auto"/>
                <w:bottom w:val="none" w:sz="0" w:space="0" w:color="auto"/>
                <w:right w:val="none" w:sz="0" w:space="0" w:color="auto"/>
              </w:divBdr>
            </w:div>
            <w:div w:id="368144327">
              <w:marLeft w:val="0"/>
              <w:marRight w:val="0"/>
              <w:marTop w:val="0"/>
              <w:marBottom w:val="0"/>
              <w:divBdr>
                <w:top w:val="none" w:sz="0" w:space="0" w:color="auto"/>
                <w:left w:val="none" w:sz="0" w:space="0" w:color="auto"/>
                <w:bottom w:val="none" w:sz="0" w:space="0" w:color="auto"/>
                <w:right w:val="none" w:sz="0" w:space="0" w:color="auto"/>
              </w:divBdr>
            </w:div>
            <w:div w:id="1343120137">
              <w:marLeft w:val="0"/>
              <w:marRight w:val="0"/>
              <w:marTop w:val="0"/>
              <w:marBottom w:val="0"/>
              <w:divBdr>
                <w:top w:val="none" w:sz="0" w:space="0" w:color="auto"/>
                <w:left w:val="none" w:sz="0" w:space="0" w:color="auto"/>
                <w:bottom w:val="none" w:sz="0" w:space="0" w:color="auto"/>
                <w:right w:val="none" w:sz="0" w:space="0" w:color="auto"/>
              </w:divBdr>
            </w:div>
            <w:div w:id="148447554">
              <w:marLeft w:val="0"/>
              <w:marRight w:val="0"/>
              <w:marTop w:val="0"/>
              <w:marBottom w:val="0"/>
              <w:divBdr>
                <w:top w:val="none" w:sz="0" w:space="0" w:color="auto"/>
                <w:left w:val="none" w:sz="0" w:space="0" w:color="auto"/>
                <w:bottom w:val="none" w:sz="0" w:space="0" w:color="auto"/>
                <w:right w:val="none" w:sz="0" w:space="0" w:color="auto"/>
              </w:divBdr>
            </w:div>
            <w:div w:id="1628780437">
              <w:marLeft w:val="0"/>
              <w:marRight w:val="0"/>
              <w:marTop w:val="0"/>
              <w:marBottom w:val="0"/>
              <w:divBdr>
                <w:top w:val="none" w:sz="0" w:space="0" w:color="auto"/>
                <w:left w:val="none" w:sz="0" w:space="0" w:color="auto"/>
                <w:bottom w:val="none" w:sz="0" w:space="0" w:color="auto"/>
                <w:right w:val="none" w:sz="0" w:space="0" w:color="auto"/>
              </w:divBdr>
            </w:div>
            <w:div w:id="1973437192">
              <w:marLeft w:val="0"/>
              <w:marRight w:val="0"/>
              <w:marTop w:val="0"/>
              <w:marBottom w:val="0"/>
              <w:divBdr>
                <w:top w:val="none" w:sz="0" w:space="0" w:color="auto"/>
                <w:left w:val="none" w:sz="0" w:space="0" w:color="auto"/>
                <w:bottom w:val="none" w:sz="0" w:space="0" w:color="auto"/>
                <w:right w:val="none" w:sz="0" w:space="0" w:color="auto"/>
              </w:divBdr>
            </w:div>
            <w:div w:id="3326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7312">
      <w:bodyDiv w:val="1"/>
      <w:marLeft w:val="0"/>
      <w:marRight w:val="0"/>
      <w:marTop w:val="0"/>
      <w:marBottom w:val="0"/>
      <w:divBdr>
        <w:top w:val="none" w:sz="0" w:space="0" w:color="auto"/>
        <w:left w:val="none" w:sz="0" w:space="0" w:color="auto"/>
        <w:bottom w:val="none" w:sz="0" w:space="0" w:color="auto"/>
        <w:right w:val="none" w:sz="0" w:space="0" w:color="auto"/>
      </w:divBdr>
      <w:divsChild>
        <w:div w:id="1404520874">
          <w:marLeft w:val="0"/>
          <w:marRight w:val="0"/>
          <w:marTop w:val="0"/>
          <w:marBottom w:val="0"/>
          <w:divBdr>
            <w:top w:val="none" w:sz="0" w:space="0" w:color="auto"/>
            <w:left w:val="none" w:sz="0" w:space="0" w:color="auto"/>
            <w:bottom w:val="none" w:sz="0" w:space="0" w:color="auto"/>
            <w:right w:val="none" w:sz="0" w:space="0" w:color="auto"/>
          </w:divBdr>
          <w:divsChild>
            <w:div w:id="2869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1781">
      <w:bodyDiv w:val="1"/>
      <w:marLeft w:val="0"/>
      <w:marRight w:val="0"/>
      <w:marTop w:val="0"/>
      <w:marBottom w:val="0"/>
      <w:divBdr>
        <w:top w:val="none" w:sz="0" w:space="0" w:color="auto"/>
        <w:left w:val="none" w:sz="0" w:space="0" w:color="auto"/>
        <w:bottom w:val="none" w:sz="0" w:space="0" w:color="auto"/>
        <w:right w:val="none" w:sz="0" w:space="0" w:color="auto"/>
      </w:divBdr>
    </w:div>
    <w:div w:id="859782094">
      <w:bodyDiv w:val="1"/>
      <w:marLeft w:val="0"/>
      <w:marRight w:val="0"/>
      <w:marTop w:val="0"/>
      <w:marBottom w:val="0"/>
      <w:divBdr>
        <w:top w:val="none" w:sz="0" w:space="0" w:color="auto"/>
        <w:left w:val="none" w:sz="0" w:space="0" w:color="auto"/>
        <w:bottom w:val="none" w:sz="0" w:space="0" w:color="auto"/>
        <w:right w:val="none" w:sz="0" w:space="0" w:color="auto"/>
      </w:divBdr>
      <w:divsChild>
        <w:div w:id="927692312">
          <w:marLeft w:val="0"/>
          <w:marRight w:val="0"/>
          <w:marTop w:val="0"/>
          <w:marBottom w:val="0"/>
          <w:divBdr>
            <w:top w:val="none" w:sz="0" w:space="0" w:color="auto"/>
            <w:left w:val="none" w:sz="0" w:space="0" w:color="auto"/>
            <w:bottom w:val="none" w:sz="0" w:space="0" w:color="auto"/>
            <w:right w:val="none" w:sz="0" w:space="0" w:color="auto"/>
          </w:divBdr>
          <w:divsChild>
            <w:div w:id="669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2016">
      <w:bodyDiv w:val="1"/>
      <w:marLeft w:val="0"/>
      <w:marRight w:val="0"/>
      <w:marTop w:val="0"/>
      <w:marBottom w:val="0"/>
      <w:divBdr>
        <w:top w:val="none" w:sz="0" w:space="0" w:color="auto"/>
        <w:left w:val="none" w:sz="0" w:space="0" w:color="auto"/>
        <w:bottom w:val="none" w:sz="0" w:space="0" w:color="auto"/>
        <w:right w:val="none" w:sz="0" w:space="0" w:color="auto"/>
      </w:divBdr>
    </w:div>
    <w:div w:id="943657660">
      <w:bodyDiv w:val="1"/>
      <w:marLeft w:val="0"/>
      <w:marRight w:val="0"/>
      <w:marTop w:val="0"/>
      <w:marBottom w:val="0"/>
      <w:divBdr>
        <w:top w:val="none" w:sz="0" w:space="0" w:color="auto"/>
        <w:left w:val="none" w:sz="0" w:space="0" w:color="auto"/>
        <w:bottom w:val="none" w:sz="0" w:space="0" w:color="auto"/>
        <w:right w:val="none" w:sz="0" w:space="0" w:color="auto"/>
      </w:divBdr>
    </w:div>
    <w:div w:id="1069958191">
      <w:bodyDiv w:val="1"/>
      <w:marLeft w:val="0"/>
      <w:marRight w:val="0"/>
      <w:marTop w:val="0"/>
      <w:marBottom w:val="0"/>
      <w:divBdr>
        <w:top w:val="none" w:sz="0" w:space="0" w:color="auto"/>
        <w:left w:val="none" w:sz="0" w:space="0" w:color="auto"/>
        <w:bottom w:val="none" w:sz="0" w:space="0" w:color="auto"/>
        <w:right w:val="none" w:sz="0" w:space="0" w:color="auto"/>
      </w:divBdr>
      <w:divsChild>
        <w:div w:id="883522250">
          <w:marLeft w:val="0"/>
          <w:marRight w:val="0"/>
          <w:marTop w:val="0"/>
          <w:marBottom w:val="0"/>
          <w:divBdr>
            <w:top w:val="none" w:sz="0" w:space="0" w:color="auto"/>
            <w:left w:val="none" w:sz="0" w:space="0" w:color="auto"/>
            <w:bottom w:val="none" w:sz="0" w:space="0" w:color="auto"/>
            <w:right w:val="none" w:sz="0" w:space="0" w:color="auto"/>
          </w:divBdr>
          <w:divsChild>
            <w:div w:id="57680344">
              <w:marLeft w:val="0"/>
              <w:marRight w:val="0"/>
              <w:marTop w:val="0"/>
              <w:marBottom w:val="0"/>
              <w:divBdr>
                <w:top w:val="none" w:sz="0" w:space="0" w:color="auto"/>
                <w:left w:val="none" w:sz="0" w:space="0" w:color="auto"/>
                <w:bottom w:val="none" w:sz="0" w:space="0" w:color="auto"/>
                <w:right w:val="none" w:sz="0" w:space="0" w:color="auto"/>
              </w:divBdr>
            </w:div>
            <w:div w:id="162476301">
              <w:marLeft w:val="0"/>
              <w:marRight w:val="0"/>
              <w:marTop w:val="0"/>
              <w:marBottom w:val="0"/>
              <w:divBdr>
                <w:top w:val="none" w:sz="0" w:space="0" w:color="auto"/>
                <w:left w:val="none" w:sz="0" w:space="0" w:color="auto"/>
                <w:bottom w:val="none" w:sz="0" w:space="0" w:color="auto"/>
                <w:right w:val="none" w:sz="0" w:space="0" w:color="auto"/>
              </w:divBdr>
            </w:div>
            <w:div w:id="249659136">
              <w:marLeft w:val="0"/>
              <w:marRight w:val="0"/>
              <w:marTop w:val="0"/>
              <w:marBottom w:val="0"/>
              <w:divBdr>
                <w:top w:val="none" w:sz="0" w:space="0" w:color="auto"/>
                <w:left w:val="none" w:sz="0" w:space="0" w:color="auto"/>
                <w:bottom w:val="none" w:sz="0" w:space="0" w:color="auto"/>
                <w:right w:val="none" w:sz="0" w:space="0" w:color="auto"/>
              </w:divBdr>
            </w:div>
            <w:div w:id="349381524">
              <w:marLeft w:val="0"/>
              <w:marRight w:val="0"/>
              <w:marTop w:val="0"/>
              <w:marBottom w:val="0"/>
              <w:divBdr>
                <w:top w:val="none" w:sz="0" w:space="0" w:color="auto"/>
                <w:left w:val="none" w:sz="0" w:space="0" w:color="auto"/>
                <w:bottom w:val="none" w:sz="0" w:space="0" w:color="auto"/>
                <w:right w:val="none" w:sz="0" w:space="0" w:color="auto"/>
              </w:divBdr>
            </w:div>
            <w:div w:id="405149135">
              <w:marLeft w:val="0"/>
              <w:marRight w:val="0"/>
              <w:marTop w:val="0"/>
              <w:marBottom w:val="0"/>
              <w:divBdr>
                <w:top w:val="none" w:sz="0" w:space="0" w:color="auto"/>
                <w:left w:val="none" w:sz="0" w:space="0" w:color="auto"/>
                <w:bottom w:val="none" w:sz="0" w:space="0" w:color="auto"/>
                <w:right w:val="none" w:sz="0" w:space="0" w:color="auto"/>
              </w:divBdr>
            </w:div>
            <w:div w:id="530654354">
              <w:marLeft w:val="0"/>
              <w:marRight w:val="0"/>
              <w:marTop w:val="0"/>
              <w:marBottom w:val="0"/>
              <w:divBdr>
                <w:top w:val="none" w:sz="0" w:space="0" w:color="auto"/>
                <w:left w:val="none" w:sz="0" w:space="0" w:color="auto"/>
                <w:bottom w:val="none" w:sz="0" w:space="0" w:color="auto"/>
                <w:right w:val="none" w:sz="0" w:space="0" w:color="auto"/>
              </w:divBdr>
            </w:div>
            <w:div w:id="784811233">
              <w:marLeft w:val="0"/>
              <w:marRight w:val="0"/>
              <w:marTop w:val="0"/>
              <w:marBottom w:val="0"/>
              <w:divBdr>
                <w:top w:val="none" w:sz="0" w:space="0" w:color="auto"/>
                <w:left w:val="none" w:sz="0" w:space="0" w:color="auto"/>
                <w:bottom w:val="none" w:sz="0" w:space="0" w:color="auto"/>
                <w:right w:val="none" w:sz="0" w:space="0" w:color="auto"/>
              </w:divBdr>
            </w:div>
            <w:div w:id="847989784">
              <w:marLeft w:val="0"/>
              <w:marRight w:val="0"/>
              <w:marTop w:val="0"/>
              <w:marBottom w:val="0"/>
              <w:divBdr>
                <w:top w:val="none" w:sz="0" w:space="0" w:color="auto"/>
                <w:left w:val="none" w:sz="0" w:space="0" w:color="auto"/>
                <w:bottom w:val="none" w:sz="0" w:space="0" w:color="auto"/>
                <w:right w:val="none" w:sz="0" w:space="0" w:color="auto"/>
              </w:divBdr>
            </w:div>
            <w:div w:id="917710659">
              <w:marLeft w:val="0"/>
              <w:marRight w:val="0"/>
              <w:marTop w:val="0"/>
              <w:marBottom w:val="0"/>
              <w:divBdr>
                <w:top w:val="none" w:sz="0" w:space="0" w:color="auto"/>
                <w:left w:val="none" w:sz="0" w:space="0" w:color="auto"/>
                <w:bottom w:val="none" w:sz="0" w:space="0" w:color="auto"/>
                <w:right w:val="none" w:sz="0" w:space="0" w:color="auto"/>
              </w:divBdr>
            </w:div>
            <w:div w:id="1179660513">
              <w:marLeft w:val="0"/>
              <w:marRight w:val="0"/>
              <w:marTop w:val="0"/>
              <w:marBottom w:val="0"/>
              <w:divBdr>
                <w:top w:val="none" w:sz="0" w:space="0" w:color="auto"/>
                <w:left w:val="none" w:sz="0" w:space="0" w:color="auto"/>
                <w:bottom w:val="none" w:sz="0" w:space="0" w:color="auto"/>
                <w:right w:val="none" w:sz="0" w:space="0" w:color="auto"/>
              </w:divBdr>
            </w:div>
            <w:div w:id="1404640576">
              <w:marLeft w:val="0"/>
              <w:marRight w:val="0"/>
              <w:marTop w:val="0"/>
              <w:marBottom w:val="0"/>
              <w:divBdr>
                <w:top w:val="none" w:sz="0" w:space="0" w:color="auto"/>
                <w:left w:val="none" w:sz="0" w:space="0" w:color="auto"/>
                <w:bottom w:val="none" w:sz="0" w:space="0" w:color="auto"/>
                <w:right w:val="none" w:sz="0" w:space="0" w:color="auto"/>
              </w:divBdr>
            </w:div>
            <w:div w:id="1414233858">
              <w:marLeft w:val="0"/>
              <w:marRight w:val="0"/>
              <w:marTop w:val="0"/>
              <w:marBottom w:val="0"/>
              <w:divBdr>
                <w:top w:val="none" w:sz="0" w:space="0" w:color="auto"/>
                <w:left w:val="none" w:sz="0" w:space="0" w:color="auto"/>
                <w:bottom w:val="none" w:sz="0" w:space="0" w:color="auto"/>
                <w:right w:val="none" w:sz="0" w:space="0" w:color="auto"/>
              </w:divBdr>
            </w:div>
            <w:div w:id="1492910693">
              <w:marLeft w:val="0"/>
              <w:marRight w:val="0"/>
              <w:marTop w:val="0"/>
              <w:marBottom w:val="0"/>
              <w:divBdr>
                <w:top w:val="none" w:sz="0" w:space="0" w:color="auto"/>
                <w:left w:val="none" w:sz="0" w:space="0" w:color="auto"/>
                <w:bottom w:val="none" w:sz="0" w:space="0" w:color="auto"/>
                <w:right w:val="none" w:sz="0" w:space="0" w:color="auto"/>
              </w:divBdr>
            </w:div>
            <w:div w:id="1545368224">
              <w:marLeft w:val="0"/>
              <w:marRight w:val="0"/>
              <w:marTop w:val="0"/>
              <w:marBottom w:val="0"/>
              <w:divBdr>
                <w:top w:val="none" w:sz="0" w:space="0" w:color="auto"/>
                <w:left w:val="none" w:sz="0" w:space="0" w:color="auto"/>
                <w:bottom w:val="none" w:sz="0" w:space="0" w:color="auto"/>
                <w:right w:val="none" w:sz="0" w:space="0" w:color="auto"/>
              </w:divBdr>
            </w:div>
            <w:div w:id="1681809352">
              <w:marLeft w:val="0"/>
              <w:marRight w:val="0"/>
              <w:marTop w:val="0"/>
              <w:marBottom w:val="0"/>
              <w:divBdr>
                <w:top w:val="none" w:sz="0" w:space="0" w:color="auto"/>
                <w:left w:val="none" w:sz="0" w:space="0" w:color="auto"/>
                <w:bottom w:val="none" w:sz="0" w:space="0" w:color="auto"/>
                <w:right w:val="none" w:sz="0" w:space="0" w:color="auto"/>
              </w:divBdr>
            </w:div>
            <w:div w:id="1695879196">
              <w:marLeft w:val="0"/>
              <w:marRight w:val="0"/>
              <w:marTop w:val="0"/>
              <w:marBottom w:val="0"/>
              <w:divBdr>
                <w:top w:val="none" w:sz="0" w:space="0" w:color="auto"/>
                <w:left w:val="none" w:sz="0" w:space="0" w:color="auto"/>
                <w:bottom w:val="none" w:sz="0" w:space="0" w:color="auto"/>
                <w:right w:val="none" w:sz="0" w:space="0" w:color="auto"/>
              </w:divBdr>
            </w:div>
            <w:div w:id="19599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8372">
      <w:bodyDiv w:val="1"/>
      <w:marLeft w:val="0"/>
      <w:marRight w:val="0"/>
      <w:marTop w:val="0"/>
      <w:marBottom w:val="0"/>
      <w:divBdr>
        <w:top w:val="none" w:sz="0" w:space="0" w:color="auto"/>
        <w:left w:val="none" w:sz="0" w:space="0" w:color="auto"/>
        <w:bottom w:val="none" w:sz="0" w:space="0" w:color="auto"/>
        <w:right w:val="none" w:sz="0" w:space="0" w:color="auto"/>
      </w:divBdr>
      <w:divsChild>
        <w:div w:id="139270394">
          <w:marLeft w:val="0"/>
          <w:marRight w:val="0"/>
          <w:marTop w:val="0"/>
          <w:marBottom w:val="0"/>
          <w:divBdr>
            <w:top w:val="none" w:sz="0" w:space="0" w:color="auto"/>
            <w:left w:val="none" w:sz="0" w:space="0" w:color="auto"/>
            <w:bottom w:val="none" w:sz="0" w:space="0" w:color="auto"/>
            <w:right w:val="none" w:sz="0" w:space="0" w:color="auto"/>
          </w:divBdr>
          <w:divsChild>
            <w:div w:id="218445479">
              <w:marLeft w:val="0"/>
              <w:marRight w:val="0"/>
              <w:marTop w:val="0"/>
              <w:marBottom w:val="0"/>
              <w:divBdr>
                <w:top w:val="none" w:sz="0" w:space="0" w:color="auto"/>
                <w:left w:val="none" w:sz="0" w:space="0" w:color="auto"/>
                <w:bottom w:val="none" w:sz="0" w:space="0" w:color="auto"/>
                <w:right w:val="none" w:sz="0" w:space="0" w:color="auto"/>
              </w:divBdr>
            </w:div>
            <w:div w:id="318072667">
              <w:marLeft w:val="0"/>
              <w:marRight w:val="0"/>
              <w:marTop w:val="0"/>
              <w:marBottom w:val="0"/>
              <w:divBdr>
                <w:top w:val="none" w:sz="0" w:space="0" w:color="auto"/>
                <w:left w:val="none" w:sz="0" w:space="0" w:color="auto"/>
                <w:bottom w:val="none" w:sz="0" w:space="0" w:color="auto"/>
                <w:right w:val="none" w:sz="0" w:space="0" w:color="auto"/>
              </w:divBdr>
            </w:div>
            <w:div w:id="338124354">
              <w:marLeft w:val="0"/>
              <w:marRight w:val="0"/>
              <w:marTop w:val="0"/>
              <w:marBottom w:val="0"/>
              <w:divBdr>
                <w:top w:val="none" w:sz="0" w:space="0" w:color="auto"/>
                <w:left w:val="none" w:sz="0" w:space="0" w:color="auto"/>
                <w:bottom w:val="none" w:sz="0" w:space="0" w:color="auto"/>
                <w:right w:val="none" w:sz="0" w:space="0" w:color="auto"/>
              </w:divBdr>
            </w:div>
            <w:div w:id="431052464">
              <w:marLeft w:val="0"/>
              <w:marRight w:val="0"/>
              <w:marTop w:val="0"/>
              <w:marBottom w:val="0"/>
              <w:divBdr>
                <w:top w:val="none" w:sz="0" w:space="0" w:color="auto"/>
                <w:left w:val="none" w:sz="0" w:space="0" w:color="auto"/>
                <w:bottom w:val="none" w:sz="0" w:space="0" w:color="auto"/>
                <w:right w:val="none" w:sz="0" w:space="0" w:color="auto"/>
              </w:divBdr>
            </w:div>
            <w:div w:id="709955185">
              <w:marLeft w:val="0"/>
              <w:marRight w:val="0"/>
              <w:marTop w:val="0"/>
              <w:marBottom w:val="0"/>
              <w:divBdr>
                <w:top w:val="none" w:sz="0" w:space="0" w:color="auto"/>
                <w:left w:val="none" w:sz="0" w:space="0" w:color="auto"/>
                <w:bottom w:val="none" w:sz="0" w:space="0" w:color="auto"/>
                <w:right w:val="none" w:sz="0" w:space="0" w:color="auto"/>
              </w:divBdr>
            </w:div>
            <w:div w:id="730344627">
              <w:marLeft w:val="0"/>
              <w:marRight w:val="0"/>
              <w:marTop w:val="0"/>
              <w:marBottom w:val="0"/>
              <w:divBdr>
                <w:top w:val="none" w:sz="0" w:space="0" w:color="auto"/>
                <w:left w:val="none" w:sz="0" w:space="0" w:color="auto"/>
                <w:bottom w:val="none" w:sz="0" w:space="0" w:color="auto"/>
                <w:right w:val="none" w:sz="0" w:space="0" w:color="auto"/>
              </w:divBdr>
            </w:div>
            <w:div w:id="755058377">
              <w:marLeft w:val="0"/>
              <w:marRight w:val="0"/>
              <w:marTop w:val="0"/>
              <w:marBottom w:val="0"/>
              <w:divBdr>
                <w:top w:val="none" w:sz="0" w:space="0" w:color="auto"/>
                <w:left w:val="none" w:sz="0" w:space="0" w:color="auto"/>
                <w:bottom w:val="none" w:sz="0" w:space="0" w:color="auto"/>
                <w:right w:val="none" w:sz="0" w:space="0" w:color="auto"/>
              </w:divBdr>
            </w:div>
            <w:div w:id="839004622">
              <w:marLeft w:val="0"/>
              <w:marRight w:val="0"/>
              <w:marTop w:val="0"/>
              <w:marBottom w:val="0"/>
              <w:divBdr>
                <w:top w:val="none" w:sz="0" w:space="0" w:color="auto"/>
                <w:left w:val="none" w:sz="0" w:space="0" w:color="auto"/>
                <w:bottom w:val="none" w:sz="0" w:space="0" w:color="auto"/>
                <w:right w:val="none" w:sz="0" w:space="0" w:color="auto"/>
              </w:divBdr>
            </w:div>
            <w:div w:id="966621797">
              <w:marLeft w:val="0"/>
              <w:marRight w:val="0"/>
              <w:marTop w:val="0"/>
              <w:marBottom w:val="0"/>
              <w:divBdr>
                <w:top w:val="none" w:sz="0" w:space="0" w:color="auto"/>
                <w:left w:val="none" w:sz="0" w:space="0" w:color="auto"/>
                <w:bottom w:val="none" w:sz="0" w:space="0" w:color="auto"/>
                <w:right w:val="none" w:sz="0" w:space="0" w:color="auto"/>
              </w:divBdr>
            </w:div>
            <w:div w:id="1208567403">
              <w:marLeft w:val="0"/>
              <w:marRight w:val="0"/>
              <w:marTop w:val="0"/>
              <w:marBottom w:val="0"/>
              <w:divBdr>
                <w:top w:val="none" w:sz="0" w:space="0" w:color="auto"/>
                <w:left w:val="none" w:sz="0" w:space="0" w:color="auto"/>
                <w:bottom w:val="none" w:sz="0" w:space="0" w:color="auto"/>
                <w:right w:val="none" w:sz="0" w:space="0" w:color="auto"/>
              </w:divBdr>
            </w:div>
            <w:div w:id="1263146623">
              <w:marLeft w:val="0"/>
              <w:marRight w:val="0"/>
              <w:marTop w:val="0"/>
              <w:marBottom w:val="0"/>
              <w:divBdr>
                <w:top w:val="none" w:sz="0" w:space="0" w:color="auto"/>
                <w:left w:val="none" w:sz="0" w:space="0" w:color="auto"/>
                <w:bottom w:val="none" w:sz="0" w:space="0" w:color="auto"/>
                <w:right w:val="none" w:sz="0" w:space="0" w:color="auto"/>
              </w:divBdr>
            </w:div>
            <w:div w:id="1340541328">
              <w:marLeft w:val="0"/>
              <w:marRight w:val="0"/>
              <w:marTop w:val="0"/>
              <w:marBottom w:val="0"/>
              <w:divBdr>
                <w:top w:val="none" w:sz="0" w:space="0" w:color="auto"/>
                <w:left w:val="none" w:sz="0" w:space="0" w:color="auto"/>
                <w:bottom w:val="none" w:sz="0" w:space="0" w:color="auto"/>
                <w:right w:val="none" w:sz="0" w:space="0" w:color="auto"/>
              </w:divBdr>
            </w:div>
            <w:div w:id="1423532491">
              <w:marLeft w:val="0"/>
              <w:marRight w:val="0"/>
              <w:marTop w:val="0"/>
              <w:marBottom w:val="0"/>
              <w:divBdr>
                <w:top w:val="none" w:sz="0" w:space="0" w:color="auto"/>
                <w:left w:val="none" w:sz="0" w:space="0" w:color="auto"/>
                <w:bottom w:val="none" w:sz="0" w:space="0" w:color="auto"/>
                <w:right w:val="none" w:sz="0" w:space="0" w:color="auto"/>
              </w:divBdr>
            </w:div>
            <w:div w:id="1484541995">
              <w:marLeft w:val="0"/>
              <w:marRight w:val="0"/>
              <w:marTop w:val="0"/>
              <w:marBottom w:val="0"/>
              <w:divBdr>
                <w:top w:val="none" w:sz="0" w:space="0" w:color="auto"/>
                <w:left w:val="none" w:sz="0" w:space="0" w:color="auto"/>
                <w:bottom w:val="none" w:sz="0" w:space="0" w:color="auto"/>
                <w:right w:val="none" w:sz="0" w:space="0" w:color="auto"/>
              </w:divBdr>
            </w:div>
            <w:div w:id="1519075078">
              <w:marLeft w:val="0"/>
              <w:marRight w:val="0"/>
              <w:marTop w:val="0"/>
              <w:marBottom w:val="0"/>
              <w:divBdr>
                <w:top w:val="none" w:sz="0" w:space="0" w:color="auto"/>
                <w:left w:val="none" w:sz="0" w:space="0" w:color="auto"/>
                <w:bottom w:val="none" w:sz="0" w:space="0" w:color="auto"/>
                <w:right w:val="none" w:sz="0" w:space="0" w:color="auto"/>
              </w:divBdr>
            </w:div>
            <w:div w:id="1545825265">
              <w:marLeft w:val="0"/>
              <w:marRight w:val="0"/>
              <w:marTop w:val="0"/>
              <w:marBottom w:val="0"/>
              <w:divBdr>
                <w:top w:val="none" w:sz="0" w:space="0" w:color="auto"/>
                <w:left w:val="none" w:sz="0" w:space="0" w:color="auto"/>
                <w:bottom w:val="none" w:sz="0" w:space="0" w:color="auto"/>
                <w:right w:val="none" w:sz="0" w:space="0" w:color="auto"/>
              </w:divBdr>
            </w:div>
            <w:div w:id="1574197673">
              <w:marLeft w:val="0"/>
              <w:marRight w:val="0"/>
              <w:marTop w:val="0"/>
              <w:marBottom w:val="0"/>
              <w:divBdr>
                <w:top w:val="none" w:sz="0" w:space="0" w:color="auto"/>
                <w:left w:val="none" w:sz="0" w:space="0" w:color="auto"/>
                <w:bottom w:val="none" w:sz="0" w:space="0" w:color="auto"/>
                <w:right w:val="none" w:sz="0" w:space="0" w:color="auto"/>
              </w:divBdr>
            </w:div>
            <w:div w:id="1619408308">
              <w:marLeft w:val="0"/>
              <w:marRight w:val="0"/>
              <w:marTop w:val="0"/>
              <w:marBottom w:val="0"/>
              <w:divBdr>
                <w:top w:val="none" w:sz="0" w:space="0" w:color="auto"/>
                <w:left w:val="none" w:sz="0" w:space="0" w:color="auto"/>
                <w:bottom w:val="none" w:sz="0" w:space="0" w:color="auto"/>
                <w:right w:val="none" w:sz="0" w:space="0" w:color="auto"/>
              </w:divBdr>
            </w:div>
            <w:div w:id="1807047091">
              <w:marLeft w:val="0"/>
              <w:marRight w:val="0"/>
              <w:marTop w:val="0"/>
              <w:marBottom w:val="0"/>
              <w:divBdr>
                <w:top w:val="none" w:sz="0" w:space="0" w:color="auto"/>
                <w:left w:val="none" w:sz="0" w:space="0" w:color="auto"/>
                <w:bottom w:val="none" w:sz="0" w:space="0" w:color="auto"/>
                <w:right w:val="none" w:sz="0" w:space="0" w:color="auto"/>
              </w:divBdr>
            </w:div>
            <w:div w:id="21058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38894">
      <w:bodyDiv w:val="1"/>
      <w:marLeft w:val="0"/>
      <w:marRight w:val="0"/>
      <w:marTop w:val="0"/>
      <w:marBottom w:val="0"/>
      <w:divBdr>
        <w:top w:val="none" w:sz="0" w:space="0" w:color="auto"/>
        <w:left w:val="none" w:sz="0" w:space="0" w:color="auto"/>
        <w:bottom w:val="none" w:sz="0" w:space="0" w:color="auto"/>
        <w:right w:val="none" w:sz="0" w:space="0" w:color="auto"/>
      </w:divBdr>
      <w:divsChild>
        <w:div w:id="324625924">
          <w:marLeft w:val="0"/>
          <w:marRight w:val="0"/>
          <w:marTop w:val="0"/>
          <w:marBottom w:val="0"/>
          <w:divBdr>
            <w:top w:val="none" w:sz="0" w:space="0" w:color="auto"/>
            <w:left w:val="none" w:sz="0" w:space="0" w:color="auto"/>
            <w:bottom w:val="none" w:sz="0" w:space="0" w:color="auto"/>
            <w:right w:val="none" w:sz="0" w:space="0" w:color="auto"/>
          </w:divBdr>
          <w:divsChild>
            <w:div w:id="21444938">
              <w:marLeft w:val="0"/>
              <w:marRight w:val="0"/>
              <w:marTop w:val="0"/>
              <w:marBottom w:val="0"/>
              <w:divBdr>
                <w:top w:val="none" w:sz="0" w:space="0" w:color="auto"/>
                <w:left w:val="none" w:sz="0" w:space="0" w:color="auto"/>
                <w:bottom w:val="none" w:sz="0" w:space="0" w:color="auto"/>
                <w:right w:val="none" w:sz="0" w:space="0" w:color="auto"/>
              </w:divBdr>
            </w:div>
            <w:div w:id="244387190">
              <w:marLeft w:val="0"/>
              <w:marRight w:val="0"/>
              <w:marTop w:val="0"/>
              <w:marBottom w:val="0"/>
              <w:divBdr>
                <w:top w:val="none" w:sz="0" w:space="0" w:color="auto"/>
                <w:left w:val="none" w:sz="0" w:space="0" w:color="auto"/>
                <w:bottom w:val="none" w:sz="0" w:space="0" w:color="auto"/>
                <w:right w:val="none" w:sz="0" w:space="0" w:color="auto"/>
              </w:divBdr>
            </w:div>
            <w:div w:id="308290919">
              <w:marLeft w:val="0"/>
              <w:marRight w:val="0"/>
              <w:marTop w:val="0"/>
              <w:marBottom w:val="0"/>
              <w:divBdr>
                <w:top w:val="none" w:sz="0" w:space="0" w:color="auto"/>
                <w:left w:val="none" w:sz="0" w:space="0" w:color="auto"/>
                <w:bottom w:val="none" w:sz="0" w:space="0" w:color="auto"/>
                <w:right w:val="none" w:sz="0" w:space="0" w:color="auto"/>
              </w:divBdr>
            </w:div>
            <w:div w:id="486750086">
              <w:marLeft w:val="0"/>
              <w:marRight w:val="0"/>
              <w:marTop w:val="0"/>
              <w:marBottom w:val="0"/>
              <w:divBdr>
                <w:top w:val="none" w:sz="0" w:space="0" w:color="auto"/>
                <w:left w:val="none" w:sz="0" w:space="0" w:color="auto"/>
                <w:bottom w:val="none" w:sz="0" w:space="0" w:color="auto"/>
                <w:right w:val="none" w:sz="0" w:space="0" w:color="auto"/>
              </w:divBdr>
            </w:div>
            <w:div w:id="508106914">
              <w:marLeft w:val="0"/>
              <w:marRight w:val="0"/>
              <w:marTop w:val="0"/>
              <w:marBottom w:val="0"/>
              <w:divBdr>
                <w:top w:val="none" w:sz="0" w:space="0" w:color="auto"/>
                <w:left w:val="none" w:sz="0" w:space="0" w:color="auto"/>
                <w:bottom w:val="none" w:sz="0" w:space="0" w:color="auto"/>
                <w:right w:val="none" w:sz="0" w:space="0" w:color="auto"/>
              </w:divBdr>
            </w:div>
            <w:div w:id="544025019">
              <w:marLeft w:val="0"/>
              <w:marRight w:val="0"/>
              <w:marTop w:val="0"/>
              <w:marBottom w:val="0"/>
              <w:divBdr>
                <w:top w:val="none" w:sz="0" w:space="0" w:color="auto"/>
                <w:left w:val="none" w:sz="0" w:space="0" w:color="auto"/>
                <w:bottom w:val="none" w:sz="0" w:space="0" w:color="auto"/>
                <w:right w:val="none" w:sz="0" w:space="0" w:color="auto"/>
              </w:divBdr>
            </w:div>
            <w:div w:id="569387122">
              <w:marLeft w:val="0"/>
              <w:marRight w:val="0"/>
              <w:marTop w:val="0"/>
              <w:marBottom w:val="0"/>
              <w:divBdr>
                <w:top w:val="none" w:sz="0" w:space="0" w:color="auto"/>
                <w:left w:val="none" w:sz="0" w:space="0" w:color="auto"/>
                <w:bottom w:val="none" w:sz="0" w:space="0" w:color="auto"/>
                <w:right w:val="none" w:sz="0" w:space="0" w:color="auto"/>
              </w:divBdr>
            </w:div>
            <w:div w:id="733116382">
              <w:marLeft w:val="0"/>
              <w:marRight w:val="0"/>
              <w:marTop w:val="0"/>
              <w:marBottom w:val="0"/>
              <w:divBdr>
                <w:top w:val="none" w:sz="0" w:space="0" w:color="auto"/>
                <w:left w:val="none" w:sz="0" w:space="0" w:color="auto"/>
                <w:bottom w:val="none" w:sz="0" w:space="0" w:color="auto"/>
                <w:right w:val="none" w:sz="0" w:space="0" w:color="auto"/>
              </w:divBdr>
            </w:div>
            <w:div w:id="759984206">
              <w:marLeft w:val="0"/>
              <w:marRight w:val="0"/>
              <w:marTop w:val="0"/>
              <w:marBottom w:val="0"/>
              <w:divBdr>
                <w:top w:val="none" w:sz="0" w:space="0" w:color="auto"/>
                <w:left w:val="none" w:sz="0" w:space="0" w:color="auto"/>
                <w:bottom w:val="none" w:sz="0" w:space="0" w:color="auto"/>
                <w:right w:val="none" w:sz="0" w:space="0" w:color="auto"/>
              </w:divBdr>
            </w:div>
            <w:div w:id="815948150">
              <w:marLeft w:val="0"/>
              <w:marRight w:val="0"/>
              <w:marTop w:val="0"/>
              <w:marBottom w:val="0"/>
              <w:divBdr>
                <w:top w:val="none" w:sz="0" w:space="0" w:color="auto"/>
                <w:left w:val="none" w:sz="0" w:space="0" w:color="auto"/>
                <w:bottom w:val="none" w:sz="0" w:space="0" w:color="auto"/>
                <w:right w:val="none" w:sz="0" w:space="0" w:color="auto"/>
              </w:divBdr>
            </w:div>
            <w:div w:id="821234014">
              <w:marLeft w:val="0"/>
              <w:marRight w:val="0"/>
              <w:marTop w:val="0"/>
              <w:marBottom w:val="0"/>
              <w:divBdr>
                <w:top w:val="none" w:sz="0" w:space="0" w:color="auto"/>
                <w:left w:val="none" w:sz="0" w:space="0" w:color="auto"/>
                <w:bottom w:val="none" w:sz="0" w:space="0" w:color="auto"/>
                <w:right w:val="none" w:sz="0" w:space="0" w:color="auto"/>
              </w:divBdr>
            </w:div>
            <w:div w:id="912162235">
              <w:marLeft w:val="0"/>
              <w:marRight w:val="0"/>
              <w:marTop w:val="0"/>
              <w:marBottom w:val="0"/>
              <w:divBdr>
                <w:top w:val="none" w:sz="0" w:space="0" w:color="auto"/>
                <w:left w:val="none" w:sz="0" w:space="0" w:color="auto"/>
                <w:bottom w:val="none" w:sz="0" w:space="0" w:color="auto"/>
                <w:right w:val="none" w:sz="0" w:space="0" w:color="auto"/>
              </w:divBdr>
            </w:div>
            <w:div w:id="1060321189">
              <w:marLeft w:val="0"/>
              <w:marRight w:val="0"/>
              <w:marTop w:val="0"/>
              <w:marBottom w:val="0"/>
              <w:divBdr>
                <w:top w:val="none" w:sz="0" w:space="0" w:color="auto"/>
                <w:left w:val="none" w:sz="0" w:space="0" w:color="auto"/>
                <w:bottom w:val="none" w:sz="0" w:space="0" w:color="auto"/>
                <w:right w:val="none" w:sz="0" w:space="0" w:color="auto"/>
              </w:divBdr>
            </w:div>
            <w:div w:id="1239250871">
              <w:marLeft w:val="0"/>
              <w:marRight w:val="0"/>
              <w:marTop w:val="0"/>
              <w:marBottom w:val="0"/>
              <w:divBdr>
                <w:top w:val="none" w:sz="0" w:space="0" w:color="auto"/>
                <w:left w:val="none" w:sz="0" w:space="0" w:color="auto"/>
                <w:bottom w:val="none" w:sz="0" w:space="0" w:color="auto"/>
                <w:right w:val="none" w:sz="0" w:space="0" w:color="auto"/>
              </w:divBdr>
            </w:div>
            <w:div w:id="1295719392">
              <w:marLeft w:val="0"/>
              <w:marRight w:val="0"/>
              <w:marTop w:val="0"/>
              <w:marBottom w:val="0"/>
              <w:divBdr>
                <w:top w:val="none" w:sz="0" w:space="0" w:color="auto"/>
                <w:left w:val="none" w:sz="0" w:space="0" w:color="auto"/>
                <w:bottom w:val="none" w:sz="0" w:space="0" w:color="auto"/>
                <w:right w:val="none" w:sz="0" w:space="0" w:color="auto"/>
              </w:divBdr>
            </w:div>
            <w:div w:id="1415200371">
              <w:marLeft w:val="0"/>
              <w:marRight w:val="0"/>
              <w:marTop w:val="0"/>
              <w:marBottom w:val="0"/>
              <w:divBdr>
                <w:top w:val="none" w:sz="0" w:space="0" w:color="auto"/>
                <w:left w:val="none" w:sz="0" w:space="0" w:color="auto"/>
                <w:bottom w:val="none" w:sz="0" w:space="0" w:color="auto"/>
                <w:right w:val="none" w:sz="0" w:space="0" w:color="auto"/>
              </w:divBdr>
            </w:div>
            <w:div w:id="1461461660">
              <w:marLeft w:val="0"/>
              <w:marRight w:val="0"/>
              <w:marTop w:val="0"/>
              <w:marBottom w:val="0"/>
              <w:divBdr>
                <w:top w:val="none" w:sz="0" w:space="0" w:color="auto"/>
                <w:left w:val="none" w:sz="0" w:space="0" w:color="auto"/>
                <w:bottom w:val="none" w:sz="0" w:space="0" w:color="auto"/>
                <w:right w:val="none" w:sz="0" w:space="0" w:color="auto"/>
              </w:divBdr>
            </w:div>
            <w:div w:id="1471092377">
              <w:marLeft w:val="0"/>
              <w:marRight w:val="0"/>
              <w:marTop w:val="0"/>
              <w:marBottom w:val="0"/>
              <w:divBdr>
                <w:top w:val="none" w:sz="0" w:space="0" w:color="auto"/>
                <w:left w:val="none" w:sz="0" w:space="0" w:color="auto"/>
                <w:bottom w:val="none" w:sz="0" w:space="0" w:color="auto"/>
                <w:right w:val="none" w:sz="0" w:space="0" w:color="auto"/>
              </w:divBdr>
            </w:div>
            <w:div w:id="1505510135">
              <w:marLeft w:val="0"/>
              <w:marRight w:val="0"/>
              <w:marTop w:val="0"/>
              <w:marBottom w:val="0"/>
              <w:divBdr>
                <w:top w:val="none" w:sz="0" w:space="0" w:color="auto"/>
                <w:left w:val="none" w:sz="0" w:space="0" w:color="auto"/>
                <w:bottom w:val="none" w:sz="0" w:space="0" w:color="auto"/>
                <w:right w:val="none" w:sz="0" w:space="0" w:color="auto"/>
              </w:divBdr>
            </w:div>
            <w:div w:id="1590121198">
              <w:marLeft w:val="0"/>
              <w:marRight w:val="0"/>
              <w:marTop w:val="0"/>
              <w:marBottom w:val="0"/>
              <w:divBdr>
                <w:top w:val="none" w:sz="0" w:space="0" w:color="auto"/>
                <w:left w:val="none" w:sz="0" w:space="0" w:color="auto"/>
                <w:bottom w:val="none" w:sz="0" w:space="0" w:color="auto"/>
                <w:right w:val="none" w:sz="0" w:space="0" w:color="auto"/>
              </w:divBdr>
            </w:div>
            <w:div w:id="1800109197">
              <w:marLeft w:val="0"/>
              <w:marRight w:val="0"/>
              <w:marTop w:val="0"/>
              <w:marBottom w:val="0"/>
              <w:divBdr>
                <w:top w:val="none" w:sz="0" w:space="0" w:color="auto"/>
                <w:left w:val="none" w:sz="0" w:space="0" w:color="auto"/>
                <w:bottom w:val="none" w:sz="0" w:space="0" w:color="auto"/>
                <w:right w:val="none" w:sz="0" w:space="0" w:color="auto"/>
              </w:divBdr>
            </w:div>
            <w:div w:id="1856118296">
              <w:marLeft w:val="0"/>
              <w:marRight w:val="0"/>
              <w:marTop w:val="0"/>
              <w:marBottom w:val="0"/>
              <w:divBdr>
                <w:top w:val="none" w:sz="0" w:space="0" w:color="auto"/>
                <w:left w:val="none" w:sz="0" w:space="0" w:color="auto"/>
                <w:bottom w:val="none" w:sz="0" w:space="0" w:color="auto"/>
                <w:right w:val="none" w:sz="0" w:space="0" w:color="auto"/>
              </w:divBdr>
            </w:div>
            <w:div w:id="1871993138">
              <w:marLeft w:val="0"/>
              <w:marRight w:val="0"/>
              <w:marTop w:val="0"/>
              <w:marBottom w:val="0"/>
              <w:divBdr>
                <w:top w:val="none" w:sz="0" w:space="0" w:color="auto"/>
                <w:left w:val="none" w:sz="0" w:space="0" w:color="auto"/>
                <w:bottom w:val="none" w:sz="0" w:space="0" w:color="auto"/>
                <w:right w:val="none" w:sz="0" w:space="0" w:color="auto"/>
              </w:divBdr>
            </w:div>
            <w:div w:id="1926256540">
              <w:marLeft w:val="0"/>
              <w:marRight w:val="0"/>
              <w:marTop w:val="0"/>
              <w:marBottom w:val="0"/>
              <w:divBdr>
                <w:top w:val="none" w:sz="0" w:space="0" w:color="auto"/>
                <w:left w:val="none" w:sz="0" w:space="0" w:color="auto"/>
                <w:bottom w:val="none" w:sz="0" w:space="0" w:color="auto"/>
                <w:right w:val="none" w:sz="0" w:space="0" w:color="auto"/>
              </w:divBdr>
            </w:div>
            <w:div w:id="1996563700">
              <w:marLeft w:val="0"/>
              <w:marRight w:val="0"/>
              <w:marTop w:val="0"/>
              <w:marBottom w:val="0"/>
              <w:divBdr>
                <w:top w:val="none" w:sz="0" w:space="0" w:color="auto"/>
                <w:left w:val="none" w:sz="0" w:space="0" w:color="auto"/>
                <w:bottom w:val="none" w:sz="0" w:space="0" w:color="auto"/>
                <w:right w:val="none" w:sz="0" w:space="0" w:color="auto"/>
              </w:divBdr>
            </w:div>
            <w:div w:id="2015108765">
              <w:marLeft w:val="0"/>
              <w:marRight w:val="0"/>
              <w:marTop w:val="0"/>
              <w:marBottom w:val="0"/>
              <w:divBdr>
                <w:top w:val="none" w:sz="0" w:space="0" w:color="auto"/>
                <w:left w:val="none" w:sz="0" w:space="0" w:color="auto"/>
                <w:bottom w:val="none" w:sz="0" w:space="0" w:color="auto"/>
                <w:right w:val="none" w:sz="0" w:space="0" w:color="auto"/>
              </w:divBdr>
            </w:div>
            <w:div w:id="2078748304">
              <w:marLeft w:val="0"/>
              <w:marRight w:val="0"/>
              <w:marTop w:val="0"/>
              <w:marBottom w:val="0"/>
              <w:divBdr>
                <w:top w:val="none" w:sz="0" w:space="0" w:color="auto"/>
                <w:left w:val="none" w:sz="0" w:space="0" w:color="auto"/>
                <w:bottom w:val="none" w:sz="0" w:space="0" w:color="auto"/>
                <w:right w:val="none" w:sz="0" w:space="0" w:color="auto"/>
              </w:divBdr>
            </w:div>
            <w:div w:id="21326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5064">
      <w:bodyDiv w:val="1"/>
      <w:marLeft w:val="0"/>
      <w:marRight w:val="0"/>
      <w:marTop w:val="0"/>
      <w:marBottom w:val="0"/>
      <w:divBdr>
        <w:top w:val="none" w:sz="0" w:space="0" w:color="auto"/>
        <w:left w:val="none" w:sz="0" w:space="0" w:color="auto"/>
        <w:bottom w:val="none" w:sz="0" w:space="0" w:color="auto"/>
        <w:right w:val="none" w:sz="0" w:space="0" w:color="auto"/>
      </w:divBdr>
    </w:div>
    <w:div w:id="1202208913">
      <w:bodyDiv w:val="1"/>
      <w:marLeft w:val="0"/>
      <w:marRight w:val="0"/>
      <w:marTop w:val="0"/>
      <w:marBottom w:val="0"/>
      <w:divBdr>
        <w:top w:val="none" w:sz="0" w:space="0" w:color="auto"/>
        <w:left w:val="none" w:sz="0" w:space="0" w:color="auto"/>
        <w:bottom w:val="none" w:sz="0" w:space="0" w:color="auto"/>
        <w:right w:val="none" w:sz="0" w:space="0" w:color="auto"/>
      </w:divBdr>
    </w:div>
    <w:div w:id="1237126198">
      <w:bodyDiv w:val="1"/>
      <w:marLeft w:val="0"/>
      <w:marRight w:val="0"/>
      <w:marTop w:val="0"/>
      <w:marBottom w:val="0"/>
      <w:divBdr>
        <w:top w:val="none" w:sz="0" w:space="0" w:color="auto"/>
        <w:left w:val="none" w:sz="0" w:space="0" w:color="auto"/>
        <w:bottom w:val="none" w:sz="0" w:space="0" w:color="auto"/>
        <w:right w:val="none" w:sz="0" w:space="0" w:color="auto"/>
      </w:divBdr>
      <w:divsChild>
        <w:div w:id="613171190">
          <w:marLeft w:val="0"/>
          <w:marRight w:val="0"/>
          <w:marTop w:val="0"/>
          <w:marBottom w:val="0"/>
          <w:divBdr>
            <w:top w:val="none" w:sz="0" w:space="0" w:color="auto"/>
            <w:left w:val="none" w:sz="0" w:space="0" w:color="auto"/>
            <w:bottom w:val="none" w:sz="0" w:space="0" w:color="auto"/>
            <w:right w:val="none" w:sz="0" w:space="0" w:color="auto"/>
          </w:divBdr>
          <w:divsChild>
            <w:div w:id="12145932">
              <w:marLeft w:val="0"/>
              <w:marRight w:val="0"/>
              <w:marTop w:val="0"/>
              <w:marBottom w:val="0"/>
              <w:divBdr>
                <w:top w:val="none" w:sz="0" w:space="0" w:color="auto"/>
                <w:left w:val="none" w:sz="0" w:space="0" w:color="auto"/>
                <w:bottom w:val="none" w:sz="0" w:space="0" w:color="auto"/>
                <w:right w:val="none" w:sz="0" w:space="0" w:color="auto"/>
              </w:divBdr>
            </w:div>
            <w:div w:id="417337409">
              <w:marLeft w:val="0"/>
              <w:marRight w:val="0"/>
              <w:marTop w:val="0"/>
              <w:marBottom w:val="0"/>
              <w:divBdr>
                <w:top w:val="none" w:sz="0" w:space="0" w:color="auto"/>
                <w:left w:val="none" w:sz="0" w:space="0" w:color="auto"/>
                <w:bottom w:val="none" w:sz="0" w:space="0" w:color="auto"/>
                <w:right w:val="none" w:sz="0" w:space="0" w:color="auto"/>
              </w:divBdr>
            </w:div>
            <w:div w:id="707336162">
              <w:marLeft w:val="0"/>
              <w:marRight w:val="0"/>
              <w:marTop w:val="0"/>
              <w:marBottom w:val="0"/>
              <w:divBdr>
                <w:top w:val="none" w:sz="0" w:space="0" w:color="auto"/>
                <w:left w:val="none" w:sz="0" w:space="0" w:color="auto"/>
                <w:bottom w:val="none" w:sz="0" w:space="0" w:color="auto"/>
                <w:right w:val="none" w:sz="0" w:space="0" w:color="auto"/>
              </w:divBdr>
            </w:div>
            <w:div w:id="759565771">
              <w:marLeft w:val="0"/>
              <w:marRight w:val="0"/>
              <w:marTop w:val="0"/>
              <w:marBottom w:val="0"/>
              <w:divBdr>
                <w:top w:val="none" w:sz="0" w:space="0" w:color="auto"/>
                <w:left w:val="none" w:sz="0" w:space="0" w:color="auto"/>
                <w:bottom w:val="none" w:sz="0" w:space="0" w:color="auto"/>
                <w:right w:val="none" w:sz="0" w:space="0" w:color="auto"/>
              </w:divBdr>
            </w:div>
            <w:div w:id="855733701">
              <w:marLeft w:val="0"/>
              <w:marRight w:val="0"/>
              <w:marTop w:val="0"/>
              <w:marBottom w:val="0"/>
              <w:divBdr>
                <w:top w:val="none" w:sz="0" w:space="0" w:color="auto"/>
                <w:left w:val="none" w:sz="0" w:space="0" w:color="auto"/>
                <w:bottom w:val="none" w:sz="0" w:space="0" w:color="auto"/>
                <w:right w:val="none" w:sz="0" w:space="0" w:color="auto"/>
              </w:divBdr>
            </w:div>
            <w:div w:id="921066868">
              <w:marLeft w:val="0"/>
              <w:marRight w:val="0"/>
              <w:marTop w:val="0"/>
              <w:marBottom w:val="0"/>
              <w:divBdr>
                <w:top w:val="none" w:sz="0" w:space="0" w:color="auto"/>
                <w:left w:val="none" w:sz="0" w:space="0" w:color="auto"/>
                <w:bottom w:val="none" w:sz="0" w:space="0" w:color="auto"/>
                <w:right w:val="none" w:sz="0" w:space="0" w:color="auto"/>
              </w:divBdr>
            </w:div>
            <w:div w:id="1043090953">
              <w:marLeft w:val="0"/>
              <w:marRight w:val="0"/>
              <w:marTop w:val="0"/>
              <w:marBottom w:val="0"/>
              <w:divBdr>
                <w:top w:val="none" w:sz="0" w:space="0" w:color="auto"/>
                <w:left w:val="none" w:sz="0" w:space="0" w:color="auto"/>
                <w:bottom w:val="none" w:sz="0" w:space="0" w:color="auto"/>
                <w:right w:val="none" w:sz="0" w:space="0" w:color="auto"/>
              </w:divBdr>
            </w:div>
            <w:div w:id="1115978311">
              <w:marLeft w:val="0"/>
              <w:marRight w:val="0"/>
              <w:marTop w:val="0"/>
              <w:marBottom w:val="0"/>
              <w:divBdr>
                <w:top w:val="none" w:sz="0" w:space="0" w:color="auto"/>
                <w:left w:val="none" w:sz="0" w:space="0" w:color="auto"/>
                <w:bottom w:val="none" w:sz="0" w:space="0" w:color="auto"/>
                <w:right w:val="none" w:sz="0" w:space="0" w:color="auto"/>
              </w:divBdr>
            </w:div>
            <w:div w:id="1330984617">
              <w:marLeft w:val="0"/>
              <w:marRight w:val="0"/>
              <w:marTop w:val="0"/>
              <w:marBottom w:val="0"/>
              <w:divBdr>
                <w:top w:val="none" w:sz="0" w:space="0" w:color="auto"/>
                <w:left w:val="none" w:sz="0" w:space="0" w:color="auto"/>
                <w:bottom w:val="none" w:sz="0" w:space="0" w:color="auto"/>
                <w:right w:val="none" w:sz="0" w:space="0" w:color="auto"/>
              </w:divBdr>
            </w:div>
            <w:div w:id="1627010358">
              <w:marLeft w:val="0"/>
              <w:marRight w:val="0"/>
              <w:marTop w:val="0"/>
              <w:marBottom w:val="0"/>
              <w:divBdr>
                <w:top w:val="none" w:sz="0" w:space="0" w:color="auto"/>
                <w:left w:val="none" w:sz="0" w:space="0" w:color="auto"/>
                <w:bottom w:val="none" w:sz="0" w:space="0" w:color="auto"/>
                <w:right w:val="none" w:sz="0" w:space="0" w:color="auto"/>
              </w:divBdr>
            </w:div>
            <w:div w:id="1656298491">
              <w:marLeft w:val="0"/>
              <w:marRight w:val="0"/>
              <w:marTop w:val="0"/>
              <w:marBottom w:val="0"/>
              <w:divBdr>
                <w:top w:val="none" w:sz="0" w:space="0" w:color="auto"/>
                <w:left w:val="none" w:sz="0" w:space="0" w:color="auto"/>
                <w:bottom w:val="none" w:sz="0" w:space="0" w:color="auto"/>
                <w:right w:val="none" w:sz="0" w:space="0" w:color="auto"/>
              </w:divBdr>
            </w:div>
            <w:div w:id="1658798299">
              <w:marLeft w:val="0"/>
              <w:marRight w:val="0"/>
              <w:marTop w:val="0"/>
              <w:marBottom w:val="0"/>
              <w:divBdr>
                <w:top w:val="none" w:sz="0" w:space="0" w:color="auto"/>
                <w:left w:val="none" w:sz="0" w:space="0" w:color="auto"/>
                <w:bottom w:val="none" w:sz="0" w:space="0" w:color="auto"/>
                <w:right w:val="none" w:sz="0" w:space="0" w:color="auto"/>
              </w:divBdr>
            </w:div>
            <w:div w:id="2130053451">
              <w:marLeft w:val="0"/>
              <w:marRight w:val="0"/>
              <w:marTop w:val="0"/>
              <w:marBottom w:val="0"/>
              <w:divBdr>
                <w:top w:val="none" w:sz="0" w:space="0" w:color="auto"/>
                <w:left w:val="none" w:sz="0" w:space="0" w:color="auto"/>
                <w:bottom w:val="none" w:sz="0" w:space="0" w:color="auto"/>
                <w:right w:val="none" w:sz="0" w:space="0" w:color="auto"/>
              </w:divBdr>
            </w:div>
            <w:div w:id="21391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5639">
      <w:bodyDiv w:val="1"/>
      <w:marLeft w:val="0"/>
      <w:marRight w:val="0"/>
      <w:marTop w:val="0"/>
      <w:marBottom w:val="0"/>
      <w:divBdr>
        <w:top w:val="none" w:sz="0" w:space="0" w:color="auto"/>
        <w:left w:val="none" w:sz="0" w:space="0" w:color="auto"/>
        <w:bottom w:val="none" w:sz="0" w:space="0" w:color="auto"/>
        <w:right w:val="none" w:sz="0" w:space="0" w:color="auto"/>
      </w:divBdr>
    </w:div>
    <w:div w:id="1280986649">
      <w:bodyDiv w:val="1"/>
      <w:marLeft w:val="0"/>
      <w:marRight w:val="0"/>
      <w:marTop w:val="0"/>
      <w:marBottom w:val="0"/>
      <w:divBdr>
        <w:top w:val="none" w:sz="0" w:space="0" w:color="auto"/>
        <w:left w:val="none" w:sz="0" w:space="0" w:color="auto"/>
        <w:bottom w:val="none" w:sz="0" w:space="0" w:color="auto"/>
        <w:right w:val="none" w:sz="0" w:space="0" w:color="auto"/>
      </w:divBdr>
      <w:divsChild>
        <w:div w:id="1242638688">
          <w:marLeft w:val="0"/>
          <w:marRight w:val="0"/>
          <w:marTop w:val="0"/>
          <w:marBottom w:val="0"/>
          <w:divBdr>
            <w:top w:val="none" w:sz="0" w:space="0" w:color="auto"/>
            <w:left w:val="none" w:sz="0" w:space="0" w:color="auto"/>
            <w:bottom w:val="none" w:sz="0" w:space="0" w:color="auto"/>
            <w:right w:val="none" w:sz="0" w:space="0" w:color="auto"/>
          </w:divBdr>
          <w:divsChild>
            <w:div w:id="15696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1922">
      <w:bodyDiv w:val="1"/>
      <w:marLeft w:val="0"/>
      <w:marRight w:val="0"/>
      <w:marTop w:val="0"/>
      <w:marBottom w:val="0"/>
      <w:divBdr>
        <w:top w:val="none" w:sz="0" w:space="0" w:color="auto"/>
        <w:left w:val="none" w:sz="0" w:space="0" w:color="auto"/>
        <w:bottom w:val="none" w:sz="0" w:space="0" w:color="auto"/>
        <w:right w:val="none" w:sz="0" w:space="0" w:color="auto"/>
      </w:divBdr>
      <w:divsChild>
        <w:div w:id="1001468220">
          <w:marLeft w:val="0"/>
          <w:marRight w:val="0"/>
          <w:marTop w:val="0"/>
          <w:marBottom w:val="0"/>
          <w:divBdr>
            <w:top w:val="none" w:sz="0" w:space="0" w:color="auto"/>
            <w:left w:val="none" w:sz="0" w:space="0" w:color="auto"/>
            <w:bottom w:val="none" w:sz="0" w:space="0" w:color="auto"/>
            <w:right w:val="none" w:sz="0" w:space="0" w:color="auto"/>
          </w:divBdr>
          <w:divsChild>
            <w:div w:id="11686514">
              <w:marLeft w:val="0"/>
              <w:marRight w:val="0"/>
              <w:marTop w:val="0"/>
              <w:marBottom w:val="0"/>
              <w:divBdr>
                <w:top w:val="none" w:sz="0" w:space="0" w:color="auto"/>
                <w:left w:val="none" w:sz="0" w:space="0" w:color="auto"/>
                <w:bottom w:val="none" w:sz="0" w:space="0" w:color="auto"/>
                <w:right w:val="none" w:sz="0" w:space="0" w:color="auto"/>
              </w:divBdr>
            </w:div>
            <w:div w:id="64300698">
              <w:marLeft w:val="0"/>
              <w:marRight w:val="0"/>
              <w:marTop w:val="0"/>
              <w:marBottom w:val="0"/>
              <w:divBdr>
                <w:top w:val="none" w:sz="0" w:space="0" w:color="auto"/>
                <w:left w:val="none" w:sz="0" w:space="0" w:color="auto"/>
                <w:bottom w:val="none" w:sz="0" w:space="0" w:color="auto"/>
                <w:right w:val="none" w:sz="0" w:space="0" w:color="auto"/>
              </w:divBdr>
            </w:div>
            <w:div w:id="86192739">
              <w:marLeft w:val="0"/>
              <w:marRight w:val="0"/>
              <w:marTop w:val="0"/>
              <w:marBottom w:val="0"/>
              <w:divBdr>
                <w:top w:val="none" w:sz="0" w:space="0" w:color="auto"/>
                <w:left w:val="none" w:sz="0" w:space="0" w:color="auto"/>
                <w:bottom w:val="none" w:sz="0" w:space="0" w:color="auto"/>
                <w:right w:val="none" w:sz="0" w:space="0" w:color="auto"/>
              </w:divBdr>
            </w:div>
            <w:div w:id="348794669">
              <w:marLeft w:val="0"/>
              <w:marRight w:val="0"/>
              <w:marTop w:val="0"/>
              <w:marBottom w:val="0"/>
              <w:divBdr>
                <w:top w:val="none" w:sz="0" w:space="0" w:color="auto"/>
                <w:left w:val="none" w:sz="0" w:space="0" w:color="auto"/>
                <w:bottom w:val="none" w:sz="0" w:space="0" w:color="auto"/>
                <w:right w:val="none" w:sz="0" w:space="0" w:color="auto"/>
              </w:divBdr>
            </w:div>
            <w:div w:id="391929796">
              <w:marLeft w:val="0"/>
              <w:marRight w:val="0"/>
              <w:marTop w:val="0"/>
              <w:marBottom w:val="0"/>
              <w:divBdr>
                <w:top w:val="none" w:sz="0" w:space="0" w:color="auto"/>
                <w:left w:val="none" w:sz="0" w:space="0" w:color="auto"/>
                <w:bottom w:val="none" w:sz="0" w:space="0" w:color="auto"/>
                <w:right w:val="none" w:sz="0" w:space="0" w:color="auto"/>
              </w:divBdr>
            </w:div>
            <w:div w:id="512954853">
              <w:marLeft w:val="0"/>
              <w:marRight w:val="0"/>
              <w:marTop w:val="0"/>
              <w:marBottom w:val="0"/>
              <w:divBdr>
                <w:top w:val="none" w:sz="0" w:space="0" w:color="auto"/>
                <w:left w:val="none" w:sz="0" w:space="0" w:color="auto"/>
                <w:bottom w:val="none" w:sz="0" w:space="0" w:color="auto"/>
                <w:right w:val="none" w:sz="0" w:space="0" w:color="auto"/>
              </w:divBdr>
            </w:div>
            <w:div w:id="1291588872">
              <w:marLeft w:val="0"/>
              <w:marRight w:val="0"/>
              <w:marTop w:val="0"/>
              <w:marBottom w:val="0"/>
              <w:divBdr>
                <w:top w:val="none" w:sz="0" w:space="0" w:color="auto"/>
                <w:left w:val="none" w:sz="0" w:space="0" w:color="auto"/>
                <w:bottom w:val="none" w:sz="0" w:space="0" w:color="auto"/>
                <w:right w:val="none" w:sz="0" w:space="0" w:color="auto"/>
              </w:divBdr>
            </w:div>
            <w:div w:id="1334915370">
              <w:marLeft w:val="0"/>
              <w:marRight w:val="0"/>
              <w:marTop w:val="0"/>
              <w:marBottom w:val="0"/>
              <w:divBdr>
                <w:top w:val="none" w:sz="0" w:space="0" w:color="auto"/>
                <w:left w:val="none" w:sz="0" w:space="0" w:color="auto"/>
                <w:bottom w:val="none" w:sz="0" w:space="0" w:color="auto"/>
                <w:right w:val="none" w:sz="0" w:space="0" w:color="auto"/>
              </w:divBdr>
            </w:div>
            <w:div w:id="1371031896">
              <w:marLeft w:val="0"/>
              <w:marRight w:val="0"/>
              <w:marTop w:val="0"/>
              <w:marBottom w:val="0"/>
              <w:divBdr>
                <w:top w:val="none" w:sz="0" w:space="0" w:color="auto"/>
                <w:left w:val="none" w:sz="0" w:space="0" w:color="auto"/>
                <w:bottom w:val="none" w:sz="0" w:space="0" w:color="auto"/>
                <w:right w:val="none" w:sz="0" w:space="0" w:color="auto"/>
              </w:divBdr>
            </w:div>
            <w:div w:id="1566258247">
              <w:marLeft w:val="0"/>
              <w:marRight w:val="0"/>
              <w:marTop w:val="0"/>
              <w:marBottom w:val="0"/>
              <w:divBdr>
                <w:top w:val="none" w:sz="0" w:space="0" w:color="auto"/>
                <w:left w:val="none" w:sz="0" w:space="0" w:color="auto"/>
                <w:bottom w:val="none" w:sz="0" w:space="0" w:color="auto"/>
                <w:right w:val="none" w:sz="0" w:space="0" w:color="auto"/>
              </w:divBdr>
            </w:div>
            <w:div w:id="1795175128">
              <w:marLeft w:val="0"/>
              <w:marRight w:val="0"/>
              <w:marTop w:val="0"/>
              <w:marBottom w:val="0"/>
              <w:divBdr>
                <w:top w:val="none" w:sz="0" w:space="0" w:color="auto"/>
                <w:left w:val="none" w:sz="0" w:space="0" w:color="auto"/>
                <w:bottom w:val="none" w:sz="0" w:space="0" w:color="auto"/>
                <w:right w:val="none" w:sz="0" w:space="0" w:color="auto"/>
              </w:divBdr>
            </w:div>
            <w:div w:id="1844394678">
              <w:marLeft w:val="0"/>
              <w:marRight w:val="0"/>
              <w:marTop w:val="0"/>
              <w:marBottom w:val="0"/>
              <w:divBdr>
                <w:top w:val="none" w:sz="0" w:space="0" w:color="auto"/>
                <w:left w:val="none" w:sz="0" w:space="0" w:color="auto"/>
                <w:bottom w:val="none" w:sz="0" w:space="0" w:color="auto"/>
                <w:right w:val="none" w:sz="0" w:space="0" w:color="auto"/>
              </w:divBdr>
            </w:div>
            <w:div w:id="19345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4299">
      <w:bodyDiv w:val="1"/>
      <w:marLeft w:val="0"/>
      <w:marRight w:val="0"/>
      <w:marTop w:val="0"/>
      <w:marBottom w:val="0"/>
      <w:divBdr>
        <w:top w:val="none" w:sz="0" w:space="0" w:color="auto"/>
        <w:left w:val="none" w:sz="0" w:space="0" w:color="auto"/>
        <w:bottom w:val="none" w:sz="0" w:space="0" w:color="auto"/>
        <w:right w:val="none" w:sz="0" w:space="0" w:color="auto"/>
      </w:divBdr>
      <w:divsChild>
        <w:div w:id="1198273088">
          <w:marLeft w:val="0"/>
          <w:marRight w:val="0"/>
          <w:marTop w:val="0"/>
          <w:marBottom w:val="0"/>
          <w:divBdr>
            <w:top w:val="none" w:sz="0" w:space="0" w:color="auto"/>
            <w:left w:val="none" w:sz="0" w:space="0" w:color="auto"/>
            <w:bottom w:val="none" w:sz="0" w:space="0" w:color="auto"/>
            <w:right w:val="none" w:sz="0" w:space="0" w:color="auto"/>
          </w:divBdr>
          <w:divsChild>
            <w:div w:id="2187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6169">
      <w:bodyDiv w:val="1"/>
      <w:marLeft w:val="0"/>
      <w:marRight w:val="0"/>
      <w:marTop w:val="0"/>
      <w:marBottom w:val="0"/>
      <w:divBdr>
        <w:top w:val="none" w:sz="0" w:space="0" w:color="auto"/>
        <w:left w:val="none" w:sz="0" w:space="0" w:color="auto"/>
        <w:bottom w:val="none" w:sz="0" w:space="0" w:color="auto"/>
        <w:right w:val="none" w:sz="0" w:space="0" w:color="auto"/>
      </w:divBdr>
    </w:div>
    <w:div w:id="1570262526">
      <w:bodyDiv w:val="1"/>
      <w:marLeft w:val="0"/>
      <w:marRight w:val="0"/>
      <w:marTop w:val="0"/>
      <w:marBottom w:val="0"/>
      <w:divBdr>
        <w:top w:val="none" w:sz="0" w:space="0" w:color="auto"/>
        <w:left w:val="none" w:sz="0" w:space="0" w:color="auto"/>
        <w:bottom w:val="none" w:sz="0" w:space="0" w:color="auto"/>
        <w:right w:val="none" w:sz="0" w:space="0" w:color="auto"/>
      </w:divBdr>
    </w:div>
    <w:div w:id="1584757677">
      <w:bodyDiv w:val="1"/>
      <w:marLeft w:val="0"/>
      <w:marRight w:val="0"/>
      <w:marTop w:val="0"/>
      <w:marBottom w:val="0"/>
      <w:divBdr>
        <w:top w:val="none" w:sz="0" w:space="0" w:color="auto"/>
        <w:left w:val="none" w:sz="0" w:space="0" w:color="auto"/>
        <w:bottom w:val="none" w:sz="0" w:space="0" w:color="auto"/>
        <w:right w:val="none" w:sz="0" w:space="0" w:color="auto"/>
      </w:divBdr>
      <w:divsChild>
        <w:div w:id="1772317502">
          <w:marLeft w:val="0"/>
          <w:marRight w:val="0"/>
          <w:marTop w:val="0"/>
          <w:marBottom w:val="0"/>
          <w:divBdr>
            <w:top w:val="none" w:sz="0" w:space="0" w:color="auto"/>
            <w:left w:val="none" w:sz="0" w:space="0" w:color="auto"/>
            <w:bottom w:val="none" w:sz="0" w:space="0" w:color="auto"/>
            <w:right w:val="none" w:sz="0" w:space="0" w:color="auto"/>
          </w:divBdr>
          <w:divsChild>
            <w:div w:id="24336269">
              <w:marLeft w:val="0"/>
              <w:marRight w:val="0"/>
              <w:marTop w:val="0"/>
              <w:marBottom w:val="0"/>
              <w:divBdr>
                <w:top w:val="none" w:sz="0" w:space="0" w:color="auto"/>
                <w:left w:val="none" w:sz="0" w:space="0" w:color="auto"/>
                <w:bottom w:val="none" w:sz="0" w:space="0" w:color="auto"/>
                <w:right w:val="none" w:sz="0" w:space="0" w:color="auto"/>
              </w:divBdr>
            </w:div>
            <w:div w:id="622804936">
              <w:marLeft w:val="0"/>
              <w:marRight w:val="0"/>
              <w:marTop w:val="0"/>
              <w:marBottom w:val="0"/>
              <w:divBdr>
                <w:top w:val="none" w:sz="0" w:space="0" w:color="auto"/>
                <w:left w:val="none" w:sz="0" w:space="0" w:color="auto"/>
                <w:bottom w:val="none" w:sz="0" w:space="0" w:color="auto"/>
                <w:right w:val="none" w:sz="0" w:space="0" w:color="auto"/>
              </w:divBdr>
            </w:div>
            <w:div w:id="1444230452">
              <w:marLeft w:val="0"/>
              <w:marRight w:val="0"/>
              <w:marTop w:val="0"/>
              <w:marBottom w:val="0"/>
              <w:divBdr>
                <w:top w:val="none" w:sz="0" w:space="0" w:color="auto"/>
                <w:left w:val="none" w:sz="0" w:space="0" w:color="auto"/>
                <w:bottom w:val="none" w:sz="0" w:space="0" w:color="auto"/>
                <w:right w:val="none" w:sz="0" w:space="0" w:color="auto"/>
              </w:divBdr>
            </w:div>
            <w:div w:id="1686323054">
              <w:marLeft w:val="0"/>
              <w:marRight w:val="0"/>
              <w:marTop w:val="0"/>
              <w:marBottom w:val="0"/>
              <w:divBdr>
                <w:top w:val="none" w:sz="0" w:space="0" w:color="auto"/>
                <w:left w:val="none" w:sz="0" w:space="0" w:color="auto"/>
                <w:bottom w:val="none" w:sz="0" w:space="0" w:color="auto"/>
                <w:right w:val="none" w:sz="0" w:space="0" w:color="auto"/>
              </w:divBdr>
            </w:div>
            <w:div w:id="17605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0193">
      <w:bodyDiv w:val="1"/>
      <w:marLeft w:val="0"/>
      <w:marRight w:val="0"/>
      <w:marTop w:val="0"/>
      <w:marBottom w:val="0"/>
      <w:divBdr>
        <w:top w:val="none" w:sz="0" w:space="0" w:color="auto"/>
        <w:left w:val="none" w:sz="0" w:space="0" w:color="auto"/>
        <w:bottom w:val="none" w:sz="0" w:space="0" w:color="auto"/>
        <w:right w:val="none" w:sz="0" w:space="0" w:color="auto"/>
      </w:divBdr>
      <w:divsChild>
        <w:div w:id="11884459">
          <w:marLeft w:val="0"/>
          <w:marRight w:val="0"/>
          <w:marTop w:val="0"/>
          <w:marBottom w:val="0"/>
          <w:divBdr>
            <w:top w:val="none" w:sz="0" w:space="0" w:color="auto"/>
            <w:left w:val="none" w:sz="0" w:space="0" w:color="auto"/>
            <w:bottom w:val="none" w:sz="0" w:space="0" w:color="auto"/>
            <w:right w:val="none" w:sz="0" w:space="0" w:color="auto"/>
          </w:divBdr>
          <w:divsChild>
            <w:div w:id="74977192">
              <w:marLeft w:val="0"/>
              <w:marRight w:val="0"/>
              <w:marTop w:val="0"/>
              <w:marBottom w:val="0"/>
              <w:divBdr>
                <w:top w:val="none" w:sz="0" w:space="0" w:color="auto"/>
                <w:left w:val="none" w:sz="0" w:space="0" w:color="auto"/>
                <w:bottom w:val="none" w:sz="0" w:space="0" w:color="auto"/>
                <w:right w:val="none" w:sz="0" w:space="0" w:color="auto"/>
              </w:divBdr>
            </w:div>
            <w:div w:id="133564538">
              <w:marLeft w:val="0"/>
              <w:marRight w:val="0"/>
              <w:marTop w:val="0"/>
              <w:marBottom w:val="0"/>
              <w:divBdr>
                <w:top w:val="none" w:sz="0" w:space="0" w:color="auto"/>
                <w:left w:val="none" w:sz="0" w:space="0" w:color="auto"/>
                <w:bottom w:val="none" w:sz="0" w:space="0" w:color="auto"/>
                <w:right w:val="none" w:sz="0" w:space="0" w:color="auto"/>
              </w:divBdr>
            </w:div>
            <w:div w:id="550262958">
              <w:marLeft w:val="0"/>
              <w:marRight w:val="0"/>
              <w:marTop w:val="0"/>
              <w:marBottom w:val="0"/>
              <w:divBdr>
                <w:top w:val="none" w:sz="0" w:space="0" w:color="auto"/>
                <w:left w:val="none" w:sz="0" w:space="0" w:color="auto"/>
                <w:bottom w:val="none" w:sz="0" w:space="0" w:color="auto"/>
                <w:right w:val="none" w:sz="0" w:space="0" w:color="auto"/>
              </w:divBdr>
            </w:div>
            <w:div w:id="849828772">
              <w:marLeft w:val="0"/>
              <w:marRight w:val="0"/>
              <w:marTop w:val="0"/>
              <w:marBottom w:val="0"/>
              <w:divBdr>
                <w:top w:val="none" w:sz="0" w:space="0" w:color="auto"/>
                <w:left w:val="none" w:sz="0" w:space="0" w:color="auto"/>
                <w:bottom w:val="none" w:sz="0" w:space="0" w:color="auto"/>
                <w:right w:val="none" w:sz="0" w:space="0" w:color="auto"/>
              </w:divBdr>
            </w:div>
            <w:div w:id="860626653">
              <w:marLeft w:val="0"/>
              <w:marRight w:val="0"/>
              <w:marTop w:val="0"/>
              <w:marBottom w:val="0"/>
              <w:divBdr>
                <w:top w:val="none" w:sz="0" w:space="0" w:color="auto"/>
                <w:left w:val="none" w:sz="0" w:space="0" w:color="auto"/>
                <w:bottom w:val="none" w:sz="0" w:space="0" w:color="auto"/>
                <w:right w:val="none" w:sz="0" w:space="0" w:color="auto"/>
              </w:divBdr>
            </w:div>
            <w:div w:id="942493867">
              <w:marLeft w:val="0"/>
              <w:marRight w:val="0"/>
              <w:marTop w:val="0"/>
              <w:marBottom w:val="0"/>
              <w:divBdr>
                <w:top w:val="none" w:sz="0" w:space="0" w:color="auto"/>
                <w:left w:val="none" w:sz="0" w:space="0" w:color="auto"/>
                <w:bottom w:val="none" w:sz="0" w:space="0" w:color="auto"/>
                <w:right w:val="none" w:sz="0" w:space="0" w:color="auto"/>
              </w:divBdr>
            </w:div>
            <w:div w:id="1010184232">
              <w:marLeft w:val="0"/>
              <w:marRight w:val="0"/>
              <w:marTop w:val="0"/>
              <w:marBottom w:val="0"/>
              <w:divBdr>
                <w:top w:val="none" w:sz="0" w:space="0" w:color="auto"/>
                <w:left w:val="none" w:sz="0" w:space="0" w:color="auto"/>
                <w:bottom w:val="none" w:sz="0" w:space="0" w:color="auto"/>
                <w:right w:val="none" w:sz="0" w:space="0" w:color="auto"/>
              </w:divBdr>
            </w:div>
            <w:div w:id="1023827479">
              <w:marLeft w:val="0"/>
              <w:marRight w:val="0"/>
              <w:marTop w:val="0"/>
              <w:marBottom w:val="0"/>
              <w:divBdr>
                <w:top w:val="none" w:sz="0" w:space="0" w:color="auto"/>
                <w:left w:val="none" w:sz="0" w:space="0" w:color="auto"/>
                <w:bottom w:val="none" w:sz="0" w:space="0" w:color="auto"/>
                <w:right w:val="none" w:sz="0" w:space="0" w:color="auto"/>
              </w:divBdr>
            </w:div>
            <w:div w:id="1241136772">
              <w:marLeft w:val="0"/>
              <w:marRight w:val="0"/>
              <w:marTop w:val="0"/>
              <w:marBottom w:val="0"/>
              <w:divBdr>
                <w:top w:val="none" w:sz="0" w:space="0" w:color="auto"/>
                <w:left w:val="none" w:sz="0" w:space="0" w:color="auto"/>
                <w:bottom w:val="none" w:sz="0" w:space="0" w:color="auto"/>
                <w:right w:val="none" w:sz="0" w:space="0" w:color="auto"/>
              </w:divBdr>
            </w:div>
            <w:div w:id="1275020490">
              <w:marLeft w:val="0"/>
              <w:marRight w:val="0"/>
              <w:marTop w:val="0"/>
              <w:marBottom w:val="0"/>
              <w:divBdr>
                <w:top w:val="none" w:sz="0" w:space="0" w:color="auto"/>
                <w:left w:val="none" w:sz="0" w:space="0" w:color="auto"/>
                <w:bottom w:val="none" w:sz="0" w:space="0" w:color="auto"/>
                <w:right w:val="none" w:sz="0" w:space="0" w:color="auto"/>
              </w:divBdr>
            </w:div>
            <w:div w:id="1335910949">
              <w:marLeft w:val="0"/>
              <w:marRight w:val="0"/>
              <w:marTop w:val="0"/>
              <w:marBottom w:val="0"/>
              <w:divBdr>
                <w:top w:val="none" w:sz="0" w:space="0" w:color="auto"/>
                <w:left w:val="none" w:sz="0" w:space="0" w:color="auto"/>
                <w:bottom w:val="none" w:sz="0" w:space="0" w:color="auto"/>
                <w:right w:val="none" w:sz="0" w:space="0" w:color="auto"/>
              </w:divBdr>
            </w:div>
            <w:div w:id="1416437025">
              <w:marLeft w:val="0"/>
              <w:marRight w:val="0"/>
              <w:marTop w:val="0"/>
              <w:marBottom w:val="0"/>
              <w:divBdr>
                <w:top w:val="none" w:sz="0" w:space="0" w:color="auto"/>
                <w:left w:val="none" w:sz="0" w:space="0" w:color="auto"/>
                <w:bottom w:val="none" w:sz="0" w:space="0" w:color="auto"/>
                <w:right w:val="none" w:sz="0" w:space="0" w:color="auto"/>
              </w:divBdr>
            </w:div>
            <w:div w:id="1445735706">
              <w:marLeft w:val="0"/>
              <w:marRight w:val="0"/>
              <w:marTop w:val="0"/>
              <w:marBottom w:val="0"/>
              <w:divBdr>
                <w:top w:val="none" w:sz="0" w:space="0" w:color="auto"/>
                <w:left w:val="none" w:sz="0" w:space="0" w:color="auto"/>
                <w:bottom w:val="none" w:sz="0" w:space="0" w:color="auto"/>
                <w:right w:val="none" w:sz="0" w:space="0" w:color="auto"/>
              </w:divBdr>
            </w:div>
            <w:div w:id="20211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974">
      <w:bodyDiv w:val="1"/>
      <w:marLeft w:val="0"/>
      <w:marRight w:val="0"/>
      <w:marTop w:val="0"/>
      <w:marBottom w:val="0"/>
      <w:divBdr>
        <w:top w:val="none" w:sz="0" w:space="0" w:color="auto"/>
        <w:left w:val="none" w:sz="0" w:space="0" w:color="auto"/>
        <w:bottom w:val="none" w:sz="0" w:space="0" w:color="auto"/>
        <w:right w:val="none" w:sz="0" w:space="0" w:color="auto"/>
      </w:divBdr>
      <w:divsChild>
        <w:div w:id="1721395093">
          <w:marLeft w:val="0"/>
          <w:marRight w:val="0"/>
          <w:marTop w:val="0"/>
          <w:marBottom w:val="0"/>
          <w:divBdr>
            <w:top w:val="none" w:sz="0" w:space="0" w:color="auto"/>
            <w:left w:val="none" w:sz="0" w:space="0" w:color="auto"/>
            <w:bottom w:val="none" w:sz="0" w:space="0" w:color="auto"/>
            <w:right w:val="none" w:sz="0" w:space="0" w:color="auto"/>
          </w:divBdr>
          <w:divsChild>
            <w:div w:id="7657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1190">
      <w:bodyDiv w:val="1"/>
      <w:marLeft w:val="0"/>
      <w:marRight w:val="0"/>
      <w:marTop w:val="0"/>
      <w:marBottom w:val="0"/>
      <w:divBdr>
        <w:top w:val="none" w:sz="0" w:space="0" w:color="auto"/>
        <w:left w:val="none" w:sz="0" w:space="0" w:color="auto"/>
        <w:bottom w:val="none" w:sz="0" w:space="0" w:color="auto"/>
        <w:right w:val="none" w:sz="0" w:space="0" w:color="auto"/>
      </w:divBdr>
      <w:divsChild>
        <w:div w:id="1110664151">
          <w:marLeft w:val="0"/>
          <w:marRight w:val="0"/>
          <w:marTop w:val="0"/>
          <w:marBottom w:val="0"/>
          <w:divBdr>
            <w:top w:val="none" w:sz="0" w:space="0" w:color="auto"/>
            <w:left w:val="none" w:sz="0" w:space="0" w:color="auto"/>
            <w:bottom w:val="none" w:sz="0" w:space="0" w:color="auto"/>
            <w:right w:val="none" w:sz="0" w:space="0" w:color="auto"/>
          </w:divBdr>
          <w:divsChild>
            <w:div w:id="352269416">
              <w:marLeft w:val="0"/>
              <w:marRight w:val="0"/>
              <w:marTop w:val="0"/>
              <w:marBottom w:val="0"/>
              <w:divBdr>
                <w:top w:val="none" w:sz="0" w:space="0" w:color="auto"/>
                <w:left w:val="none" w:sz="0" w:space="0" w:color="auto"/>
                <w:bottom w:val="none" w:sz="0" w:space="0" w:color="auto"/>
                <w:right w:val="none" w:sz="0" w:space="0" w:color="auto"/>
              </w:divBdr>
            </w:div>
            <w:div w:id="455097960">
              <w:marLeft w:val="0"/>
              <w:marRight w:val="0"/>
              <w:marTop w:val="0"/>
              <w:marBottom w:val="0"/>
              <w:divBdr>
                <w:top w:val="none" w:sz="0" w:space="0" w:color="auto"/>
                <w:left w:val="none" w:sz="0" w:space="0" w:color="auto"/>
                <w:bottom w:val="none" w:sz="0" w:space="0" w:color="auto"/>
                <w:right w:val="none" w:sz="0" w:space="0" w:color="auto"/>
              </w:divBdr>
            </w:div>
            <w:div w:id="8501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1150">
      <w:bodyDiv w:val="1"/>
      <w:marLeft w:val="0"/>
      <w:marRight w:val="0"/>
      <w:marTop w:val="0"/>
      <w:marBottom w:val="0"/>
      <w:divBdr>
        <w:top w:val="none" w:sz="0" w:space="0" w:color="auto"/>
        <w:left w:val="none" w:sz="0" w:space="0" w:color="auto"/>
        <w:bottom w:val="none" w:sz="0" w:space="0" w:color="auto"/>
        <w:right w:val="none" w:sz="0" w:space="0" w:color="auto"/>
      </w:divBdr>
      <w:divsChild>
        <w:div w:id="484976262">
          <w:marLeft w:val="0"/>
          <w:marRight w:val="0"/>
          <w:marTop w:val="0"/>
          <w:marBottom w:val="0"/>
          <w:divBdr>
            <w:top w:val="none" w:sz="0" w:space="0" w:color="auto"/>
            <w:left w:val="none" w:sz="0" w:space="0" w:color="auto"/>
            <w:bottom w:val="none" w:sz="0" w:space="0" w:color="auto"/>
            <w:right w:val="none" w:sz="0" w:space="0" w:color="auto"/>
          </w:divBdr>
          <w:divsChild>
            <w:div w:id="6345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2736">
      <w:bodyDiv w:val="1"/>
      <w:marLeft w:val="0"/>
      <w:marRight w:val="0"/>
      <w:marTop w:val="0"/>
      <w:marBottom w:val="0"/>
      <w:divBdr>
        <w:top w:val="none" w:sz="0" w:space="0" w:color="auto"/>
        <w:left w:val="none" w:sz="0" w:space="0" w:color="auto"/>
        <w:bottom w:val="none" w:sz="0" w:space="0" w:color="auto"/>
        <w:right w:val="none" w:sz="0" w:space="0" w:color="auto"/>
      </w:divBdr>
      <w:divsChild>
        <w:div w:id="715347830">
          <w:marLeft w:val="0"/>
          <w:marRight w:val="0"/>
          <w:marTop w:val="0"/>
          <w:marBottom w:val="0"/>
          <w:divBdr>
            <w:top w:val="none" w:sz="0" w:space="0" w:color="auto"/>
            <w:left w:val="none" w:sz="0" w:space="0" w:color="auto"/>
            <w:bottom w:val="none" w:sz="0" w:space="0" w:color="auto"/>
            <w:right w:val="none" w:sz="0" w:space="0" w:color="auto"/>
          </w:divBdr>
          <w:divsChild>
            <w:div w:id="111544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8162">
      <w:bodyDiv w:val="1"/>
      <w:marLeft w:val="0"/>
      <w:marRight w:val="0"/>
      <w:marTop w:val="0"/>
      <w:marBottom w:val="0"/>
      <w:divBdr>
        <w:top w:val="none" w:sz="0" w:space="0" w:color="auto"/>
        <w:left w:val="none" w:sz="0" w:space="0" w:color="auto"/>
        <w:bottom w:val="none" w:sz="0" w:space="0" w:color="auto"/>
        <w:right w:val="none" w:sz="0" w:space="0" w:color="auto"/>
      </w:divBdr>
    </w:div>
    <w:div w:id="1926647351">
      <w:bodyDiv w:val="1"/>
      <w:marLeft w:val="0"/>
      <w:marRight w:val="0"/>
      <w:marTop w:val="0"/>
      <w:marBottom w:val="0"/>
      <w:divBdr>
        <w:top w:val="none" w:sz="0" w:space="0" w:color="auto"/>
        <w:left w:val="none" w:sz="0" w:space="0" w:color="auto"/>
        <w:bottom w:val="none" w:sz="0" w:space="0" w:color="auto"/>
        <w:right w:val="none" w:sz="0" w:space="0" w:color="auto"/>
      </w:divBdr>
      <w:divsChild>
        <w:div w:id="439691240">
          <w:marLeft w:val="0"/>
          <w:marRight w:val="0"/>
          <w:marTop w:val="0"/>
          <w:marBottom w:val="0"/>
          <w:divBdr>
            <w:top w:val="none" w:sz="0" w:space="0" w:color="auto"/>
            <w:left w:val="none" w:sz="0" w:space="0" w:color="auto"/>
            <w:bottom w:val="none" w:sz="0" w:space="0" w:color="auto"/>
            <w:right w:val="none" w:sz="0" w:space="0" w:color="auto"/>
          </w:divBdr>
          <w:divsChild>
            <w:div w:id="723792139">
              <w:marLeft w:val="0"/>
              <w:marRight w:val="0"/>
              <w:marTop w:val="0"/>
              <w:marBottom w:val="0"/>
              <w:divBdr>
                <w:top w:val="none" w:sz="0" w:space="0" w:color="auto"/>
                <w:left w:val="none" w:sz="0" w:space="0" w:color="auto"/>
                <w:bottom w:val="none" w:sz="0" w:space="0" w:color="auto"/>
                <w:right w:val="none" w:sz="0" w:space="0" w:color="auto"/>
              </w:divBdr>
            </w:div>
            <w:div w:id="807209674">
              <w:marLeft w:val="0"/>
              <w:marRight w:val="0"/>
              <w:marTop w:val="0"/>
              <w:marBottom w:val="0"/>
              <w:divBdr>
                <w:top w:val="none" w:sz="0" w:space="0" w:color="auto"/>
                <w:left w:val="none" w:sz="0" w:space="0" w:color="auto"/>
                <w:bottom w:val="none" w:sz="0" w:space="0" w:color="auto"/>
                <w:right w:val="none" w:sz="0" w:space="0" w:color="auto"/>
              </w:divBdr>
            </w:div>
            <w:div w:id="1745375959">
              <w:marLeft w:val="0"/>
              <w:marRight w:val="0"/>
              <w:marTop w:val="0"/>
              <w:marBottom w:val="0"/>
              <w:divBdr>
                <w:top w:val="none" w:sz="0" w:space="0" w:color="auto"/>
                <w:left w:val="none" w:sz="0" w:space="0" w:color="auto"/>
                <w:bottom w:val="none" w:sz="0" w:space="0" w:color="auto"/>
                <w:right w:val="none" w:sz="0" w:space="0" w:color="auto"/>
              </w:divBdr>
            </w:div>
            <w:div w:id="1766027763">
              <w:marLeft w:val="0"/>
              <w:marRight w:val="0"/>
              <w:marTop w:val="0"/>
              <w:marBottom w:val="0"/>
              <w:divBdr>
                <w:top w:val="none" w:sz="0" w:space="0" w:color="auto"/>
                <w:left w:val="none" w:sz="0" w:space="0" w:color="auto"/>
                <w:bottom w:val="none" w:sz="0" w:space="0" w:color="auto"/>
                <w:right w:val="none" w:sz="0" w:space="0" w:color="auto"/>
              </w:divBdr>
            </w:div>
            <w:div w:id="20837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4888">
      <w:bodyDiv w:val="1"/>
      <w:marLeft w:val="0"/>
      <w:marRight w:val="0"/>
      <w:marTop w:val="0"/>
      <w:marBottom w:val="0"/>
      <w:divBdr>
        <w:top w:val="none" w:sz="0" w:space="0" w:color="auto"/>
        <w:left w:val="none" w:sz="0" w:space="0" w:color="auto"/>
        <w:bottom w:val="none" w:sz="0" w:space="0" w:color="auto"/>
        <w:right w:val="none" w:sz="0" w:space="0" w:color="auto"/>
      </w:divBdr>
      <w:divsChild>
        <w:div w:id="5250126">
          <w:marLeft w:val="0"/>
          <w:marRight w:val="0"/>
          <w:marTop w:val="0"/>
          <w:marBottom w:val="0"/>
          <w:divBdr>
            <w:top w:val="none" w:sz="0" w:space="0" w:color="auto"/>
            <w:left w:val="none" w:sz="0" w:space="0" w:color="auto"/>
            <w:bottom w:val="none" w:sz="0" w:space="0" w:color="auto"/>
            <w:right w:val="none" w:sz="0" w:space="0" w:color="auto"/>
          </w:divBdr>
          <w:divsChild>
            <w:div w:id="2102985958">
              <w:marLeft w:val="0"/>
              <w:marRight w:val="0"/>
              <w:marTop w:val="0"/>
              <w:marBottom w:val="0"/>
              <w:divBdr>
                <w:top w:val="none" w:sz="0" w:space="0" w:color="auto"/>
                <w:left w:val="none" w:sz="0" w:space="0" w:color="auto"/>
                <w:bottom w:val="none" w:sz="0" w:space="0" w:color="auto"/>
                <w:right w:val="none" w:sz="0" w:space="0" w:color="auto"/>
              </w:divBdr>
            </w:div>
            <w:div w:id="2031682406">
              <w:marLeft w:val="0"/>
              <w:marRight w:val="0"/>
              <w:marTop w:val="0"/>
              <w:marBottom w:val="0"/>
              <w:divBdr>
                <w:top w:val="none" w:sz="0" w:space="0" w:color="auto"/>
                <w:left w:val="none" w:sz="0" w:space="0" w:color="auto"/>
                <w:bottom w:val="none" w:sz="0" w:space="0" w:color="auto"/>
                <w:right w:val="none" w:sz="0" w:space="0" w:color="auto"/>
              </w:divBdr>
            </w:div>
            <w:div w:id="190645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2231">
      <w:bodyDiv w:val="1"/>
      <w:marLeft w:val="0"/>
      <w:marRight w:val="0"/>
      <w:marTop w:val="0"/>
      <w:marBottom w:val="0"/>
      <w:divBdr>
        <w:top w:val="none" w:sz="0" w:space="0" w:color="auto"/>
        <w:left w:val="none" w:sz="0" w:space="0" w:color="auto"/>
        <w:bottom w:val="none" w:sz="0" w:space="0" w:color="auto"/>
        <w:right w:val="none" w:sz="0" w:space="0" w:color="auto"/>
      </w:divBdr>
      <w:divsChild>
        <w:div w:id="290022053">
          <w:marLeft w:val="0"/>
          <w:marRight w:val="0"/>
          <w:marTop w:val="0"/>
          <w:marBottom w:val="0"/>
          <w:divBdr>
            <w:top w:val="none" w:sz="0" w:space="0" w:color="auto"/>
            <w:left w:val="none" w:sz="0" w:space="0" w:color="auto"/>
            <w:bottom w:val="none" w:sz="0" w:space="0" w:color="auto"/>
            <w:right w:val="none" w:sz="0" w:space="0" w:color="auto"/>
          </w:divBdr>
          <w:divsChild>
            <w:div w:id="16021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2249">
      <w:bodyDiv w:val="1"/>
      <w:marLeft w:val="0"/>
      <w:marRight w:val="0"/>
      <w:marTop w:val="0"/>
      <w:marBottom w:val="0"/>
      <w:divBdr>
        <w:top w:val="none" w:sz="0" w:space="0" w:color="auto"/>
        <w:left w:val="none" w:sz="0" w:space="0" w:color="auto"/>
        <w:bottom w:val="none" w:sz="0" w:space="0" w:color="auto"/>
        <w:right w:val="none" w:sz="0" w:space="0" w:color="auto"/>
      </w:divBdr>
      <w:divsChild>
        <w:div w:id="1570001048">
          <w:marLeft w:val="0"/>
          <w:marRight w:val="0"/>
          <w:marTop w:val="0"/>
          <w:marBottom w:val="0"/>
          <w:divBdr>
            <w:top w:val="none" w:sz="0" w:space="0" w:color="auto"/>
            <w:left w:val="none" w:sz="0" w:space="0" w:color="auto"/>
            <w:bottom w:val="none" w:sz="0" w:space="0" w:color="auto"/>
            <w:right w:val="none" w:sz="0" w:space="0" w:color="auto"/>
          </w:divBdr>
          <w:divsChild>
            <w:div w:id="2125537">
              <w:marLeft w:val="0"/>
              <w:marRight w:val="0"/>
              <w:marTop w:val="0"/>
              <w:marBottom w:val="0"/>
              <w:divBdr>
                <w:top w:val="none" w:sz="0" w:space="0" w:color="auto"/>
                <w:left w:val="none" w:sz="0" w:space="0" w:color="auto"/>
                <w:bottom w:val="none" w:sz="0" w:space="0" w:color="auto"/>
                <w:right w:val="none" w:sz="0" w:space="0" w:color="auto"/>
              </w:divBdr>
            </w:div>
            <w:div w:id="111243550">
              <w:marLeft w:val="0"/>
              <w:marRight w:val="0"/>
              <w:marTop w:val="0"/>
              <w:marBottom w:val="0"/>
              <w:divBdr>
                <w:top w:val="none" w:sz="0" w:space="0" w:color="auto"/>
                <w:left w:val="none" w:sz="0" w:space="0" w:color="auto"/>
                <w:bottom w:val="none" w:sz="0" w:space="0" w:color="auto"/>
                <w:right w:val="none" w:sz="0" w:space="0" w:color="auto"/>
              </w:divBdr>
            </w:div>
            <w:div w:id="252280625">
              <w:marLeft w:val="0"/>
              <w:marRight w:val="0"/>
              <w:marTop w:val="0"/>
              <w:marBottom w:val="0"/>
              <w:divBdr>
                <w:top w:val="none" w:sz="0" w:space="0" w:color="auto"/>
                <w:left w:val="none" w:sz="0" w:space="0" w:color="auto"/>
                <w:bottom w:val="none" w:sz="0" w:space="0" w:color="auto"/>
                <w:right w:val="none" w:sz="0" w:space="0" w:color="auto"/>
              </w:divBdr>
            </w:div>
            <w:div w:id="330110914">
              <w:marLeft w:val="0"/>
              <w:marRight w:val="0"/>
              <w:marTop w:val="0"/>
              <w:marBottom w:val="0"/>
              <w:divBdr>
                <w:top w:val="none" w:sz="0" w:space="0" w:color="auto"/>
                <w:left w:val="none" w:sz="0" w:space="0" w:color="auto"/>
                <w:bottom w:val="none" w:sz="0" w:space="0" w:color="auto"/>
                <w:right w:val="none" w:sz="0" w:space="0" w:color="auto"/>
              </w:divBdr>
            </w:div>
            <w:div w:id="379866506">
              <w:marLeft w:val="0"/>
              <w:marRight w:val="0"/>
              <w:marTop w:val="0"/>
              <w:marBottom w:val="0"/>
              <w:divBdr>
                <w:top w:val="none" w:sz="0" w:space="0" w:color="auto"/>
                <w:left w:val="none" w:sz="0" w:space="0" w:color="auto"/>
                <w:bottom w:val="none" w:sz="0" w:space="0" w:color="auto"/>
                <w:right w:val="none" w:sz="0" w:space="0" w:color="auto"/>
              </w:divBdr>
            </w:div>
            <w:div w:id="452096169">
              <w:marLeft w:val="0"/>
              <w:marRight w:val="0"/>
              <w:marTop w:val="0"/>
              <w:marBottom w:val="0"/>
              <w:divBdr>
                <w:top w:val="none" w:sz="0" w:space="0" w:color="auto"/>
                <w:left w:val="none" w:sz="0" w:space="0" w:color="auto"/>
                <w:bottom w:val="none" w:sz="0" w:space="0" w:color="auto"/>
                <w:right w:val="none" w:sz="0" w:space="0" w:color="auto"/>
              </w:divBdr>
            </w:div>
            <w:div w:id="584463466">
              <w:marLeft w:val="0"/>
              <w:marRight w:val="0"/>
              <w:marTop w:val="0"/>
              <w:marBottom w:val="0"/>
              <w:divBdr>
                <w:top w:val="none" w:sz="0" w:space="0" w:color="auto"/>
                <w:left w:val="none" w:sz="0" w:space="0" w:color="auto"/>
                <w:bottom w:val="none" w:sz="0" w:space="0" w:color="auto"/>
                <w:right w:val="none" w:sz="0" w:space="0" w:color="auto"/>
              </w:divBdr>
            </w:div>
            <w:div w:id="674579884">
              <w:marLeft w:val="0"/>
              <w:marRight w:val="0"/>
              <w:marTop w:val="0"/>
              <w:marBottom w:val="0"/>
              <w:divBdr>
                <w:top w:val="none" w:sz="0" w:space="0" w:color="auto"/>
                <w:left w:val="none" w:sz="0" w:space="0" w:color="auto"/>
                <w:bottom w:val="none" w:sz="0" w:space="0" w:color="auto"/>
                <w:right w:val="none" w:sz="0" w:space="0" w:color="auto"/>
              </w:divBdr>
            </w:div>
            <w:div w:id="781807185">
              <w:marLeft w:val="0"/>
              <w:marRight w:val="0"/>
              <w:marTop w:val="0"/>
              <w:marBottom w:val="0"/>
              <w:divBdr>
                <w:top w:val="none" w:sz="0" w:space="0" w:color="auto"/>
                <w:left w:val="none" w:sz="0" w:space="0" w:color="auto"/>
                <w:bottom w:val="none" w:sz="0" w:space="0" w:color="auto"/>
                <w:right w:val="none" w:sz="0" w:space="0" w:color="auto"/>
              </w:divBdr>
            </w:div>
            <w:div w:id="847670268">
              <w:marLeft w:val="0"/>
              <w:marRight w:val="0"/>
              <w:marTop w:val="0"/>
              <w:marBottom w:val="0"/>
              <w:divBdr>
                <w:top w:val="none" w:sz="0" w:space="0" w:color="auto"/>
                <w:left w:val="none" w:sz="0" w:space="0" w:color="auto"/>
                <w:bottom w:val="none" w:sz="0" w:space="0" w:color="auto"/>
                <w:right w:val="none" w:sz="0" w:space="0" w:color="auto"/>
              </w:divBdr>
            </w:div>
            <w:div w:id="847867182">
              <w:marLeft w:val="0"/>
              <w:marRight w:val="0"/>
              <w:marTop w:val="0"/>
              <w:marBottom w:val="0"/>
              <w:divBdr>
                <w:top w:val="none" w:sz="0" w:space="0" w:color="auto"/>
                <w:left w:val="none" w:sz="0" w:space="0" w:color="auto"/>
                <w:bottom w:val="none" w:sz="0" w:space="0" w:color="auto"/>
                <w:right w:val="none" w:sz="0" w:space="0" w:color="auto"/>
              </w:divBdr>
            </w:div>
            <w:div w:id="891158679">
              <w:marLeft w:val="0"/>
              <w:marRight w:val="0"/>
              <w:marTop w:val="0"/>
              <w:marBottom w:val="0"/>
              <w:divBdr>
                <w:top w:val="none" w:sz="0" w:space="0" w:color="auto"/>
                <w:left w:val="none" w:sz="0" w:space="0" w:color="auto"/>
                <w:bottom w:val="none" w:sz="0" w:space="0" w:color="auto"/>
                <w:right w:val="none" w:sz="0" w:space="0" w:color="auto"/>
              </w:divBdr>
            </w:div>
            <w:div w:id="1015493749">
              <w:marLeft w:val="0"/>
              <w:marRight w:val="0"/>
              <w:marTop w:val="0"/>
              <w:marBottom w:val="0"/>
              <w:divBdr>
                <w:top w:val="none" w:sz="0" w:space="0" w:color="auto"/>
                <w:left w:val="none" w:sz="0" w:space="0" w:color="auto"/>
                <w:bottom w:val="none" w:sz="0" w:space="0" w:color="auto"/>
                <w:right w:val="none" w:sz="0" w:space="0" w:color="auto"/>
              </w:divBdr>
            </w:div>
            <w:div w:id="1030181151">
              <w:marLeft w:val="0"/>
              <w:marRight w:val="0"/>
              <w:marTop w:val="0"/>
              <w:marBottom w:val="0"/>
              <w:divBdr>
                <w:top w:val="none" w:sz="0" w:space="0" w:color="auto"/>
                <w:left w:val="none" w:sz="0" w:space="0" w:color="auto"/>
                <w:bottom w:val="none" w:sz="0" w:space="0" w:color="auto"/>
                <w:right w:val="none" w:sz="0" w:space="0" w:color="auto"/>
              </w:divBdr>
            </w:div>
            <w:div w:id="1050181627">
              <w:marLeft w:val="0"/>
              <w:marRight w:val="0"/>
              <w:marTop w:val="0"/>
              <w:marBottom w:val="0"/>
              <w:divBdr>
                <w:top w:val="none" w:sz="0" w:space="0" w:color="auto"/>
                <w:left w:val="none" w:sz="0" w:space="0" w:color="auto"/>
                <w:bottom w:val="none" w:sz="0" w:space="0" w:color="auto"/>
                <w:right w:val="none" w:sz="0" w:space="0" w:color="auto"/>
              </w:divBdr>
            </w:div>
            <w:div w:id="1058161972">
              <w:marLeft w:val="0"/>
              <w:marRight w:val="0"/>
              <w:marTop w:val="0"/>
              <w:marBottom w:val="0"/>
              <w:divBdr>
                <w:top w:val="none" w:sz="0" w:space="0" w:color="auto"/>
                <w:left w:val="none" w:sz="0" w:space="0" w:color="auto"/>
                <w:bottom w:val="none" w:sz="0" w:space="0" w:color="auto"/>
                <w:right w:val="none" w:sz="0" w:space="0" w:color="auto"/>
              </w:divBdr>
            </w:div>
            <w:div w:id="1153378095">
              <w:marLeft w:val="0"/>
              <w:marRight w:val="0"/>
              <w:marTop w:val="0"/>
              <w:marBottom w:val="0"/>
              <w:divBdr>
                <w:top w:val="none" w:sz="0" w:space="0" w:color="auto"/>
                <w:left w:val="none" w:sz="0" w:space="0" w:color="auto"/>
                <w:bottom w:val="none" w:sz="0" w:space="0" w:color="auto"/>
                <w:right w:val="none" w:sz="0" w:space="0" w:color="auto"/>
              </w:divBdr>
            </w:div>
            <w:div w:id="1300377284">
              <w:marLeft w:val="0"/>
              <w:marRight w:val="0"/>
              <w:marTop w:val="0"/>
              <w:marBottom w:val="0"/>
              <w:divBdr>
                <w:top w:val="none" w:sz="0" w:space="0" w:color="auto"/>
                <w:left w:val="none" w:sz="0" w:space="0" w:color="auto"/>
                <w:bottom w:val="none" w:sz="0" w:space="0" w:color="auto"/>
                <w:right w:val="none" w:sz="0" w:space="0" w:color="auto"/>
              </w:divBdr>
            </w:div>
            <w:div w:id="1335106592">
              <w:marLeft w:val="0"/>
              <w:marRight w:val="0"/>
              <w:marTop w:val="0"/>
              <w:marBottom w:val="0"/>
              <w:divBdr>
                <w:top w:val="none" w:sz="0" w:space="0" w:color="auto"/>
                <w:left w:val="none" w:sz="0" w:space="0" w:color="auto"/>
                <w:bottom w:val="none" w:sz="0" w:space="0" w:color="auto"/>
                <w:right w:val="none" w:sz="0" w:space="0" w:color="auto"/>
              </w:divBdr>
            </w:div>
            <w:div w:id="1422530008">
              <w:marLeft w:val="0"/>
              <w:marRight w:val="0"/>
              <w:marTop w:val="0"/>
              <w:marBottom w:val="0"/>
              <w:divBdr>
                <w:top w:val="none" w:sz="0" w:space="0" w:color="auto"/>
                <w:left w:val="none" w:sz="0" w:space="0" w:color="auto"/>
                <w:bottom w:val="none" w:sz="0" w:space="0" w:color="auto"/>
                <w:right w:val="none" w:sz="0" w:space="0" w:color="auto"/>
              </w:divBdr>
            </w:div>
            <w:div w:id="1454858127">
              <w:marLeft w:val="0"/>
              <w:marRight w:val="0"/>
              <w:marTop w:val="0"/>
              <w:marBottom w:val="0"/>
              <w:divBdr>
                <w:top w:val="none" w:sz="0" w:space="0" w:color="auto"/>
                <w:left w:val="none" w:sz="0" w:space="0" w:color="auto"/>
                <w:bottom w:val="none" w:sz="0" w:space="0" w:color="auto"/>
                <w:right w:val="none" w:sz="0" w:space="0" w:color="auto"/>
              </w:divBdr>
            </w:div>
            <w:div w:id="1538157671">
              <w:marLeft w:val="0"/>
              <w:marRight w:val="0"/>
              <w:marTop w:val="0"/>
              <w:marBottom w:val="0"/>
              <w:divBdr>
                <w:top w:val="none" w:sz="0" w:space="0" w:color="auto"/>
                <w:left w:val="none" w:sz="0" w:space="0" w:color="auto"/>
                <w:bottom w:val="none" w:sz="0" w:space="0" w:color="auto"/>
                <w:right w:val="none" w:sz="0" w:space="0" w:color="auto"/>
              </w:divBdr>
            </w:div>
            <w:div w:id="1673488539">
              <w:marLeft w:val="0"/>
              <w:marRight w:val="0"/>
              <w:marTop w:val="0"/>
              <w:marBottom w:val="0"/>
              <w:divBdr>
                <w:top w:val="none" w:sz="0" w:space="0" w:color="auto"/>
                <w:left w:val="none" w:sz="0" w:space="0" w:color="auto"/>
                <w:bottom w:val="none" w:sz="0" w:space="0" w:color="auto"/>
                <w:right w:val="none" w:sz="0" w:space="0" w:color="auto"/>
              </w:divBdr>
            </w:div>
            <w:div w:id="1717856681">
              <w:marLeft w:val="0"/>
              <w:marRight w:val="0"/>
              <w:marTop w:val="0"/>
              <w:marBottom w:val="0"/>
              <w:divBdr>
                <w:top w:val="none" w:sz="0" w:space="0" w:color="auto"/>
                <w:left w:val="none" w:sz="0" w:space="0" w:color="auto"/>
                <w:bottom w:val="none" w:sz="0" w:space="0" w:color="auto"/>
                <w:right w:val="none" w:sz="0" w:space="0" w:color="auto"/>
              </w:divBdr>
            </w:div>
            <w:div w:id="1752047310">
              <w:marLeft w:val="0"/>
              <w:marRight w:val="0"/>
              <w:marTop w:val="0"/>
              <w:marBottom w:val="0"/>
              <w:divBdr>
                <w:top w:val="none" w:sz="0" w:space="0" w:color="auto"/>
                <w:left w:val="none" w:sz="0" w:space="0" w:color="auto"/>
                <w:bottom w:val="none" w:sz="0" w:space="0" w:color="auto"/>
                <w:right w:val="none" w:sz="0" w:space="0" w:color="auto"/>
              </w:divBdr>
            </w:div>
            <w:div w:id="1827940928">
              <w:marLeft w:val="0"/>
              <w:marRight w:val="0"/>
              <w:marTop w:val="0"/>
              <w:marBottom w:val="0"/>
              <w:divBdr>
                <w:top w:val="none" w:sz="0" w:space="0" w:color="auto"/>
                <w:left w:val="none" w:sz="0" w:space="0" w:color="auto"/>
                <w:bottom w:val="none" w:sz="0" w:space="0" w:color="auto"/>
                <w:right w:val="none" w:sz="0" w:space="0" w:color="auto"/>
              </w:divBdr>
            </w:div>
            <w:div w:id="1890341076">
              <w:marLeft w:val="0"/>
              <w:marRight w:val="0"/>
              <w:marTop w:val="0"/>
              <w:marBottom w:val="0"/>
              <w:divBdr>
                <w:top w:val="none" w:sz="0" w:space="0" w:color="auto"/>
                <w:left w:val="none" w:sz="0" w:space="0" w:color="auto"/>
                <w:bottom w:val="none" w:sz="0" w:space="0" w:color="auto"/>
                <w:right w:val="none" w:sz="0" w:space="0" w:color="auto"/>
              </w:divBdr>
            </w:div>
            <w:div w:id="21377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png"/><Relationship Id="rId21" Type="http://schemas.openxmlformats.org/officeDocument/2006/relationships/image" Target="media/image8.wmf"/><Relationship Id="rId63" Type="http://schemas.openxmlformats.org/officeDocument/2006/relationships/oleObject" Target="embeddings/oleObject27.bin"/><Relationship Id="rId159" Type="http://schemas.openxmlformats.org/officeDocument/2006/relationships/oleObject" Target="embeddings/oleObject73.bin"/><Relationship Id="rId170" Type="http://schemas.openxmlformats.org/officeDocument/2006/relationships/oleObject" Target="embeddings/oleObject78.bin"/><Relationship Id="rId226" Type="http://schemas.openxmlformats.org/officeDocument/2006/relationships/oleObject" Target="embeddings/oleObject105.bin"/><Relationship Id="rId268" Type="http://schemas.openxmlformats.org/officeDocument/2006/relationships/oleObject" Target="embeddings/oleObject126.bin"/><Relationship Id="rId32" Type="http://schemas.openxmlformats.org/officeDocument/2006/relationships/oleObject" Target="embeddings/oleObject12.bin"/><Relationship Id="rId74" Type="http://schemas.openxmlformats.org/officeDocument/2006/relationships/image" Target="media/image35.wmf"/><Relationship Id="rId128" Type="http://schemas.openxmlformats.org/officeDocument/2006/relationships/image" Target="media/image64.wmf"/><Relationship Id="rId5" Type="http://schemas.openxmlformats.org/officeDocument/2006/relationships/webSettings" Target="webSettings.xml"/><Relationship Id="rId181" Type="http://schemas.openxmlformats.org/officeDocument/2006/relationships/image" Target="media/image91.wmf"/><Relationship Id="rId237" Type="http://schemas.openxmlformats.org/officeDocument/2006/relationships/image" Target="media/image120.wmf"/><Relationship Id="rId279" Type="http://schemas.openxmlformats.org/officeDocument/2006/relationships/header" Target="header1.xml"/><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image" Target="media/image30.wmf"/><Relationship Id="rId118" Type="http://schemas.openxmlformats.org/officeDocument/2006/relationships/image" Target="media/image59.wmf"/><Relationship Id="rId139" Type="http://schemas.openxmlformats.org/officeDocument/2006/relationships/oleObject" Target="embeddings/oleObject63.bin"/><Relationship Id="rId85" Type="http://schemas.openxmlformats.org/officeDocument/2006/relationships/oleObject" Target="embeddings/oleObject38.bin"/><Relationship Id="rId150" Type="http://schemas.openxmlformats.org/officeDocument/2006/relationships/image" Target="media/image75.wmf"/><Relationship Id="rId171" Type="http://schemas.openxmlformats.org/officeDocument/2006/relationships/image" Target="media/image86.wmf"/><Relationship Id="rId192" Type="http://schemas.openxmlformats.org/officeDocument/2006/relationships/oleObject" Target="embeddings/oleObject89.bin"/><Relationship Id="rId206" Type="http://schemas.openxmlformats.org/officeDocument/2006/relationships/oleObject" Target="embeddings/oleObject95.bin"/><Relationship Id="rId227" Type="http://schemas.openxmlformats.org/officeDocument/2006/relationships/image" Target="media/image115.wmf"/><Relationship Id="rId248" Type="http://schemas.openxmlformats.org/officeDocument/2006/relationships/oleObject" Target="embeddings/oleObject116.bin"/><Relationship Id="rId269" Type="http://schemas.openxmlformats.org/officeDocument/2006/relationships/image" Target="media/image136.wmf"/><Relationship Id="rId12" Type="http://schemas.openxmlformats.org/officeDocument/2006/relationships/image" Target="media/image3.png"/><Relationship Id="rId33" Type="http://schemas.openxmlformats.org/officeDocument/2006/relationships/image" Target="media/image14.wmf"/><Relationship Id="rId108" Type="http://schemas.openxmlformats.org/officeDocument/2006/relationships/oleObject" Target="embeddings/oleObject48.bin"/><Relationship Id="rId129" Type="http://schemas.openxmlformats.org/officeDocument/2006/relationships/oleObject" Target="embeddings/oleObject58.bin"/><Relationship Id="rId280" Type="http://schemas.openxmlformats.org/officeDocument/2006/relationships/footer" Target="footer1.xml"/><Relationship Id="rId54" Type="http://schemas.openxmlformats.org/officeDocument/2006/relationships/image" Target="media/image25.wmf"/><Relationship Id="rId75" Type="http://schemas.openxmlformats.org/officeDocument/2006/relationships/oleObject" Target="embeddings/oleObject33.bin"/><Relationship Id="rId96" Type="http://schemas.openxmlformats.org/officeDocument/2006/relationships/image" Target="media/image47.wmf"/><Relationship Id="rId140" Type="http://schemas.openxmlformats.org/officeDocument/2006/relationships/image" Target="media/image70.wmf"/><Relationship Id="rId161" Type="http://schemas.openxmlformats.org/officeDocument/2006/relationships/oleObject" Target="embeddings/oleObject74.bin"/><Relationship Id="rId182" Type="http://schemas.openxmlformats.org/officeDocument/2006/relationships/oleObject" Target="embeddings/oleObject84.bin"/><Relationship Id="rId217" Type="http://schemas.openxmlformats.org/officeDocument/2006/relationships/image" Target="media/image110.wmf"/><Relationship Id="rId6" Type="http://schemas.openxmlformats.org/officeDocument/2006/relationships/footnotes" Target="footnotes.xml"/><Relationship Id="rId238" Type="http://schemas.openxmlformats.org/officeDocument/2006/relationships/oleObject" Target="embeddings/oleObject111.bin"/><Relationship Id="rId259" Type="http://schemas.openxmlformats.org/officeDocument/2006/relationships/image" Target="media/image131.wmf"/><Relationship Id="rId23" Type="http://schemas.openxmlformats.org/officeDocument/2006/relationships/image" Target="media/image9.wmf"/><Relationship Id="rId119" Type="http://schemas.openxmlformats.org/officeDocument/2006/relationships/oleObject" Target="embeddings/oleObject53.bin"/><Relationship Id="rId270" Type="http://schemas.openxmlformats.org/officeDocument/2006/relationships/oleObject" Target="embeddings/oleObject127.bin"/><Relationship Id="rId44" Type="http://schemas.openxmlformats.org/officeDocument/2006/relationships/oleObject" Target="embeddings/oleObject18.bin"/><Relationship Id="rId65" Type="http://schemas.openxmlformats.org/officeDocument/2006/relationships/oleObject" Target="embeddings/oleObject28.bin"/><Relationship Id="rId86" Type="http://schemas.openxmlformats.org/officeDocument/2006/relationships/image" Target="media/image41.wmf"/><Relationship Id="rId130" Type="http://schemas.openxmlformats.org/officeDocument/2006/relationships/image" Target="media/image65.wmf"/><Relationship Id="rId151" Type="http://schemas.openxmlformats.org/officeDocument/2006/relationships/oleObject" Target="embeddings/oleObject69.bin"/><Relationship Id="rId172" Type="http://schemas.openxmlformats.org/officeDocument/2006/relationships/oleObject" Target="embeddings/oleObject79.bin"/><Relationship Id="rId193" Type="http://schemas.openxmlformats.org/officeDocument/2006/relationships/image" Target="media/image97.wmf"/><Relationship Id="rId207" Type="http://schemas.openxmlformats.org/officeDocument/2006/relationships/image" Target="media/image105.wmf"/><Relationship Id="rId228" Type="http://schemas.openxmlformats.org/officeDocument/2006/relationships/oleObject" Target="embeddings/oleObject106.bin"/><Relationship Id="rId249" Type="http://schemas.openxmlformats.org/officeDocument/2006/relationships/image" Target="media/image126.wmf"/><Relationship Id="rId13" Type="http://schemas.openxmlformats.org/officeDocument/2006/relationships/image" Target="media/image4.wmf"/><Relationship Id="rId109" Type="http://schemas.openxmlformats.org/officeDocument/2006/relationships/image" Target="media/image54.wmf"/><Relationship Id="rId260" Type="http://schemas.openxmlformats.org/officeDocument/2006/relationships/oleObject" Target="embeddings/oleObject122.bin"/><Relationship Id="rId281" Type="http://schemas.openxmlformats.org/officeDocument/2006/relationships/footer" Target="footer2.xml"/><Relationship Id="rId34" Type="http://schemas.openxmlformats.org/officeDocument/2006/relationships/oleObject" Target="embeddings/oleObject13.bin"/><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oleObject" Target="embeddings/oleObject43.bin"/><Relationship Id="rId120" Type="http://schemas.openxmlformats.org/officeDocument/2006/relationships/image" Target="media/image60.wmf"/><Relationship Id="rId141" Type="http://schemas.openxmlformats.org/officeDocument/2006/relationships/oleObject" Target="embeddings/oleObject64.bin"/><Relationship Id="rId7" Type="http://schemas.openxmlformats.org/officeDocument/2006/relationships/endnotes" Target="endnotes.xml"/><Relationship Id="rId162" Type="http://schemas.openxmlformats.org/officeDocument/2006/relationships/image" Target="media/image81.wmf"/><Relationship Id="rId183" Type="http://schemas.openxmlformats.org/officeDocument/2006/relationships/image" Target="media/image92.wmf"/><Relationship Id="rId218" Type="http://schemas.openxmlformats.org/officeDocument/2006/relationships/oleObject" Target="embeddings/oleObject101.bin"/><Relationship Id="rId239" Type="http://schemas.openxmlformats.org/officeDocument/2006/relationships/image" Target="media/image121.wmf"/><Relationship Id="rId250" Type="http://schemas.openxmlformats.org/officeDocument/2006/relationships/oleObject" Target="embeddings/oleObject117.bin"/><Relationship Id="rId271" Type="http://schemas.openxmlformats.org/officeDocument/2006/relationships/image" Target="media/image137.wmf"/><Relationship Id="rId24"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oleObject" Target="embeddings/oleObject49.bin"/><Relationship Id="rId131" Type="http://schemas.openxmlformats.org/officeDocument/2006/relationships/oleObject" Target="embeddings/oleObject59.bin"/><Relationship Id="rId152" Type="http://schemas.openxmlformats.org/officeDocument/2006/relationships/image" Target="media/image76.wmf"/><Relationship Id="rId173" Type="http://schemas.openxmlformats.org/officeDocument/2006/relationships/image" Target="media/image87.wmf"/><Relationship Id="rId194" Type="http://schemas.openxmlformats.org/officeDocument/2006/relationships/oleObject" Target="embeddings/oleObject90.bin"/><Relationship Id="rId208" Type="http://schemas.openxmlformats.org/officeDocument/2006/relationships/oleObject" Target="embeddings/oleObject96.bin"/><Relationship Id="rId229" Type="http://schemas.openxmlformats.org/officeDocument/2006/relationships/image" Target="media/image116.wmf"/><Relationship Id="rId240" Type="http://schemas.openxmlformats.org/officeDocument/2006/relationships/oleObject" Target="embeddings/oleObject112.bin"/><Relationship Id="rId261" Type="http://schemas.openxmlformats.org/officeDocument/2006/relationships/image" Target="media/image132.wmf"/><Relationship Id="rId14" Type="http://schemas.openxmlformats.org/officeDocument/2006/relationships/oleObject" Target="embeddings/oleObject3.bin"/><Relationship Id="rId35" Type="http://schemas.openxmlformats.org/officeDocument/2006/relationships/image" Target="media/image15.wmf"/><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image" Target="media/image49.png"/><Relationship Id="rId282" Type="http://schemas.openxmlformats.org/officeDocument/2006/relationships/fontTable" Target="fontTable.xml"/><Relationship Id="rId8" Type="http://schemas.openxmlformats.org/officeDocument/2006/relationships/image" Target="media/image1.wmf"/><Relationship Id="rId98" Type="http://schemas.openxmlformats.org/officeDocument/2006/relationships/image" Target="media/image48.wmf"/><Relationship Id="rId121" Type="http://schemas.openxmlformats.org/officeDocument/2006/relationships/oleObject" Target="embeddings/oleObject54.bin"/><Relationship Id="rId142" Type="http://schemas.openxmlformats.org/officeDocument/2006/relationships/image" Target="media/image71.wmf"/><Relationship Id="rId163" Type="http://schemas.openxmlformats.org/officeDocument/2006/relationships/oleObject" Target="embeddings/oleObject75.bin"/><Relationship Id="rId184" Type="http://schemas.openxmlformats.org/officeDocument/2006/relationships/oleObject" Target="embeddings/oleObject85.bin"/><Relationship Id="rId219" Type="http://schemas.openxmlformats.org/officeDocument/2006/relationships/image" Target="media/image111.wmf"/><Relationship Id="rId230" Type="http://schemas.openxmlformats.org/officeDocument/2006/relationships/oleObject" Target="embeddings/oleObject107.bin"/><Relationship Id="rId251" Type="http://schemas.openxmlformats.org/officeDocument/2006/relationships/image" Target="media/image127.wmf"/><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29.bin"/><Relationship Id="rId272" Type="http://schemas.openxmlformats.org/officeDocument/2006/relationships/oleObject" Target="embeddings/oleObject128.bin"/><Relationship Id="rId88" Type="http://schemas.openxmlformats.org/officeDocument/2006/relationships/image" Target="media/image42.png"/><Relationship Id="rId111" Type="http://schemas.openxmlformats.org/officeDocument/2006/relationships/image" Target="media/image55.wmf"/><Relationship Id="rId132" Type="http://schemas.openxmlformats.org/officeDocument/2006/relationships/image" Target="media/image66.wmf"/><Relationship Id="rId153" Type="http://schemas.openxmlformats.org/officeDocument/2006/relationships/oleObject" Target="embeddings/oleObject70.bin"/><Relationship Id="rId174" Type="http://schemas.openxmlformats.org/officeDocument/2006/relationships/oleObject" Target="embeddings/oleObject80.bin"/><Relationship Id="rId195" Type="http://schemas.openxmlformats.org/officeDocument/2006/relationships/image" Target="media/image98.wmf"/><Relationship Id="rId209" Type="http://schemas.openxmlformats.org/officeDocument/2006/relationships/image" Target="media/image106.wmf"/><Relationship Id="rId220" Type="http://schemas.openxmlformats.org/officeDocument/2006/relationships/oleObject" Target="embeddings/oleObject102.bin"/><Relationship Id="rId241" Type="http://schemas.openxmlformats.org/officeDocument/2006/relationships/image" Target="media/image122.wmf"/><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4.bin"/><Relationship Id="rId262" Type="http://schemas.openxmlformats.org/officeDocument/2006/relationships/oleObject" Target="embeddings/oleObject123.bin"/><Relationship Id="rId283" Type="http://schemas.openxmlformats.org/officeDocument/2006/relationships/theme" Target="theme/theme1.xml"/><Relationship Id="rId78" Type="http://schemas.openxmlformats.org/officeDocument/2006/relationships/image" Target="media/image37.wmf"/><Relationship Id="rId99" Type="http://schemas.openxmlformats.org/officeDocument/2006/relationships/oleObject" Target="embeddings/oleObject44.bin"/><Relationship Id="rId101" Type="http://schemas.openxmlformats.org/officeDocument/2006/relationships/image" Target="media/image50.wmf"/><Relationship Id="rId122" Type="http://schemas.openxmlformats.org/officeDocument/2006/relationships/image" Target="media/image61.wmf"/><Relationship Id="rId143" Type="http://schemas.openxmlformats.org/officeDocument/2006/relationships/oleObject" Target="embeddings/oleObject65.bin"/><Relationship Id="rId164" Type="http://schemas.openxmlformats.org/officeDocument/2006/relationships/image" Target="media/image82.wmf"/><Relationship Id="rId185" Type="http://schemas.openxmlformats.org/officeDocument/2006/relationships/image" Target="media/image93.wmf"/><Relationship Id="rId9" Type="http://schemas.openxmlformats.org/officeDocument/2006/relationships/oleObject" Target="embeddings/oleObject1.bin"/><Relationship Id="rId210" Type="http://schemas.openxmlformats.org/officeDocument/2006/relationships/oleObject" Target="embeddings/oleObject97.bin"/><Relationship Id="rId26" Type="http://schemas.openxmlformats.org/officeDocument/2006/relationships/oleObject" Target="embeddings/oleObject9.bin"/><Relationship Id="rId231" Type="http://schemas.openxmlformats.org/officeDocument/2006/relationships/image" Target="media/image117.wmf"/><Relationship Id="rId252" Type="http://schemas.openxmlformats.org/officeDocument/2006/relationships/oleObject" Target="embeddings/oleObject118.bin"/><Relationship Id="rId273" Type="http://schemas.openxmlformats.org/officeDocument/2006/relationships/image" Target="media/image138.wmf"/><Relationship Id="rId47" Type="http://schemas.openxmlformats.org/officeDocument/2006/relationships/image" Target="media/image21.wmf"/><Relationship Id="rId68" Type="http://schemas.openxmlformats.org/officeDocument/2006/relationships/image" Target="media/image32.wmf"/><Relationship Id="rId89" Type="http://schemas.openxmlformats.org/officeDocument/2006/relationships/image" Target="media/image43.wmf"/><Relationship Id="rId112" Type="http://schemas.openxmlformats.org/officeDocument/2006/relationships/oleObject" Target="embeddings/oleObject50.bin"/><Relationship Id="rId133" Type="http://schemas.openxmlformats.org/officeDocument/2006/relationships/oleObject" Target="embeddings/oleObject60.bin"/><Relationship Id="rId154" Type="http://schemas.openxmlformats.org/officeDocument/2006/relationships/image" Target="media/image77.wmf"/><Relationship Id="rId175" Type="http://schemas.openxmlformats.org/officeDocument/2006/relationships/image" Target="media/image88.wmf"/><Relationship Id="rId196" Type="http://schemas.openxmlformats.org/officeDocument/2006/relationships/oleObject" Target="embeddings/oleObject91.bin"/><Relationship Id="rId200" Type="http://schemas.openxmlformats.org/officeDocument/2006/relationships/oleObject" Target="embeddings/oleObject92.bin"/><Relationship Id="rId16" Type="http://schemas.openxmlformats.org/officeDocument/2006/relationships/oleObject" Target="embeddings/oleObject4.bin"/><Relationship Id="rId221" Type="http://schemas.openxmlformats.org/officeDocument/2006/relationships/image" Target="media/image112.wmf"/><Relationship Id="rId242" Type="http://schemas.openxmlformats.org/officeDocument/2006/relationships/oleObject" Target="embeddings/oleObject113.bin"/><Relationship Id="rId263" Type="http://schemas.openxmlformats.org/officeDocument/2006/relationships/image" Target="media/image133.wmf"/><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oleObject" Target="embeddings/oleObject35.bin"/><Relationship Id="rId102" Type="http://schemas.openxmlformats.org/officeDocument/2006/relationships/oleObject" Target="embeddings/oleObject45.bin"/><Relationship Id="rId123" Type="http://schemas.openxmlformats.org/officeDocument/2006/relationships/oleObject" Target="embeddings/oleObject55.bin"/><Relationship Id="rId144" Type="http://schemas.openxmlformats.org/officeDocument/2006/relationships/image" Target="media/image72.wmf"/><Relationship Id="rId90" Type="http://schemas.openxmlformats.org/officeDocument/2006/relationships/oleObject" Target="embeddings/oleObject40.bin"/><Relationship Id="rId165" Type="http://schemas.openxmlformats.org/officeDocument/2006/relationships/oleObject" Target="embeddings/oleObject76.bin"/><Relationship Id="rId186" Type="http://schemas.openxmlformats.org/officeDocument/2006/relationships/oleObject" Target="embeddings/oleObject86.bin"/><Relationship Id="rId211" Type="http://schemas.openxmlformats.org/officeDocument/2006/relationships/image" Target="media/image107.wmf"/><Relationship Id="rId232" Type="http://schemas.openxmlformats.org/officeDocument/2006/relationships/oleObject" Target="embeddings/oleObject108.bin"/><Relationship Id="rId253" Type="http://schemas.openxmlformats.org/officeDocument/2006/relationships/image" Target="media/image128.wmf"/><Relationship Id="rId274" Type="http://schemas.openxmlformats.org/officeDocument/2006/relationships/oleObject" Target="embeddings/oleObject129.bin"/><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0.bin"/><Relationship Id="rId113" Type="http://schemas.openxmlformats.org/officeDocument/2006/relationships/image" Target="media/image56.wmf"/><Relationship Id="rId134" Type="http://schemas.openxmlformats.org/officeDocument/2006/relationships/image" Target="media/image67.wmf"/><Relationship Id="rId80" Type="http://schemas.openxmlformats.org/officeDocument/2006/relationships/image" Target="media/image38.wmf"/><Relationship Id="rId155" Type="http://schemas.openxmlformats.org/officeDocument/2006/relationships/oleObject" Target="embeddings/oleObject71.bin"/><Relationship Id="rId176" Type="http://schemas.openxmlformats.org/officeDocument/2006/relationships/oleObject" Target="embeddings/oleObject81.bin"/><Relationship Id="rId197" Type="http://schemas.openxmlformats.org/officeDocument/2006/relationships/image" Target="media/image99.png"/><Relationship Id="rId201" Type="http://schemas.openxmlformats.org/officeDocument/2006/relationships/image" Target="media/image102.wmf"/><Relationship Id="rId222" Type="http://schemas.openxmlformats.org/officeDocument/2006/relationships/oleObject" Target="embeddings/oleObject103.bin"/><Relationship Id="rId243" Type="http://schemas.openxmlformats.org/officeDocument/2006/relationships/image" Target="media/image123.wmf"/><Relationship Id="rId264" Type="http://schemas.openxmlformats.org/officeDocument/2006/relationships/oleObject" Target="embeddings/oleObject124.bin"/><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image" Target="media/image51.wmf"/><Relationship Id="rId124" Type="http://schemas.openxmlformats.org/officeDocument/2006/relationships/image" Target="media/image62.wmf"/><Relationship Id="rId70" Type="http://schemas.openxmlformats.org/officeDocument/2006/relationships/image" Target="media/image33.wmf"/><Relationship Id="rId91" Type="http://schemas.openxmlformats.org/officeDocument/2006/relationships/image" Target="media/image44.wmf"/><Relationship Id="rId145" Type="http://schemas.openxmlformats.org/officeDocument/2006/relationships/oleObject" Target="embeddings/oleObject66.bin"/><Relationship Id="rId166" Type="http://schemas.openxmlformats.org/officeDocument/2006/relationships/image" Target="media/image83.png"/><Relationship Id="rId187" Type="http://schemas.openxmlformats.org/officeDocument/2006/relationships/image" Target="media/image94.wmf"/><Relationship Id="rId1" Type="http://schemas.openxmlformats.org/officeDocument/2006/relationships/customXml" Target="../customXml/item1.xml"/><Relationship Id="rId212" Type="http://schemas.openxmlformats.org/officeDocument/2006/relationships/oleObject" Target="embeddings/oleObject98.bin"/><Relationship Id="rId233" Type="http://schemas.openxmlformats.org/officeDocument/2006/relationships/image" Target="media/image118.wmf"/><Relationship Id="rId254" Type="http://schemas.openxmlformats.org/officeDocument/2006/relationships/oleObject" Target="embeddings/oleObject119.bin"/><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1.bin"/><Relationship Id="rId275" Type="http://schemas.openxmlformats.org/officeDocument/2006/relationships/image" Target="media/image139.wmf"/><Relationship Id="rId60" Type="http://schemas.openxmlformats.org/officeDocument/2006/relationships/image" Target="media/image28.wmf"/><Relationship Id="rId81" Type="http://schemas.openxmlformats.org/officeDocument/2006/relationships/oleObject" Target="embeddings/oleObject36.bin"/><Relationship Id="rId135" Type="http://schemas.openxmlformats.org/officeDocument/2006/relationships/oleObject" Target="embeddings/oleObject61.bin"/><Relationship Id="rId156" Type="http://schemas.openxmlformats.org/officeDocument/2006/relationships/image" Target="media/image78.wmf"/><Relationship Id="rId177" Type="http://schemas.openxmlformats.org/officeDocument/2006/relationships/image" Target="media/image89.wmf"/><Relationship Id="rId198" Type="http://schemas.openxmlformats.org/officeDocument/2006/relationships/image" Target="media/image100.png"/><Relationship Id="rId202" Type="http://schemas.openxmlformats.org/officeDocument/2006/relationships/oleObject" Target="embeddings/oleObject93.bin"/><Relationship Id="rId223" Type="http://schemas.openxmlformats.org/officeDocument/2006/relationships/image" Target="media/image113.wmf"/><Relationship Id="rId244" Type="http://schemas.openxmlformats.org/officeDocument/2006/relationships/oleObject" Target="embeddings/oleObject114.bin"/><Relationship Id="rId18" Type="http://schemas.openxmlformats.org/officeDocument/2006/relationships/oleObject" Target="embeddings/oleObject5.bin"/><Relationship Id="rId39" Type="http://schemas.openxmlformats.org/officeDocument/2006/relationships/image" Target="media/image17.wmf"/><Relationship Id="rId265" Type="http://schemas.openxmlformats.org/officeDocument/2006/relationships/image" Target="media/image134.wmf"/><Relationship Id="rId50" Type="http://schemas.openxmlformats.org/officeDocument/2006/relationships/oleObject" Target="embeddings/oleObject21.bin"/><Relationship Id="rId104" Type="http://schemas.openxmlformats.org/officeDocument/2006/relationships/oleObject" Target="embeddings/oleObject46.bin"/><Relationship Id="rId125" Type="http://schemas.openxmlformats.org/officeDocument/2006/relationships/oleObject" Target="embeddings/oleObject56.bin"/><Relationship Id="rId146" Type="http://schemas.openxmlformats.org/officeDocument/2006/relationships/image" Target="media/image73.wmf"/><Relationship Id="rId167" Type="http://schemas.openxmlformats.org/officeDocument/2006/relationships/image" Target="media/image84.wmf"/><Relationship Id="rId188" Type="http://schemas.openxmlformats.org/officeDocument/2006/relationships/oleObject" Target="embeddings/oleObject87.bin"/><Relationship Id="rId71" Type="http://schemas.openxmlformats.org/officeDocument/2006/relationships/oleObject" Target="embeddings/oleObject31.bin"/><Relationship Id="rId92" Type="http://schemas.openxmlformats.org/officeDocument/2006/relationships/oleObject" Target="embeddings/oleObject41.bin"/><Relationship Id="rId213" Type="http://schemas.openxmlformats.org/officeDocument/2006/relationships/image" Target="media/image108.wmf"/><Relationship Id="rId234" Type="http://schemas.openxmlformats.org/officeDocument/2006/relationships/oleObject" Target="embeddings/oleObject109.bin"/><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image" Target="media/image129.wmf"/><Relationship Id="rId276" Type="http://schemas.openxmlformats.org/officeDocument/2006/relationships/oleObject" Target="embeddings/oleObject130.bin"/><Relationship Id="rId40" Type="http://schemas.openxmlformats.org/officeDocument/2006/relationships/oleObject" Target="embeddings/oleObject16.bin"/><Relationship Id="rId115" Type="http://schemas.openxmlformats.org/officeDocument/2006/relationships/image" Target="media/image57.wmf"/><Relationship Id="rId136" Type="http://schemas.openxmlformats.org/officeDocument/2006/relationships/image" Target="media/image68.wmf"/><Relationship Id="rId157" Type="http://schemas.openxmlformats.org/officeDocument/2006/relationships/oleObject" Target="embeddings/oleObject72.bin"/><Relationship Id="rId178" Type="http://schemas.openxmlformats.org/officeDocument/2006/relationships/oleObject" Target="embeddings/oleObject82.bin"/><Relationship Id="rId61" Type="http://schemas.openxmlformats.org/officeDocument/2006/relationships/oleObject" Target="embeddings/oleObject26.bin"/><Relationship Id="rId82" Type="http://schemas.openxmlformats.org/officeDocument/2006/relationships/image" Target="media/image39.wmf"/><Relationship Id="rId199" Type="http://schemas.openxmlformats.org/officeDocument/2006/relationships/image" Target="media/image101.wmf"/><Relationship Id="rId203" Type="http://schemas.openxmlformats.org/officeDocument/2006/relationships/image" Target="media/image103.wmf"/><Relationship Id="rId19" Type="http://schemas.openxmlformats.org/officeDocument/2006/relationships/image" Target="media/image7.wmf"/><Relationship Id="rId224" Type="http://schemas.openxmlformats.org/officeDocument/2006/relationships/oleObject" Target="embeddings/oleObject104.bin"/><Relationship Id="rId245" Type="http://schemas.openxmlformats.org/officeDocument/2006/relationships/image" Target="media/image124.wmf"/><Relationship Id="rId266" Type="http://schemas.openxmlformats.org/officeDocument/2006/relationships/oleObject" Target="embeddings/oleObject125.bin"/><Relationship Id="rId30" Type="http://schemas.openxmlformats.org/officeDocument/2006/relationships/oleObject" Target="embeddings/oleObject11.bin"/><Relationship Id="rId105" Type="http://schemas.openxmlformats.org/officeDocument/2006/relationships/image" Target="media/image52.wmf"/><Relationship Id="rId126" Type="http://schemas.openxmlformats.org/officeDocument/2006/relationships/image" Target="media/image63.wmf"/><Relationship Id="rId147" Type="http://schemas.openxmlformats.org/officeDocument/2006/relationships/oleObject" Target="embeddings/oleObject67.bin"/><Relationship Id="rId168" Type="http://schemas.openxmlformats.org/officeDocument/2006/relationships/oleObject" Target="embeddings/oleObject77.bin"/><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image" Target="media/image45.wmf"/><Relationship Id="rId189" Type="http://schemas.openxmlformats.org/officeDocument/2006/relationships/image" Target="media/image95.wmf"/><Relationship Id="rId3" Type="http://schemas.openxmlformats.org/officeDocument/2006/relationships/styles" Target="styles.xml"/><Relationship Id="rId214" Type="http://schemas.openxmlformats.org/officeDocument/2006/relationships/oleObject" Target="embeddings/oleObject99.bin"/><Relationship Id="rId235" Type="http://schemas.openxmlformats.org/officeDocument/2006/relationships/image" Target="media/image119.wmf"/><Relationship Id="rId256" Type="http://schemas.openxmlformats.org/officeDocument/2006/relationships/oleObject" Target="embeddings/oleObject120.bin"/><Relationship Id="rId277" Type="http://schemas.openxmlformats.org/officeDocument/2006/relationships/image" Target="media/image140.wmf"/><Relationship Id="rId116" Type="http://schemas.openxmlformats.org/officeDocument/2006/relationships/oleObject" Target="embeddings/oleObject52.bin"/><Relationship Id="rId137" Type="http://schemas.openxmlformats.org/officeDocument/2006/relationships/oleObject" Target="embeddings/oleObject62.bin"/><Relationship Id="rId158" Type="http://schemas.openxmlformats.org/officeDocument/2006/relationships/image" Target="media/image79.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7.bin"/><Relationship Id="rId179" Type="http://schemas.openxmlformats.org/officeDocument/2006/relationships/image" Target="media/image90.wmf"/><Relationship Id="rId190" Type="http://schemas.openxmlformats.org/officeDocument/2006/relationships/oleObject" Target="embeddings/oleObject88.bin"/><Relationship Id="rId204" Type="http://schemas.openxmlformats.org/officeDocument/2006/relationships/oleObject" Target="embeddings/oleObject94.bin"/><Relationship Id="rId225" Type="http://schemas.openxmlformats.org/officeDocument/2006/relationships/image" Target="media/image114.wmf"/><Relationship Id="rId246" Type="http://schemas.openxmlformats.org/officeDocument/2006/relationships/oleObject" Target="embeddings/oleObject115.bin"/><Relationship Id="rId267" Type="http://schemas.openxmlformats.org/officeDocument/2006/relationships/image" Target="media/image135.wmf"/><Relationship Id="rId106" Type="http://schemas.openxmlformats.org/officeDocument/2006/relationships/oleObject" Target="embeddings/oleObject47.bin"/><Relationship Id="rId127" Type="http://schemas.openxmlformats.org/officeDocument/2006/relationships/oleObject" Target="embeddings/oleObject57.bin"/><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oleObject" Target="embeddings/oleObject32.bin"/><Relationship Id="rId94" Type="http://schemas.openxmlformats.org/officeDocument/2006/relationships/oleObject" Target="embeddings/oleObject42.bin"/><Relationship Id="rId148" Type="http://schemas.openxmlformats.org/officeDocument/2006/relationships/image" Target="media/image74.wmf"/><Relationship Id="rId169" Type="http://schemas.openxmlformats.org/officeDocument/2006/relationships/image" Target="media/image85.wmf"/><Relationship Id="rId4" Type="http://schemas.openxmlformats.org/officeDocument/2006/relationships/settings" Target="settings.xml"/><Relationship Id="rId180" Type="http://schemas.openxmlformats.org/officeDocument/2006/relationships/oleObject" Target="embeddings/oleObject83.bin"/><Relationship Id="rId215" Type="http://schemas.openxmlformats.org/officeDocument/2006/relationships/image" Target="media/image109.wmf"/><Relationship Id="rId236" Type="http://schemas.openxmlformats.org/officeDocument/2006/relationships/oleObject" Target="embeddings/oleObject110.bin"/><Relationship Id="rId257" Type="http://schemas.openxmlformats.org/officeDocument/2006/relationships/image" Target="media/image130.wmf"/><Relationship Id="rId278" Type="http://schemas.openxmlformats.org/officeDocument/2006/relationships/oleObject" Target="embeddings/oleObject131.bin"/><Relationship Id="rId42" Type="http://schemas.openxmlformats.org/officeDocument/2006/relationships/oleObject" Target="embeddings/oleObject17.bin"/><Relationship Id="rId84" Type="http://schemas.openxmlformats.org/officeDocument/2006/relationships/image" Target="media/image40.wmf"/><Relationship Id="rId138" Type="http://schemas.openxmlformats.org/officeDocument/2006/relationships/image" Target="media/image69.wmf"/><Relationship Id="rId191" Type="http://schemas.openxmlformats.org/officeDocument/2006/relationships/image" Target="media/image96.wmf"/><Relationship Id="rId205" Type="http://schemas.openxmlformats.org/officeDocument/2006/relationships/image" Target="media/image104.wmf"/><Relationship Id="rId247" Type="http://schemas.openxmlformats.org/officeDocument/2006/relationships/image" Target="media/image125.wmf"/><Relationship Id="rId107" Type="http://schemas.openxmlformats.org/officeDocument/2006/relationships/image" Target="media/image53.wmf"/><Relationship Id="rId11" Type="http://schemas.openxmlformats.org/officeDocument/2006/relationships/oleObject" Target="embeddings/oleObject2.bin"/><Relationship Id="rId53" Type="http://schemas.openxmlformats.org/officeDocument/2006/relationships/image" Target="media/image24.png"/><Relationship Id="rId149" Type="http://schemas.openxmlformats.org/officeDocument/2006/relationships/oleObject" Target="embeddings/oleObject68.bin"/><Relationship Id="rId95" Type="http://schemas.openxmlformats.org/officeDocument/2006/relationships/image" Target="media/image46.png"/><Relationship Id="rId160" Type="http://schemas.openxmlformats.org/officeDocument/2006/relationships/image" Target="media/image80.wmf"/><Relationship Id="rId216" Type="http://schemas.openxmlformats.org/officeDocument/2006/relationships/oleObject" Target="embeddings/oleObject100.bin"/><Relationship Id="rId258" Type="http://schemas.openxmlformats.org/officeDocument/2006/relationships/oleObject" Target="embeddings/oleObject12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Documents\&#33258;&#23450;&#20041;%20Office%20&#27169;&#26495;\&#26412;&#21608;&#24037;&#20316;&#24635;&#3246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FB91B-67BE-4F03-8DDC-329837A45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本周工作总结</Template>
  <TotalTime>576</TotalTime>
  <Pages>1</Pages>
  <Words>1316</Words>
  <Characters>7505</Characters>
  <Application>Microsoft Office Word</Application>
  <DocSecurity>0</DocSecurity>
  <Lines>62</Lines>
  <Paragraphs>17</Paragraphs>
  <ScaleCrop>false</ScaleCrop>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weiyuan</dc:creator>
  <cp:keywords/>
  <dc:description/>
  <cp:lastModifiedBy>weiyuan</cp:lastModifiedBy>
  <cp:revision>5</cp:revision>
  <cp:lastPrinted>2021-02-06T07:51:00Z</cp:lastPrinted>
  <dcterms:created xsi:type="dcterms:W3CDTF">2022-08-02T07:47:00Z</dcterms:created>
  <dcterms:modified xsi:type="dcterms:W3CDTF">2022-09-14T11:41:00Z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http://www.zotero.org/styles/aiaa-journal</vt:lpwstr>
  </property>
  <property fmtid="{D5CDD505-2E9C-101B-9397-08002B2CF9AE}" pid="3" name="Mendeley Recent Style Name 0_1">
    <vt:lpwstr>AIAA Journal</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http://www.zotero.org/styles/journal-of-guidance-control-and-dynamics</vt:lpwstr>
  </property>
  <property fmtid="{D5CDD505-2E9C-101B-9397-08002B2CF9AE}" pid="11" name="Mendeley Recent Style Name 4_1">
    <vt:lpwstr>Journal of Guidance, Control, and Dynamics</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http://www.zotero.org/styles/vancouver</vt:lpwstr>
  </property>
  <property fmtid="{D5CDD505-2E9C-101B-9397-08002B2CF9AE}" pid="19" name="Mendeley Recent Style Name 8_1">
    <vt:lpwstr>Vancouver</vt:lpwstr>
  </property>
  <property fmtid="{D5CDD505-2E9C-101B-9397-08002B2CF9AE}" pid="20" name="Mendeley Recent Style Id 9_1">
    <vt:lpwstr>http://www.zotero.org/styles/aiaa-hkxb</vt:lpwstr>
  </property>
  <property fmtid="{D5CDD505-2E9C-101B-9397-08002B2CF9AE}" pid="21" name="Mendeley Recent Style Name 9_1">
    <vt:lpwstr>aiaa-hkxb7</vt:lpwstr>
  </property>
  <property fmtid="{D5CDD505-2E9C-101B-9397-08002B2CF9AE}" pid="22" name="MTEquationSection">
    <vt:lpwstr>1</vt:lpwstr>
  </property>
  <property fmtid="{D5CDD505-2E9C-101B-9397-08002B2CF9AE}" pid="23" name="Mendeley Citation Style_1">
    <vt:lpwstr>http://www.zotero.org/styles/aiaa-hkxb</vt:lpwstr>
  </property>
  <property fmtid="{D5CDD505-2E9C-101B-9397-08002B2CF9AE}" pid="24" name="Mendeley Document_1">
    <vt:lpwstr>True</vt:lpwstr>
  </property>
  <property fmtid="{D5CDD505-2E9C-101B-9397-08002B2CF9AE}" pid="25" name="Mendeley Unique User Id_1">
    <vt:lpwstr>c7c1cfdf-bb7f-37d9-ae5a-e747ce36c269</vt:lpwstr>
  </property>
  <property fmtid="{D5CDD505-2E9C-101B-9397-08002B2CF9AE}" pid="26" name="ZOTERO_PREF_1">
    <vt:lpwstr>&lt;data data-version="3" zotero-version="5.0.96.3"&gt;&lt;session id="Fu1HRgoo"/&gt;&lt;style id="http://www.zotero.org/styles/chinese-std-gb-t-7714-2005-numeric-chinese-revised" hasBibliography="1" bibliographyStyleHasBeenSet="1"/&gt;&lt;prefs&gt;&lt;pref name="fieldType" value="</vt:lpwstr>
  </property>
  <property fmtid="{D5CDD505-2E9C-101B-9397-08002B2CF9AE}" pid="27" name="ZOTERO_PREF_2">
    <vt:lpwstr>Field"/&gt;&lt;/prefs&gt;&lt;/data&gt;</vt:lpwstr>
  </property>
  <property fmtid="{D5CDD505-2E9C-101B-9397-08002B2CF9AE}" pid="28" name="MTEquationNumber2">
    <vt:lpwstr>(#E1)</vt:lpwstr>
  </property>
  <property fmtid="{D5CDD505-2E9C-101B-9397-08002B2CF9AE}" pid="29" name="MTDeferFieldUpdate">
    <vt:lpwstr>1</vt:lpwstr>
  </property>
  <property fmtid="{D5CDD505-2E9C-101B-9397-08002B2CF9AE}" pid="30" name="MTWinEqns">
    <vt:bool>true</vt:bool>
  </property>
</Properties>
</file>