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33BE" w14:textId="5D3112E9" w:rsidR="000B0893" w:rsidRDefault="001B481C" w:rsidP="001B481C">
      <w:pPr>
        <w:pStyle w:val="1"/>
        <w:rPr>
          <w:rFonts w:hint="eastAsia"/>
        </w:rPr>
      </w:pPr>
      <w:r>
        <w:rPr>
          <w:rFonts w:hint="eastAsia"/>
        </w:rPr>
        <w:t>Creatiads V2.0 auto report</w:t>
      </w:r>
    </w:p>
    <w:p w14:paraId="66B618F7" w14:textId="77777777" w:rsidR="001B481C" w:rsidRDefault="001B481C" w:rsidP="001B481C">
      <w:pPr>
        <w:rPr>
          <w:rFonts w:hint="eastAsia"/>
        </w:rPr>
      </w:pPr>
    </w:p>
    <w:p w14:paraId="64C3B9E6" w14:textId="43BFABB5" w:rsidR="001B481C" w:rsidRDefault="001B481C" w:rsidP="001B481C">
      <w:pPr>
        <w:rPr>
          <w:rFonts w:hint="eastAsia"/>
        </w:rPr>
      </w:pPr>
      <w:r>
        <w:rPr>
          <w:rFonts w:hint="eastAsia"/>
        </w:rPr>
        <w:t>修改记录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1B481C" w14:paraId="5FFB1EF2" w14:textId="77777777" w:rsidTr="001B481C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671DC265" w14:textId="109E5728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修改内容</w:t>
            </w:r>
          </w:p>
        </w:tc>
        <w:tc>
          <w:tcPr>
            <w:tcW w:w="2076" w:type="dxa"/>
          </w:tcPr>
          <w:p w14:paraId="7BB78942" w14:textId="258258B3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077" w:type="dxa"/>
          </w:tcPr>
          <w:p w14:paraId="4B19B0BF" w14:textId="1491833A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  <w:tc>
          <w:tcPr>
            <w:tcW w:w="2077" w:type="dxa"/>
          </w:tcPr>
          <w:p w14:paraId="339E6E52" w14:textId="2D640464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是否周知</w:t>
            </w:r>
          </w:p>
        </w:tc>
      </w:tr>
      <w:tr w:rsidR="001B481C" w14:paraId="0072595D" w14:textId="77777777" w:rsidTr="001B481C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FDF1DFA" w14:textId="71092C45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创建文档</w:t>
            </w:r>
          </w:p>
        </w:tc>
        <w:tc>
          <w:tcPr>
            <w:tcW w:w="2076" w:type="dxa"/>
          </w:tcPr>
          <w:p w14:paraId="6D8DE785" w14:textId="07F438E6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2026/5/27</w:t>
            </w:r>
          </w:p>
        </w:tc>
        <w:tc>
          <w:tcPr>
            <w:tcW w:w="2077" w:type="dxa"/>
          </w:tcPr>
          <w:p w14:paraId="77F7C223" w14:textId="3F377D56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@魏育炬</w:t>
            </w:r>
          </w:p>
        </w:tc>
        <w:tc>
          <w:tcPr>
            <w:tcW w:w="2077" w:type="dxa"/>
          </w:tcPr>
          <w:p w14:paraId="76DFBD69" w14:textId="77777777" w:rsidR="001B481C" w:rsidRDefault="001B481C" w:rsidP="001B481C">
            <w:pPr>
              <w:rPr>
                <w:rFonts w:hint="eastAsia"/>
              </w:rPr>
            </w:pPr>
          </w:p>
        </w:tc>
      </w:tr>
      <w:tr w:rsidR="001B481C" w14:paraId="73FB7402" w14:textId="77777777" w:rsidTr="001B481C">
        <w:tblPrEx>
          <w:tblCellMar>
            <w:top w:w="0" w:type="dxa"/>
            <w:bottom w:w="0" w:type="dxa"/>
          </w:tblCellMar>
        </w:tblPrEx>
        <w:tc>
          <w:tcPr>
            <w:tcW w:w="2076" w:type="dxa"/>
          </w:tcPr>
          <w:p w14:paraId="3DDAEDC5" w14:textId="4ED02568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V2.0 迭代更新：新增报表预览页、模板Tab、另存为模板、配置改为抽屉、AI图标升级</w:t>
            </w:r>
          </w:p>
        </w:tc>
        <w:tc>
          <w:tcPr>
            <w:tcW w:w="2076" w:type="dxa"/>
          </w:tcPr>
          <w:p w14:paraId="12E0861F" w14:textId="2237E678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2026/5/29</w:t>
            </w:r>
          </w:p>
        </w:tc>
        <w:tc>
          <w:tcPr>
            <w:tcW w:w="2077" w:type="dxa"/>
          </w:tcPr>
          <w:p w14:paraId="4A861340" w14:textId="55913B58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@AI协作</w:t>
            </w:r>
          </w:p>
        </w:tc>
        <w:tc>
          <w:tcPr>
            <w:tcW w:w="2077" w:type="dxa"/>
          </w:tcPr>
          <w:p w14:paraId="149D5CBD" w14:textId="77777777" w:rsidR="001B481C" w:rsidRDefault="001B481C" w:rsidP="001B481C">
            <w:pPr>
              <w:rPr>
                <w:rFonts w:hint="eastAsia"/>
              </w:rPr>
            </w:pPr>
          </w:p>
        </w:tc>
      </w:tr>
    </w:tbl>
    <w:p w14:paraId="30C2A0BA" w14:textId="77777777" w:rsidR="001B481C" w:rsidRDefault="001B481C" w:rsidP="001B481C">
      <w:pPr>
        <w:rPr>
          <w:rFonts w:hint="eastAsia"/>
        </w:rPr>
      </w:pPr>
    </w:p>
    <w:p w14:paraId="410E4686" w14:textId="5BB44849" w:rsidR="001B481C" w:rsidRDefault="001B481C" w:rsidP="001B481C">
      <w:pPr>
        <w:pStyle w:val="2"/>
        <w:rPr>
          <w:rFonts w:hint="eastAsia"/>
        </w:rPr>
      </w:pPr>
      <w:r>
        <w:rPr>
          <w:rFonts w:hint="eastAsia"/>
        </w:rPr>
        <w:t>背景</w:t>
      </w:r>
    </w:p>
    <w:p w14:paraId="50B6B3D2" w14:textId="0C1D5B74" w:rsidR="001B481C" w:rsidRDefault="001B481C" w:rsidP="001B481C">
      <w:pPr>
        <w:rPr>
          <w:rFonts w:hint="eastAsia"/>
        </w:rPr>
      </w:pPr>
      <w:r>
        <w:rPr>
          <w:rFonts w:hint="eastAsia"/>
        </w:rPr>
        <w:t>Creatiads 在目前使用链路上流程多，环节切换多，导致小白使用起来门槛过高，通过auto report使用一个场景完成授权、采集、报表搭建动作，并正式对内部进行发布</w:t>
      </w:r>
    </w:p>
    <w:p w14:paraId="02D2B766" w14:textId="77777777" w:rsidR="001B481C" w:rsidRDefault="001B481C" w:rsidP="001B481C">
      <w:pPr>
        <w:rPr>
          <w:rFonts w:hint="eastAsia"/>
        </w:rPr>
      </w:pPr>
    </w:p>
    <w:p w14:paraId="6D406E14" w14:textId="5BCBE5A8" w:rsidR="001B481C" w:rsidRDefault="001B481C" w:rsidP="001B481C">
      <w:pPr>
        <w:pStyle w:val="2"/>
        <w:rPr>
          <w:rFonts w:hint="eastAsia"/>
        </w:rPr>
      </w:pPr>
      <w:r>
        <w:rPr>
          <w:rFonts w:hint="eastAsia"/>
        </w:rPr>
        <w:t>目的</w:t>
      </w:r>
    </w:p>
    <w:p w14:paraId="15B0992A" w14:textId="32F0AC29" w:rsidR="001B481C" w:rsidRDefault="001B481C" w:rsidP="001B481C">
      <w:pPr>
        <w:rPr>
          <w:rFonts w:hint="eastAsia"/>
        </w:rPr>
      </w:pPr>
      <w:r>
        <w:rPr>
          <w:rFonts w:hint="eastAsia"/>
        </w:rPr>
        <w:t>1. 降低用户使用门槛，一个场景完成看板搭建；</w:t>
      </w:r>
    </w:p>
    <w:p w14:paraId="44B92FD7" w14:textId="0F6D2061" w:rsidR="001B481C" w:rsidRDefault="001B481C" w:rsidP="001B481C">
      <w:pPr>
        <w:rPr>
          <w:rFonts w:hint="eastAsia"/>
        </w:rPr>
      </w:pPr>
      <w:r>
        <w:rPr>
          <w:rFonts w:hint="eastAsia"/>
        </w:rPr>
        <w:t>2. 内部发布，追okr指标 wau</w:t>
      </w:r>
    </w:p>
    <w:p w14:paraId="0A93FD8E" w14:textId="77777777" w:rsidR="001B481C" w:rsidRDefault="001B481C" w:rsidP="001B481C">
      <w:pPr>
        <w:rPr>
          <w:rFonts w:hint="eastAsia"/>
        </w:rPr>
      </w:pPr>
    </w:p>
    <w:p w14:paraId="553984C2" w14:textId="1AA6EFC1" w:rsidR="001B481C" w:rsidRDefault="001B481C" w:rsidP="001B481C">
      <w:pPr>
        <w:pStyle w:val="2"/>
        <w:rPr>
          <w:rFonts w:hint="eastAsia"/>
        </w:rPr>
      </w:pPr>
      <w:r>
        <w:rPr>
          <w:rFonts w:hint="eastAsia"/>
        </w:rPr>
        <w:t>需求列表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1B481C" w14:paraId="0AE93DE8" w14:textId="77777777" w:rsidTr="001B481C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285FF8" w14:textId="6A65EE8B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769" w:type="dxa"/>
          </w:tcPr>
          <w:p w14:paraId="10F6B936" w14:textId="637D2B00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2769" w:type="dxa"/>
          </w:tcPr>
          <w:p w14:paraId="642C19DE" w14:textId="53E79D6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需求描述</w:t>
            </w:r>
          </w:p>
        </w:tc>
      </w:tr>
      <w:tr w:rsidR="001B481C" w14:paraId="5BE3930A" w14:textId="77777777" w:rsidTr="001B481C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0F8A21B" w14:textId="778E62AA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9" w:type="dxa"/>
          </w:tcPr>
          <w:p w14:paraId="4D6FC1D2" w14:textId="2C6C0354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data-Auto report</w:t>
            </w:r>
          </w:p>
        </w:tc>
        <w:tc>
          <w:tcPr>
            <w:tcW w:w="2769" w:type="dxa"/>
          </w:tcPr>
          <w:p w14:paraId="536B713A" w14:textId="46C872D3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新增自动化采集、报表搭建</w:t>
            </w:r>
          </w:p>
        </w:tc>
      </w:tr>
      <w:tr w:rsidR="001B481C" w14:paraId="520B63EF" w14:textId="77777777" w:rsidTr="001B481C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48CBFB9" w14:textId="12E9E32B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69" w:type="dxa"/>
          </w:tcPr>
          <w:p w14:paraId="66A3F4EC" w14:textId="31BCAC48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connectors</w:t>
            </w:r>
          </w:p>
        </w:tc>
        <w:tc>
          <w:tcPr>
            <w:tcW w:w="2769" w:type="dxa"/>
          </w:tcPr>
          <w:p w14:paraId="3AF7DDF9" w14:textId="2E2A20D2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自动化创建连接器</w:t>
            </w:r>
          </w:p>
        </w:tc>
      </w:tr>
      <w:tr w:rsidR="001B481C" w14:paraId="17C48D1A" w14:textId="77777777" w:rsidTr="001B481C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A05B6CC" w14:textId="2139E9E3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69" w:type="dxa"/>
          </w:tcPr>
          <w:p w14:paraId="684263F5" w14:textId="45CE7BE3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dashboard</w:t>
            </w:r>
          </w:p>
        </w:tc>
        <w:tc>
          <w:tcPr>
            <w:tcW w:w="2769" w:type="dxa"/>
          </w:tcPr>
          <w:p w14:paraId="2491B80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自动化搭建可视化报表</w:t>
            </w:r>
          </w:p>
          <w:p w14:paraId="7C735575" w14:textId="77777777" w:rsidR="001B481C" w:rsidRDefault="001B481C" w:rsidP="001B481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原型</w:t>
            </w:r>
          </w:p>
          <w:p w14:paraId="4930B16B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https://weiyuju997-arch.github.io/creatiads-demo/</w:t>
            </w:r>
          </w:p>
          <w:p w14:paraId="38593C6F" w14:textId="77777777" w:rsidR="001B481C" w:rsidRDefault="001B481C" w:rsidP="001B481C">
            <w:pPr>
              <w:rPr>
                <w:rFonts w:hint="eastAsia"/>
              </w:rPr>
            </w:pPr>
          </w:p>
          <w:p w14:paraId="43F44822" w14:textId="77777777" w:rsidR="001B481C" w:rsidRDefault="001B481C" w:rsidP="001B481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需求详情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38"/>
              <w:gridCol w:w="638"/>
              <w:gridCol w:w="638"/>
              <w:gridCol w:w="639"/>
            </w:tblGrid>
            <w:tr w:rsidR="001B481C" w14:paraId="7FD2C372" w14:textId="77777777" w:rsidTr="001B481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0A800651" w14:textId="4409A01B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功能</w:t>
                  </w:r>
                </w:p>
              </w:tc>
              <w:tc>
                <w:tcPr>
                  <w:tcW w:w="638" w:type="dxa"/>
                </w:tcPr>
                <w:p w14:paraId="6C7EFBD5" w14:textId="4050136F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模块</w:t>
                  </w:r>
                </w:p>
              </w:tc>
              <w:tc>
                <w:tcPr>
                  <w:tcW w:w="638" w:type="dxa"/>
                </w:tcPr>
                <w:p w14:paraId="5E90133D" w14:textId="5B066B2E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需求描述</w:t>
                  </w:r>
                </w:p>
              </w:tc>
              <w:tc>
                <w:tcPr>
                  <w:tcW w:w="639" w:type="dxa"/>
                </w:tcPr>
                <w:p w14:paraId="583EE48C" w14:textId="204AA618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原型</w:t>
                  </w:r>
                </w:p>
              </w:tc>
            </w:tr>
            <w:tr w:rsidR="001B481C" w14:paraId="7DD73498" w14:textId="77777777" w:rsidTr="001B481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53A0DE87" w14:textId="6AD2AD26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Data</w:t>
                  </w:r>
                </w:p>
              </w:tc>
              <w:tc>
                <w:tcPr>
                  <w:tcW w:w="638" w:type="dxa"/>
                </w:tcPr>
                <w:p w14:paraId="5D85D375" w14:textId="2F49811E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Auto-report（主页）</w:t>
                  </w:r>
                </w:p>
              </w:tc>
              <w:tc>
                <w:tcPr>
                  <w:tcW w:w="638" w:type="dxa"/>
                </w:tcPr>
                <w:p w14:paraId="720E175A" w14:textId="31EB2E8C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【见下方详细描述】</w:t>
                  </w:r>
                </w:p>
              </w:tc>
              <w:tc>
                <w:tcPr>
                  <w:tcW w:w="639" w:type="dxa"/>
                </w:tcPr>
                <w:p w14:paraId="21A2CE75" w14:textId="266571C0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【截图：首页】</w:t>
                  </w:r>
                </w:p>
              </w:tc>
            </w:tr>
          </w:tbl>
          <w:p w14:paraId="7BE9DCD3" w14:textId="77777777" w:rsidR="001B481C" w:rsidRDefault="001B481C" w:rsidP="001B481C">
            <w:pPr>
              <w:rPr>
                <w:rFonts w:hint="eastAsia"/>
              </w:rPr>
            </w:pPr>
          </w:p>
          <w:p w14:paraId="06E0A8C0" w14:textId="77777777" w:rsidR="001B481C" w:rsidRDefault="001B481C" w:rsidP="001B481C">
            <w:pPr>
              <w:pStyle w:val="3"/>
              <w:rPr>
                <w:rFonts w:hint="eastAsia"/>
              </w:rPr>
            </w:pPr>
            <w:r>
              <w:rPr>
                <w:rFonts w:hint="eastAsia"/>
              </w:rPr>
              <w:t>Data &gt; Auto-report（主页）</w:t>
            </w:r>
          </w:p>
          <w:p w14:paraId="7BF2F3B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① 页面标题与描述</w:t>
            </w:r>
          </w:p>
          <w:p w14:paraId="7E1D5E3B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3F2D278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标题：「Auto Report」</w:t>
            </w:r>
          </w:p>
          <w:p w14:paraId="5618042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描述文案：「选择模板快速生成报表，几次点击完成数据授权、拉取和报表生成」</w:t>
            </w:r>
          </w:p>
          <w:p w14:paraId="5F841403" w14:textId="77777777" w:rsidR="001B481C" w:rsidRDefault="001B481C" w:rsidP="001B481C">
            <w:pPr>
              <w:rPr>
                <w:rFonts w:hint="eastAsia"/>
              </w:rPr>
            </w:pPr>
          </w:p>
          <w:p w14:paraId="7774B53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② 任务式对话框（AI 生成模板配置）【主入口，位于模板之前】</w:t>
            </w:r>
          </w:p>
          <w:p w14:paraId="468F746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77B5CCD1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默认收缩状态：</w:t>
            </w:r>
          </w:p>
          <w:p w14:paraId="09A3769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展示标题：「不知道选哪个？用一句话描述需求」</w:t>
            </w:r>
          </w:p>
          <w:p w14:paraId="1AD65A7A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副文案：「系统会自动匹配最合适的模板和配置」</w:t>
            </w:r>
          </w:p>
          <w:p w14:paraId="4CF3490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左侧显示彩色机器人图标（紫蓝渐变背景 #7c3aed→#3b82f6，白色机器人 SVG）</w:t>
            </w:r>
          </w:p>
          <w:p w14:paraId="5CB6B84F" w14:textId="77777777" w:rsidR="001B481C" w:rsidRDefault="001B481C" w:rsidP="001B481C">
            <w:r>
              <w:rPr>
                <w:rFonts w:hint="eastAsia"/>
              </w:rPr>
              <w:t>右侧展示快捷键提示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⌘</w:t>
            </w:r>
            <w:r>
              <w:t xml:space="preserve"> K 和展开箭头</w:t>
            </w:r>
          </w:p>
          <w:p w14:paraId="53617701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【截图：AI输入区收缩状态】</w:t>
            </w:r>
          </w:p>
          <w:p w14:paraId="164DFC1A" w14:textId="77777777" w:rsidR="001B481C" w:rsidRDefault="001B481C" w:rsidP="001B481C">
            <w:pPr>
              <w:rPr>
                <w:rFonts w:hint="eastAsia"/>
              </w:rPr>
            </w:pPr>
          </w:p>
          <w:p w14:paraId="18BA509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展开状态：</w:t>
            </w:r>
          </w:p>
          <w:p w14:paraId="2A3DFB7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标题行右侧箭头变为「收起」（↑），点击收起</w:t>
            </w:r>
          </w:p>
          <w:p w14:paraId="3921886B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展开区域包含：</w:t>
            </w:r>
          </w:p>
          <w:p w14:paraId="76C8FA26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输入框：placeholder 为「例如：帮我生成 Facebook 和 TikTok 过去 30 天的转化和 ROAS 对比报表」</w:t>
            </w:r>
          </w:p>
          <w:p w14:paraId="5938C74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快捷提示词标签（横向排列，可点击自动填入输入框）</w:t>
            </w:r>
          </w:p>
          <w:p w14:paraId="3BD34F18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底部提示文案：「输入具体，配置越精准 · 按</w:t>
            </w:r>
            <w:r>
              <w:rPr>
                <w:rFonts w:hint="eastAsia"/>
              </w:rPr>
              <w:lastRenderedPageBreak/>
              <w:t>Enter或点击Generate快速提交」</w:t>
            </w:r>
          </w:p>
          <w:p w14:paraId="53E2B59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右侧：「Generate」按钮</w:t>
            </w:r>
          </w:p>
          <w:p w14:paraId="2B1B129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【截图：AI输入区展开状态】</w:t>
            </w:r>
          </w:p>
          <w:p w14:paraId="29D2B616" w14:textId="77777777" w:rsidR="001B481C" w:rsidRDefault="001B481C" w:rsidP="001B481C">
            <w:pPr>
              <w:rPr>
                <w:rFonts w:hint="eastAsia"/>
              </w:rPr>
            </w:pPr>
          </w:p>
          <w:p w14:paraId="345B022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逻辑：</w:t>
            </w:r>
          </w:p>
          <w:p w14:paraId="659121C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输入框为空时，「Generate」按钮置灰不可点击</w:t>
            </w:r>
          </w:p>
          <w:p w14:paraId="1DBB8FF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输入框有内容时，「Generate」按钮高亮可点击</w:t>
            </w:r>
          </w:p>
          <w:p w14:paraId="4D3050D6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点击「Generate」或按Enter提交：系统根据输入内容自动匹配数据源、维度、指标、数据范围</w:t>
            </w:r>
          </w:p>
          <w:p w14:paraId="2B4CD6F8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直接进入报表预览页，展示预匹配的配置结果</w:t>
            </w:r>
          </w:p>
          <w:p w14:paraId="46F29B1D" w14:textId="77777777" w:rsidR="001B481C" w:rsidRDefault="001B481C" w:rsidP="001B481C">
            <w:pPr>
              <w:rPr>
                <w:rFonts w:hint="eastAsia"/>
              </w:rPr>
            </w:pPr>
          </w:p>
          <w:p w14:paraId="58C4F6B6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③ 模板卡片区域【次级入口，位于AI输入之后】</w:t>
            </w:r>
          </w:p>
          <w:p w14:paraId="69F6453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1ABCF0D9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标题：「选择模板」</w:t>
            </w:r>
          </w:p>
          <w:p w14:paraId="2F1999A1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副标题文案：「从场景模板快速开始，或使用空白模板自定义」</w:t>
            </w:r>
          </w:p>
          <w:p w14:paraId="28668F5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Tab 栏（3 个标签页）：</w:t>
            </w:r>
          </w:p>
          <w:p w14:paraId="7EC54D39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官方精选：空白模板 + 7 个预设模板</w:t>
            </w:r>
          </w:p>
          <w:p w14:paraId="7A3EC66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热门模板：用户通过「另</w:t>
            </w:r>
            <w:r>
              <w:rPr>
                <w:rFonts w:hint="eastAsia"/>
              </w:rPr>
              <w:lastRenderedPageBreak/>
              <w:t>存为模板」保存的配置</w:t>
            </w:r>
          </w:p>
          <w:p w14:paraId="1883F55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我使用的：用户配置/使用过的模板记录</w:t>
            </w:r>
          </w:p>
          <w:p w14:paraId="3FF41A7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【截图：模板Tab切换】</w:t>
            </w:r>
          </w:p>
          <w:p w14:paraId="76C7B39B" w14:textId="77777777" w:rsidR="001B481C" w:rsidRDefault="001B481C" w:rsidP="001B481C">
            <w:pPr>
              <w:rPr>
                <w:rFonts w:hint="eastAsia"/>
              </w:rPr>
            </w:pPr>
          </w:p>
          <w:p w14:paraId="0E4FDC8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官方精选 Tab：</w:t>
            </w:r>
          </w:p>
          <w:p w14:paraId="150A078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模板卡片以 4 列网格排列，共 2 行，当前共 7 张预设模板 + 1 张空白模板：</w:t>
            </w:r>
          </w:p>
          <w:p w14:paraId="7FB4D59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空白模板、广告效果分析、转化与 ROAS、花费 &amp; 预算追踪</w:t>
            </w:r>
          </w:p>
          <w:p w14:paraId="05AB308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受众洞察分析、创意素材效果、时段表现分析、客户周报模板</w:t>
            </w:r>
          </w:p>
          <w:p w14:paraId="3369F69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卡片内容：</w:t>
            </w:r>
          </w:p>
          <w:p w14:paraId="748FB52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空白模板：icon「+」，标题「空白模板」，描述「从零开始自定义配置数据源、维度和指标」，底部标签「自定义」</w:t>
            </w:r>
          </w:p>
          <w:p w14:paraId="32DFA3D1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预设模板：对应场景icon + 标题 + 场景描述文案，底部标签「N 维度」「N 指标」</w:t>
            </w:r>
          </w:p>
          <w:p w14:paraId="149F22D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【截图：官方精选Tab卡片】</w:t>
            </w:r>
          </w:p>
          <w:p w14:paraId="542B3AA3" w14:textId="77777777" w:rsidR="001B481C" w:rsidRDefault="001B481C" w:rsidP="001B481C">
            <w:pPr>
              <w:rPr>
                <w:rFonts w:hint="eastAsia"/>
              </w:rPr>
            </w:pPr>
          </w:p>
          <w:p w14:paraId="2C8D3D55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热门模板 Tab：</w:t>
            </w:r>
          </w:p>
          <w:p w14:paraId="1BBC9F9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常驻一个空白模板入口</w:t>
            </w:r>
          </w:p>
          <w:p w14:paraId="0D3BCAD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用户保存的模板卡片：报表 icon + 标题 + 描述 + 维度/指标标签</w:t>
            </w:r>
          </w:p>
          <w:p w14:paraId="65639EC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卡片底部：用户头像圆形（首字母）+ 账号名（如 Chen B.、Wei J.）</w:t>
            </w:r>
          </w:p>
          <w:p w14:paraId="0A80996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卡片右上角 hover 显示删除按钮（×）</w:t>
            </w:r>
          </w:p>
          <w:p w14:paraId="3F8CD10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【截图：热门模板Tab卡片】</w:t>
            </w:r>
          </w:p>
          <w:p w14:paraId="2207B67C" w14:textId="77777777" w:rsidR="001B481C" w:rsidRDefault="001B481C" w:rsidP="001B481C">
            <w:pPr>
              <w:rPr>
                <w:rFonts w:hint="eastAsia"/>
              </w:rPr>
            </w:pPr>
          </w:p>
          <w:p w14:paraId="3EF98EEA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我使用的 Tab：</w:t>
            </w:r>
          </w:p>
          <w:p w14:paraId="433B9746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常驻一个空白模板入口</w:t>
            </w:r>
          </w:p>
          <w:p w14:paraId="6026681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展示用户配置/使用过的模板记录（自动记录）</w:t>
            </w:r>
          </w:p>
          <w:p w14:paraId="71A6DF3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【截图：我使用的Tab卡片】</w:t>
            </w:r>
          </w:p>
          <w:p w14:paraId="4C44C0C2" w14:textId="77777777" w:rsidR="001B481C" w:rsidRDefault="001B481C" w:rsidP="001B481C">
            <w:pPr>
              <w:rPr>
                <w:rFonts w:hint="eastAsia"/>
              </w:rPr>
            </w:pPr>
          </w:p>
          <w:p w14:paraId="724EFA7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逻辑：</w:t>
            </w:r>
          </w:p>
          <w:p w14:paraId="4CC509A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点击空白模板 → 进入配置抽屉</w:t>
            </w:r>
          </w:p>
          <w:p w14:paraId="29E3D0BB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点击预设模板 → 进入报表预览页</w:t>
            </w:r>
          </w:p>
          <w:p w14:paraId="37D8DCC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点击用户模板 → 加载配置进入预览页</w:t>
            </w:r>
          </w:p>
          <w:p w14:paraId="4E4151F6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热门模板卡片 hover 展示删除按钮，可删除用户保存的模板</w:t>
            </w:r>
          </w:p>
          <w:p w14:paraId="79384D56" w14:textId="77777777" w:rsidR="001B481C" w:rsidRDefault="001B481C" w:rsidP="001B481C">
            <w:pPr>
              <w:rPr>
                <w:rFonts w:hint="eastAsia"/>
              </w:rPr>
            </w:pPr>
          </w:p>
          <w:p w14:paraId="408D604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④ 最近报表【已隐藏】</w:t>
            </w:r>
          </w:p>
          <w:p w14:paraId="6F5CE2E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注：最近报表区域已在最</w:t>
            </w:r>
            <w:r>
              <w:rPr>
                <w:rFonts w:hint="eastAsia"/>
              </w:rPr>
              <w:lastRenderedPageBreak/>
              <w:t>新版本中隐藏，不再展示在首页</w:t>
            </w:r>
          </w:p>
          <w:p w14:paraId="11AC7092" w14:textId="77777777" w:rsidR="001B481C" w:rsidRDefault="001B481C" w:rsidP="001B481C">
            <w:pPr>
              <w:rPr>
                <w:rFonts w:hint="eastAsia"/>
              </w:rPr>
            </w:pPr>
          </w:p>
          <w:p w14:paraId="3C9BD251" w14:textId="77777777" w:rsidR="001B481C" w:rsidRDefault="001B481C" w:rsidP="001B481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Data &gt; 报表预览页【新增】</w:t>
            </w:r>
          </w:p>
          <w:p w14:paraId="11F4ED3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从 AI 生成或预设模板进入时，先展示报表预览页</w:t>
            </w:r>
          </w:p>
          <w:p w14:paraId="2F281157" w14:textId="77777777" w:rsidR="001B481C" w:rsidRDefault="001B481C" w:rsidP="001B481C">
            <w:pPr>
              <w:rPr>
                <w:rFonts w:hint="eastAsia"/>
              </w:rPr>
            </w:pPr>
          </w:p>
          <w:p w14:paraId="51139BC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5D2438E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左上角：← 返回首页按钮</w:t>
            </w:r>
          </w:p>
          <w:p w14:paraId="2B3EC5D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大标题：「报表预览」</w:t>
            </w:r>
          </w:p>
          <w:p w14:paraId="29415F3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报表名称 + 元数据（数据源、时间范围、同步频率、报表风格）</w:t>
            </w:r>
          </w:p>
          <w:p w14:paraId="3A21BA7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右上角：「编辑配置」按钮 + 「一键生成」按钮（高亮 primary 样式）</w:t>
            </w:r>
          </w:p>
          <w:p w14:paraId="3507C4C8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主体区域：根据所选报表风格展示预览内容</w:t>
            </w:r>
          </w:p>
          <w:p w14:paraId="530BCEE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【截图：报表预览页】</w:t>
            </w:r>
          </w:p>
          <w:p w14:paraId="2791B8F0" w14:textId="77777777" w:rsidR="001B481C" w:rsidRDefault="001B481C" w:rsidP="001B481C">
            <w:pPr>
              <w:rPr>
                <w:rFonts w:hint="eastAsia"/>
              </w:rPr>
            </w:pPr>
          </w:p>
          <w:p w14:paraId="45A56766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逻辑：</w:t>
            </w:r>
          </w:p>
          <w:p w14:paraId="152B8ED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「编辑配置」→ 打开配置抽屉</w:t>
            </w:r>
          </w:p>
          <w:p w14:paraId="1E8CFF55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「一键生成」→ 直接调用生成报表流程</w:t>
            </w:r>
          </w:p>
          <w:p w14:paraId="09E0F9E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「返回首页」→ 回到首页</w:t>
            </w:r>
          </w:p>
          <w:p w14:paraId="4537EA57" w14:textId="77777777" w:rsidR="001B481C" w:rsidRDefault="001B481C" w:rsidP="001B481C">
            <w:pPr>
              <w:rPr>
                <w:rFonts w:hint="eastAsia"/>
              </w:rPr>
            </w:pPr>
          </w:p>
          <w:p w14:paraId="7D362B55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预览内容（基于 reportStyle）：</w:t>
            </w:r>
          </w:p>
          <w:p w14:paraId="3DA73B61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趋势追踪：KPI 卡片行 + 趋势柱状图</w:t>
            </w:r>
          </w:p>
          <w:p w14:paraId="3769BDE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对比分析：KPI 卡片行 + 平台对比横向条形图</w:t>
            </w:r>
          </w:p>
          <w:p w14:paraId="3CBBB309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明细报表：KPI 卡片行 + 数据表格</w:t>
            </w:r>
          </w:p>
          <w:p w14:paraId="37FA75F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综合仪表盘：KPI 卡片行 + 趋势图 + 平台对比 + 明细表格</w:t>
            </w:r>
          </w:p>
          <w:p w14:paraId="20EE944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预览数据为系统内置示例数据，不发起真实数据请求</w:t>
            </w:r>
          </w:p>
          <w:p w14:paraId="7A3C6028" w14:textId="77777777" w:rsidR="001B481C" w:rsidRDefault="001B481C" w:rsidP="001B481C">
            <w:pPr>
              <w:rPr>
                <w:rFonts w:hint="eastAsia"/>
              </w:rPr>
            </w:pPr>
          </w:p>
          <w:p w14:paraId="5F032615" w14:textId="77777777" w:rsidR="001B481C" w:rsidRDefault="001B481C" w:rsidP="001B481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Data &gt; 配置抽屉（侧边栏滑出，原配置弹窗已改为抽屉）</w:t>
            </w:r>
          </w:p>
          <w:p w14:paraId="4AEE7F1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配置页从全屏页面/弹窗改为右侧抽屉（720px 宽），首页保持可见</w:t>
            </w:r>
          </w:p>
          <w:p w14:paraId="5CE652CB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抽屉 header 显示标题「确认配置」+ 副标题</w:t>
            </w:r>
          </w:p>
          <w:p w14:paraId="112A8799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关闭方式：点击 X 按钮或点击遮罩</w:t>
            </w:r>
          </w:p>
          <w:p w14:paraId="34790A4A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【截图：配置抽屉打开状</w:t>
            </w:r>
            <w:r>
              <w:rPr>
                <w:rFonts w:hint="eastAsia"/>
              </w:rPr>
              <w:lastRenderedPageBreak/>
              <w:t>态】</w:t>
            </w:r>
          </w:p>
          <w:p w14:paraId="057859CC" w14:textId="77777777" w:rsidR="001B481C" w:rsidRDefault="001B481C" w:rsidP="001B481C">
            <w:pPr>
              <w:rPr>
                <w:rFonts w:hint="eastAsia"/>
              </w:rPr>
            </w:pPr>
          </w:p>
          <w:p w14:paraId="73E08ED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① 基础信息配置</w:t>
            </w:r>
          </w:p>
          <w:p w14:paraId="5ECD8CAB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报表名称</w:t>
            </w:r>
          </w:p>
          <w:p w14:paraId="4A225F3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2C380EF9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输入框默认自动填充命名规则：「模板名称_日期」，如「自定义报表_20260528」</w:t>
            </w:r>
          </w:p>
          <w:p w14:paraId="78917D2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支持用户手动修改</w:t>
            </w:r>
          </w:p>
          <w:p w14:paraId="2BC5AA7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逻辑：</w:t>
            </w:r>
          </w:p>
          <w:p w14:paraId="1A5F255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名称不可为空，为空时恢复默认命名规则</w:t>
            </w:r>
          </w:p>
          <w:p w14:paraId="3D0F03A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日期取创建当天日期，格式为 YYYYMMDD</w:t>
            </w:r>
          </w:p>
          <w:p w14:paraId="309D2626" w14:textId="77777777" w:rsidR="001B481C" w:rsidRDefault="001B481C" w:rsidP="001B481C">
            <w:pPr>
              <w:rPr>
                <w:rFonts w:hint="eastAsia"/>
              </w:rPr>
            </w:pPr>
          </w:p>
          <w:p w14:paraId="60879B48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数据源</w:t>
            </w:r>
          </w:p>
          <w:p w14:paraId="2ADCAB6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00F07C7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已选平台以 Tag 形式展示，格式为「平台名称（N个账户）×」</w:t>
            </w:r>
          </w:p>
          <w:p w14:paraId="25EFA839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Tag 右侧「+添加平台」入口，点击打开数据源选择抽屉（520px 宽）</w:t>
            </w:r>
          </w:p>
          <w:p w14:paraId="43DEE389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Tag 下方展示「高级配置：选择具体账户」入口</w:t>
            </w:r>
          </w:p>
          <w:p w14:paraId="3F4ED136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逻辑：</w:t>
            </w:r>
          </w:p>
          <w:p w14:paraId="194227F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点击「+添加平台」→ 打开数据源选择抽屉，展示所有已授权的可用平台</w:t>
            </w:r>
          </w:p>
          <w:p w14:paraId="2A9F75DA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未授权平台点击跳转到授权界面</w:t>
            </w:r>
          </w:p>
          <w:p w14:paraId="6373A6E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选中平台后默认勾选该平台下全部账户</w:t>
            </w:r>
          </w:p>
          <w:p w14:paraId="7A5E16F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点击「高级配置：选择具体账户」→ 打开账户选择抽屉</w:t>
            </w:r>
          </w:p>
          <w:p w14:paraId="47822D3A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每个已选平台下展示其账户列表，支持单独勾选/取消勾选具体账户</w:t>
            </w:r>
          </w:p>
          <w:p w14:paraId="00FF737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至少保留 1 个账户被选中</w:t>
            </w:r>
          </w:p>
          <w:p w14:paraId="7F8821A9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【截图：数据源选择抽屉】</w:t>
            </w:r>
          </w:p>
          <w:p w14:paraId="6A028AEE" w14:textId="77777777" w:rsidR="001B481C" w:rsidRDefault="001B481C" w:rsidP="001B481C">
            <w:pPr>
              <w:rPr>
                <w:rFonts w:hint="eastAsia"/>
              </w:rPr>
            </w:pPr>
          </w:p>
          <w:p w14:paraId="29CC956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时间范围</w:t>
            </w:r>
          </w:p>
          <w:p w14:paraId="354C08B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2F5FF36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快捷选项：「7天」「14天」「30天」「90天」「自定义」，横向排列，单选</w:t>
            </w:r>
          </w:p>
          <w:p w14:paraId="2A3EFD08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选中「自定义」时，下方展示日期区间选择器</w:t>
            </w:r>
          </w:p>
          <w:p w14:paraId="7FB610C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逻辑：</w:t>
            </w:r>
          </w:p>
          <w:p w14:paraId="795B5045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默认选中「30天」</w:t>
            </w:r>
          </w:p>
          <w:p w14:paraId="1A844B55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时间范围决定数据拉取的时间区间</w:t>
            </w:r>
          </w:p>
          <w:p w14:paraId="2FCDDE59" w14:textId="77777777" w:rsidR="001B481C" w:rsidRDefault="001B481C" w:rsidP="001B481C">
            <w:pPr>
              <w:rPr>
                <w:rFonts w:hint="eastAsia"/>
              </w:rPr>
            </w:pPr>
          </w:p>
          <w:p w14:paraId="33C84B1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同步频率</w:t>
            </w:r>
          </w:p>
          <w:p w14:paraId="4E8C362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33561D1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下拉选择框，选项：每小时 / 每日 00:00（推荐）/ </w:t>
            </w:r>
            <w:r>
              <w:rPr>
                <w:rFonts w:hint="eastAsia"/>
              </w:rPr>
              <w:lastRenderedPageBreak/>
              <w:t>每周</w:t>
            </w:r>
          </w:p>
          <w:p w14:paraId="64121CE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逻辑：</w:t>
            </w:r>
          </w:p>
          <w:p w14:paraId="5CE8FD7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默认选中「每日 00:00（推荐）」</w:t>
            </w:r>
          </w:p>
          <w:p w14:paraId="29AD6E1C" w14:textId="77777777" w:rsidR="001B481C" w:rsidRDefault="001B481C" w:rsidP="001B481C">
            <w:pPr>
              <w:rPr>
                <w:rFonts w:hint="eastAsia"/>
              </w:rPr>
            </w:pPr>
          </w:p>
          <w:p w14:paraId="3420B58E" w14:textId="77777777" w:rsidR="001B481C" w:rsidRDefault="001B481C" w:rsidP="001B481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Data &gt; 配置抽屉 &gt; 维度指标配置</w:t>
            </w:r>
          </w:p>
          <w:p w14:paraId="5E17C9F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② 通用维度&amp;指标（跨平台）</w:t>
            </w:r>
          </w:p>
          <w:p w14:paraId="07B7DD5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490E29C1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收缩框标题：「通用维度&amp;指标（跨平台）」，右侧展示已选数量「N维度·N指标」</w:t>
            </w:r>
          </w:p>
          <w:p w14:paraId="45DB97D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问号 icon：鼠标停留展示 tooltip「跨平台聚合的通用维度和指标共用无须单独勾选使用」</w:t>
            </w:r>
          </w:p>
          <w:p w14:paraId="78800E8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展开后分两行：</w:t>
            </w:r>
          </w:p>
          <w:p w14:paraId="3C1711E8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维度行：已选维度以 Tag 展示，右侧「+添加维度」按钮</w:t>
            </w:r>
          </w:p>
          <w:p w14:paraId="15103CA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指标行：已选指标以 Tag 展示，右侧「+添加指标」按钮</w:t>
            </w:r>
          </w:p>
          <w:p w14:paraId="14001D4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逻辑：</w:t>
            </w:r>
          </w:p>
          <w:p w14:paraId="78CB0BE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点击「+添加维度」→ 打开嵌套抽屉（第二层侧边栏，520px 宽）</w:t>
            </w:r>
          </w:p>
          <w:p w14:paraId="1DCEEFA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左侧：搜索框 + 全选/取消全选/反选 + 分类列表（时间 Time、广告层级 Hierarchy、地区 Geographic、金额 Budget 等）</w:t>
            </w:r>
          </w:p>
          <w:p w14:paraId="2028DED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每个分类支持「全选/取消」，顶部支持「全选/取消全选/反选」</w:t>
            </w:r>
          </w:p>
          <w:p w14:paraId="43AC0BD8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右侧：已选列表，实时同步勾选内容，展示「已选 N」+ 清空按钮</w:t>
            </w:r>
          </w:p>
          <w:p w14:paraId="7C6DC71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底部固定：「取消」「应用」按钮（不需要滚动即可看到）</w:t>
            </w:r>
          </w:p>
          <w:p w14:paraId="120032B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点击「+添加指标」→ 打开编辑指标弹窗，交互逻辑一致</w:t>
            </w:r>
          </w:p>
          <w:p w14:paraId="73DF4B2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分类：核心指标 Core、转化指标 Conversions、视频指标 Video 等</w:t>
            </w:r>
          </w:p>
          <w:p w14:paraId="57A8CF9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通用维度指标为多平台共用字段，选择后对所有已选平台生效</w:t>
            </w:r>
          </w:p>
          <w:p w14:paraId="7F9338C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点击已选 Tag 上的「×」→ 移除该维度/指标</w:t>
            </w:r>
          </w:p>
          <w:p w14:paraId="1FA861E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【截图：维度编辑抽屉】</w:t>
            </w:r>
          </w:p>
          <w:p w14:paraId="7EA71A2C" w14:textId="77777777" w:rsidR="001B481C" w:rsidRDefault="001B481C" w:rsidP="001B481C">
            <w:pPr>
              <w:rPr>
                <w:rFonts w:hint="eastAsia"/>
              </w:rPr>
            </w:pPr>
          </w:p>
          <w:p w14:paraId="4C4E8FC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③ 平台专属维度&amp;指标</w:t>
            </w:r>
          </w:p>
          <w:p w14:paraId="40030BD9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7525AFB6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收缩框标题：「平台专属维度&amp;指标」，右侧展示已选</w:t>
            </w:r>
            <w:r>
              <w:rPr>
                <w:rFonts w:hint="eastAsia"/>
              </w:rPr>
              <w:lastRenderedPageBreak/>
              <w:t>数量「N维度·N指标」</w:t>
            </w:r>
          </w:p>
          <w:p w14:paraId="364D490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问号 icon：鼠标停留展示 tooltip「各平台特有的维度和指标，仅在对应平台的数据源中可用」</w:t>
            </w:r>
          </w:p>
          <w:p w14:paraId="38709E9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展开后顶部展示平台 Tab 切换栏（如 Facebook Ads、TikTok Ads、Google Ads）</w:t>
            </w:r>
          </w:p>
          <w:p w14:paraId="4ED7A40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每个平台 Tab 右上角展示该平台已选字段数量角标</w:t>
            </w:r>
          </w:p>
          <w:p w14:paraId="34621ED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切换 Tab 后展示对应平台的专属维度和指标，交互逻辑与通用维度指标一致</w:t>
            </w:r>
          </w:p>
          <w:p w14:paraId="7791849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逻辑：</w:t>
            </w:r>
          </w:p>
          <w:p w14:paraId="4116FE7B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专属维度指标仅对对应平台生效，不同平台之间相互独立</w:t>
            </w:r>
          </w:p>
          <w:p w14:paraId="49172A4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已选平台数量决定 Tab 数量，移除某平台后对应 Tab 及其已选内容同步清空</w:t>
            </w:r>
          </w:p>
          <w:p w14:paraId="6828A0E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每个平台 Tab 的维度指标独立保存，切换 Tab 不清空其他平台的已选内容</w:t>
            </w:r>
          </w:p>
          <w:p w14:paraId="15D39C9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【截图：平台专属维度Tab】</w:t>
            </w:r>
          </w:p>
          <w:p w14:paraId="277C7CE4" w14:textId="77777777" w:rsidR="001B481C" w:rsidRDefault="001B481C" w:rsidP="001B481C">
            <w:pPr>
              <w:rPr>
                <w:rFonts w:hint="eastAsia"/>
              </w:rPr>
            </w:pPr>
          </w:p>
          <w:p w14:paraId="309DE488" w14:textId="77777777" w:rsidR="001B481C" w:rsidRDefault="001B481C" w:rsidP="001B481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Data &gt; 配置抽屉 &gt; 报表风格与预览</w:t>
            </w:r>
          </w:p>
          <w:p w14:paraId="73664F5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④ 报表风格选择</w:t>
            </w:r>
          </w:p>
          <w:p w14:paraId="1789DC0B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35AA463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区域标题：「报表风格」，副文案：「决定初始生成的视图布局」</w:t>
            </w:r>
          </w:p>
          <w:p w14:paraId="384DBF6A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4 种模板卡片横向排列，单选，选中状态高亮边框：</w:t>
            </w:r>
          </w:p>
          <w:p w14:paraId="6B437285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模板1：趋势追踪（折线图 + KPI 卡片）</w:t>
            </w:r>
          </w:p>
          <w:p w14:paraId="33551BF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模板2：对比分析（多维度并排柱状图）</w:t>
            </w:r>
          </w:p>
          <w:p w14:paraId="0BA7953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模板3：明细报表（数据表格 + 汇总行）</w:t>
            </w:r>
          </w:p>
          <w:p w14:paraId="13BF8A8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模板4：综合仪表盘（KPI + 趋势 + 表格）</w:t>
            </w:r>
          </w:p>
          <w:p w14:paraId="04D23CA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仅在空白模板/NL 生成时显示（预设模板自动填充风格）</w:t>
            </w:r>
          </w:p>
          <w:p w14:paraId="3872CC3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【截图：报表风格选择】</w:t>
            </w:r>
          </w:p>
          <w:p w14:paraId="7CCCC00C" w14:textId="77777777" w:rsidR="001B481C" w:rsidRDefault="001B481C" w:rsidP="001B481C">
            <w:pPr>
              <w:rPr>
                <w:rFonts w:hint="eastAsia"/>
              </w:rPr>
            </w:pPr>
          </w:p>
          <w:p w14:paraId="482BF6E6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⑤ 底部操作栏</w:t>
            </w:r>
          </w:p>
          <w:p w14:paraId="60CA109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展示：</w:t>
            </w:r>
          </w:p>
          <w:p w14:paraId="166B5DE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固定在抽屉底部</w:t>
            </w:r>
          </w:p>
          <w:p w14:paraId="5F907FF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左侧文案：「将生成包含 N 个字段的报表（含 N </w:t>
            </w:r>
            <w:r>
              <w:rPr>
                <w:rFonts w:hint="eastAsia"/>
              </w:rPr>
              <w:lastRenderedPageBreak/>
              <w:t>个平台专属字段）」</w:t>
            </w:r>
          </w:p>
          <w:p w14:paraId="05211B96" w14:textId="77777777" w:rsidR="001B481C" w:rsidRDefault="001B481C" w:rsidP="001B481C">
            <w:r>
              <w:rPr>
                <w:rFonts w:hint="eastAsia"/>
              </w:rPr>
              <w:t>右侧：「另存为模板」按钮（灰底）</w:t>
            </w:r>
            <w:r>
              <w:t xml:space="preserve">+「生成报表 </w:t>
            </w:r>
            <w:r>
              <w:rPr>
                <w:rFonts w:ascii="Segoe UI Symbol" w:hAnsi="Segoe UI Symbol" w:cs="Segoe UI Symbol"/>
              </w:rPr>
              <w:t>✓</w:t>
            </w:r>
            <w:r>
              <w:t>」按钮（黑底高亮）</w:t>
            </w:r>
          </w:p>
          <w:p w14:paraId="27E85691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逻辑：</w:t>
            </w:r>
          </w:p>
          <w:p w14:paraId="7C07F6C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字段数量实时计算：通用维度数 + 通用指标数 + 各平台专属维度数 + 各平台专属指标数</w:t>
            </w:r>
          </w:p>
          <w:p w14:paraId="03FB83B1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以下情况「生成报表」按钮置灰不可点击：</w:t>
            </w:r>
          </w:p>
          <w:p w14:paraId="464D1C5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未选择任何数据源</w:t>
            </w:r>
          </w:p>
          <w:p w14:paraId="3EDBC62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通用维度和指标均为空</w:t>
            </w:r>
          </w:p>
          <w:p w14:paraId="17C9F6B5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点击「生成报表」→ 系统按配置拉取数据（connectors）并生成报表（dashboard）</w:t>
            </w:r>
          </w:p>
          <w:p w14:paraId="7B609CC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点击「另存为模板」→ 弹出命名弹窗，保存到「热门模板」tab 并跳转首页</w:t>
            </w:r>
          </w:p>
          <w:p w14:paraId="4CD1DC4B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【截图：底部操作栏】</w:t>
            </w:r>
          </w:p>
          <w:p w14:paraId="697ABF86" w14:textId="77777777" w:rsidR="001B481C" w:rsidRDefault="001B481C" w:rsidP="001B481C">
            <w:pPr>
              <w:rPr>
                <w:rFonts w:hint="eastAsia"/>
              </w:rPr>
            </w:pPr>
          </w:p>
          <w:p w14:paraId="051B02AB" w14:textId="77777777" w:rsidR="001B481C" w:rsidRDefault="001B481C" w:rsidP="001B481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Data &gt; 另存为模板【新增功能】</w:t>
            </w:r>
          </w:p>
          <w:p w14:paraId="4F807AB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入口：配置抽屉底部「另存为模板」按钮</w:t>
            </w:r>
          </w:p>
          <w:p w14:paraId="74DA8C8B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点击后弹出居中弹窗：</w:t>
            </w:r>
          </w:p>
          <w:p w14:paraId="7E87A8C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标题：「另存为模板」</w:t>
            </w:r>
          </w:p>
          <w:p w14:paraId="77FCDA6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说明：「将当前配置保存为模板，方便后续复用」</w:t>
            </w:r>
          </w:p>
          <w:p w14:paraId="70CF517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模板名称输入框（默认填充当前报表名称，支持修改）</w:t>
            </w:r>
          </w:p>
          <w:p w14:paraId="74BE678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保存内容预览：数据源 + 维度数 + 指标数 + 风格</w:t>
            </w:r>
          </w:p>
          <w:p w14:paraId="7AD6629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取消 / 保存 按钮</w:t>
            </w:r>
          </w:p>
          <w:p w14:paraId="73F6CAFA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保存后：自动跳转首页「热门模板」tab，新模板显示在列表中</w:t>
            </w:r>
          </w:p>
          <w:p w14:paraId="0D9418FA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模板卡片包含：用户头像圆形 + 账号名（模拟社区分享感）</w:t>
            </w:r>
          </w:p>
          <w:p w14:paraId="60FFD42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【截图：另存为模板弹窗】</w:t>
            </w:r>
          </w:p>
          <w:p w14:paraId="1014F8BD" w14:textId="77777777" w:rsidR="001B481C" w:rsidRDefault="001B481C" w:rsidP="001B481C">
            <w:pPr>
              <w:rPr>
                <w:rFonts w:hint="eastAsia"/>
              </w:rPr>
            </w:pPr>
          </w:p>
          <w:p w14:paraId="7AC7ACB8" w14:textId="77777777" w:rsidR="001B481C" w:rsidRDefault="001B481C" w:rsidP="001B481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Data &gt; 配置页面逻辑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38"/>
              <w:gridCol w:w="638"/>
              <w:gridCol w:w="638"/>
              <w:gridCol w:w="639"/>
            </w:tblGrid>
            <w:tr w:rsidR="001B481C" w14:paraId="4E3AC515" w14:textId="77777777" w:rsidTr="001B481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251B9690" w14:textId="77777777" w:rsidR="001B481C" w:rsidRDefault="001B481C" w:rsidP="001B481C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638" w:type="dxa"/>
                </w:tcPr>
                <w:p w14:paraId="2E6BE7F5" w14:textId="58190219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自定义模板</w:t>
                  </w:r>
                </w:p>
              </w:tc>
              <w:tc>
                <w:tcPr>
                  <w:tcW w:w="638" w:type="dxa"/>
                </w:tcPr>
                <w:p w14:paraId="7CAE6D14" w14:textId="527267E6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预设模板</w:t>
                  </w:r>
                </w:p>
              </w:tc>
              <w:tc>
                <w:tcPr>
                  <w:tcW w:w="639" w:type="dxa"/>
                </w:tcPr>
                <w:p w14:paraId="4A9B989E" w14:textId="0A08D533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AI 生成</w:t>
                  </w:r>
                </w:p>
              </w:tc>
            </w:tr>
            <w:tr w:rsidR="001B481C" w14:paraId="75CE2F2D" w14:textId="77777777" w:rsidTr="001B481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3FA78EBF" w14:textId="0FE7B58F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报表名称</w:t>
                  </w:r>
                </w:p>
              </w:tc>
              <w:tc>
                <w:tcPr>
                  <w:tcW w:w="638" w:type="dxa"/>
                </w:tcPr>
                <w:p w14:paraId="1A1C003E" w14:textId="472CF2FC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「自定义报表_日期</w:t>
                  </w:r>
                  <w:r>
                    <w:rPr>
                      <w:rFonts w:hint="eastAsia"/>
                    </w:rPr>
                    <w:lastRenderedPageBreak/>
                    <w:t>」</w:t>
                  </w:r>
                </w:p>
              </w:tc>
              <w:tc>
                <w:tcPr>
                  <w:tcW w:w="638" w:type="dxa"/>
                </w:tcPr>
                <w:p w14:paraId="3F420F9C" w14:textId="227284B1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lastRenderedPageBreak/>
                    <w:t>「模板名称_日期」</w:t>
                  </w:r>
                </w:p>
              </w:tc>
              <w:tc>
                <w:tcPr>
                  <w:tcW w:w="639" w:type="dxa"/>
                </w:tcPr>
                <w:p w14:paraId="645D9947" w14:textId="1E59374B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「AI报表_日期」</w:t>
                  </w:r>
                </w:p>
              </w:tc>
            </w:tr>
            <w:tr w:rsidR="001B481C" w14:paraId="55DE88D5" w14:textId="77777777" w:rsidTr="001B481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01F4D141" w14:textId="5FAB0C8A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数据源</w:t>
                  </w:r>
                </w:p>
              </w:tc>
              <w:tc>
                <w:tcPr>
                  <w:tcW w:w="638" w:type="dxa"/>
                </w:tcPr>
                <w:p w14:paraId="280C607D" w14:textId="400CF13C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空，需手动选择</w:t>
                  </w:r>
                </w:p>
              </w:tc>
              <w:tc>
                <w:tcPr>
                  <w:tcW w:w="638" w:type="dxa"/>
                </w:tcPr>
                <w:p w14:paraId="7DDE65E3" w14:textId="4B8F623D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自动勾选已授权平台，默认全部账户</w:t>
                  </w:r>
                </w:p>
              </w:tc>
              <w:tc>
                <w:tcPr>
                  <w:tcW w:w="639" w:type="dxa"/>
                </w:tcPr>
                <w:p w14:paraId="57F7BB6F" w14:textId="56B89706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根据意图识别勾选对应平台，默认全部账户</w:t>
                  </w:r>
                </w:p>
              </w:tc>
            </w:tr>
            <w:tr w:rsidR="001B481C" w14:paraId="31B381D7" w14:textId="77777777" w:rsidTr="001B481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553448B7" w14:textId="0286AB5B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维度指标</w:t>
                  </w:r>
                </w:p>
              </w:tc>
              <w:tc>
                <w:tcPr>
                  <w:tcW w:w="638" w:type="dxa"/>
                </w:tcPr>
                <w:p w14:paraId="51D67F8D" w14:textId="0368844D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空，需手动选择</w:t>
                  </w:r>
                </w:p>
              </w:tc>
              <w:tc>
                <w:tcPr>
                  <w:tcW w:w="638" w:type="dxa"/>
                </w:tcPr>
                <w:p w14:paraId="2CE833B8" w14:textId="5BA820F7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按模板预设自动填充</w:t>
                  </w:r>
                </w:p>
              </w:tc>
              <w:tc>
                <w:tcPr>
                  <w:tcW w:w="639" w:type="dxa"/>
                </w:tcPr>
                <w:p w14:paraId="6314D81B" w14:textId="5C058DE5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根据意图识别自动填充</w:t>
                  </w:r>
                </w:p>
              </w:tc>
            </w:tr>
            <w:tr w:rsidR="001B481C" w14:paraId="7EF6AB5D" w14:textId="77777777" w:rsidTr="001B481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38" w:type="dxa"/>
                </w:tcPr>
                <w:p w14:paraId="4E88DC83" w14:textId="5C216381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报表风格</w:t>
                  </w:r>
                </w:p>
              </w:tc>
              <w:tc>
                <w:tcPr>
                  <w:tcW w:w="638" w:type="dxa"/>
                </w:tcPr>
                <w:p w14:paraId="73806B66" w14:textId="07F3397D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默认趋势追踪</w:t>
                  </w:r>
                </w:p>
              </w:tc>
              <w:tc>
                <w:tcPr>
                  <w:tcW w:w="638" w:type="dxa"/>
                </w:tcPr>
                <w:p w14:paraId="20A511C8" w14:textId="18F119EC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按模板预设选</w:t>
                  </w:r>
                  <w:r>
                    <w:rPr>
                      <w:rFonts w:hint="eastAsia"/>
                    </w:rPr>
                    <w:lastRenderedPageBreak/>
                    <w:t>中</w:t>
                  </w:r>
                </w:p>
              </w:tc>
              <w:tc>
                <w:tcPr>
                  <w:tcW w:w="639" w:type="dxa"/>
                </w:tcPr>
                <w:p w14:paraId="77A7E485" w14:textId="747C3E56" w:rsidR="001B481C" w:rsidRDefault="001B481C" w:rsidP="001B48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lastRenderedPageBreak/>
                    <w:t>根据意图识别选</w:t>
                  </w:r>
                  <w:r>
                    <w:rPr>
                      <w:rFonts w:hint="eastAsia"/>
                    </w:rPr>
                    <w:lastRenderedPageBreak/>
                    <w:t>中</w:t>
                  </w:r>
                </w:p>
              </w:tc>
            </w:tr>
          </w:tbl>
          <w:p w14:paraId="385F9C11" w14:textId="77777777" w:rsidR="001B481C" w:rsidRDefault="001B481C" w:rsidP="001B481C">
            <w:pPr>
              <w:rPr>
                <w:rFonts w:hint="eastAsia"/>
              </w:rPr>
            </w:pPr>
          </w:p>
          <w:p w14:paraId="1FAF24DF" w14:textId="77777777" w:rsidR="001B481C" w:rsidRDefault="001B481C" w:rsidP="001B481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Data &gt; AI 生成配置</w:t>
            </w:r>
          </w:p>
          <w:p w14:paraId="67FB6749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输入：用户自然语言描述</w:t>
            </w:r>
          </w:p>
          <w:p w14:paraId="2E1BC351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输出：结构化配置对象（platforms、accounts、time_range、sync_frequency、dimensions、metrics、view_template）</w:t>
            </w:r>
          </w:p>
          <w:p w14:paraId="579050FB" w14:textId="77777777" w:rsidR="001B481C" w:rsidRDefault="001B481C" w:rsidP="001B481C">
            <w:pPr>
              <w:rPr>
                <w:rFonts w:hint="eastAsia"/>
              </w:rPr>
            </w:pPr>
          </w:p>
          <w:p w14:paraId="7583F9F4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平台识别：支持中英文及简称（Facebook/FB/脸书、TikTok/抖音国际版、Google/谷歌等）</w:t>
            </w:r>
          </w:p>
          <w:p w14:paraId="6966790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账户识别：指定账户名/ID 则识别，未指定则默认全部账户</w:t>
            </w:r>
          </w:p>
          <w:p w14:paraId="028B7E81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时间范围识别：支持相对时间（过去N天/上周/本月）和绝对日期区间</w:t>
            </w:r>
          </w:p>
          <w:p w14:paraId="6E1409F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同步频率识别：每小时/每天/每周</w:t>
            </w:r>
          </w:p>
          <w:p w14:paraId="14DBC56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维度识别：日期→Date、小时→Hour、Campaign→广告系列ID 等</w:t>
            </w:r>
          </w:p>
          <w:p w14:paraId="2F4A31DA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指标识别：展示→Impressions、点击→Clicks、花费→Cost、CTR→点击率 等</w:t>
            </w:r>
          </w:p>
          <w:p w14:paraId="6AC03F0B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视图模板识别：趋势→趋势追踪、对比→对比分析、明细→明细报表、综合→综合仪表盘</w:t>
            </w:r>
          </w:p>
          <w:p w14:paraId="59436072" w14:textId="77777777" w:rsidR="001B481C" w:rsidRDefault="001B481C" w:rsidP="001B481C">
            <w:pPr>
              <w:rPr>
                <w:rFonts w:hint="eastAsia"/>
              </w:rPr>
            </w:pPr>
          </w:p>
          <w:p w14:paraId="7FE15FD7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异常处理：</w:t>
            </w:r>
          </w:p>
          <w:p w14:paraId="3A27278D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识别失败 → 打开空白配置，Toast 提示「未能识别您的需求，已为您打开空白模板」</w:t>
            </w:r>
          </w:p>
          <w:p w14:paraId="142BA396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平台未授权 → 自动过滤未授权平台，仅填充已授权平台</w:t>
            </w:r>
          </w:p>
          <w:p w14:paraId="40231B53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账户不存在 → 自动过滤，仅填充有效账户</w:t>
            </w:r>
          </w:p>
          <w:p w14:paraId="79654BE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维度指标不在预设库 → 自动过滤无效字段</w:t>
            </w:r>
          </w:p>
          <w:p w14:paraId="3688DF98" w14:textId="77777777" w:rsidR="001B481C" w:rsidRDefault="001B481C" w:rsidP="001B481C">
            <w:pPr>
              <w:rPr>
                <w:rFonts w:hint="eastAsia"/>
              </w:rPr>
            </w:pPr>
          </w:p>
          <w:p w14:paraId="18512B03" w14:textId="77777777" w:rsidR="001B481C" w:rsidRDefault="001B481C" w:rsidP="001B481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使用流程</w:t>
            </w:r>
          </w:p>
          <w:p w14:paraId="76CC0C9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Auto 配置数据源 → 配置数据源 → 无链接数据源 → 点击跳转授权 → 授权完成 → 返回配置页</w:t>
            </w:r>
          </w:p>
          <w:p w14:paraId="63E587EE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Auto 生成报表 → 生成报表 → connectors 生成连接器 → dashboard 生成报表</w:t>
            </w:r>
          </w:p>
          <w:p w14:paraId="1942808F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另存为模板 → 配置页 → 点击另存为模板 → 命名保存 → 跳转首页热门模板 tab</w:t>
            </w:r>
          </w:p>
          <w:p w14:paraId="784D1FAB" w14:textId="77777777" w:rsidR="001B481C" w:rsidRDefault="001B481C" w:rsidP="001B481C">
            <w:pPr>
              <w:rPr>
                <w:rFonts w:hint="eastAsia"/>
              </w:rPr>
            </w:pPr>
          </w:p>
          <w:p w14:paraId="2B23091D" w14:textId="77777777" w:rsidR="001B481C" w:rsidRDefault="001B481C" w:rsidP="001B481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数据字典</w:t>
            </w:r>
          </w:p>
          <w:p w14:paraId="40B43796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[跨平台通用维度.csv]</w:t>
            </w:r>
          </w:p>
          <w:p w14:paraId="593BC62C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[跨平台通用指标.csv]</w:t>
            </w:r>
          </w:p>
          <w:p w14:paraId="2F172450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[平台专属维度.csv]</w:t>
            </w:r>
          </w:p>
          <w:p w14:paraId="6AD88502" w14:textId="77777777" w:rsidR="001B481C" w:rsidRDefault="001B481C" w:rsidP="001B481C">
            <w:pPr>
              <w:rPr>
                <w:rFonts w:hint="eastAsia"/>
              </w:rPr>
            </w:pPr>
            <w:r>
              <w:rPr>
                <w:rFonts w:hint="eastAsia"/>
              </w:rPr>
              <w:t>[平台专属指标.csv]</w:t>
            </w:r>
          </w:p>
          <w:p w14:paraId="5601A284" w14:textId="25D8CE48" w:rsidR="001B481C" w:rsidRPr="001B481C" w:rsidRDefault="001B481C" w:rsidP="001B481C">
            <w:pPr>
              <w:rPr>
                <w:rFonts w:hint="eastAsia"/>
              </w:rPr>
            </w:pPr>
          </w:p>
        </w:tc>
      </w:tr>
    </w:tbl>
    <w:p w14:paraId="248EAEF3" w14:textId="77777777" w:rsidR="001B481C" w:rsidRPr="001B481C" w:rsidRDefault="001B481C" w:rsidP="001B481C">
      <w:pPr>
        <w:rPr>
          <w:rFonts w:hint="eastAsia"/>
        </w:rPr>
      </w:pPr>
    </w:p>
    <w:sectPr w:rsidR="001B481C" w:rsidRPr="001B4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1C"/>
    <w:rsid w:val="000B0893"/>
    <w:rsid w:val="001B481C"/>
    <w:rsid w:val="003E3AC4"/>
    <w:rsid w:val="008F1302"/>
    <w:rsid w:val="00B9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435E5"/>
  <w15:chartTrackingRefBased/>
  <w15:docId w15:val="{F3F3441F-F8AE-4FC1-85EE-CF84B07D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8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B4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B48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8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8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8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8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8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8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8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B4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B4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8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8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48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8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8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8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8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8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8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8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8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8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8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4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魏育炬</dc:creator>
  <cp:keywords/>
  <dc:description/>
  <cp:lastModifiedBy>魏育炬</cp:lastModifiedBy>
  <cp:revision>1</cp:revision>
  <dcterms:created xsi:type="dcterms:W3CDTF">2026-05-29T03:46:00Z</dcterms:created>
  <dcterms:modified xsi:type="dcterms:W3CDTF">2026-05-29T03:46:00Z</dcterms:modified>
</cp:coreProperties>
</file>