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6458" w14:textId="77777777" w:rsidR="00540FFE" w:rsidRPr="00F84B22" w:rsidRDefault="00540FFE" w:rsidP="00540FFE">
      <w:pPr>
        <w:jc w:val="center"/>
        <w:rPr>
          <w:rFonts w:ascii="微軟正黑體" w:eastAsia="微軟正黑體" w:hAnsi="微軟正黑體"/>
        </w:rPr>
      </w:pPr>
    </w:p>
    <w:p w14:paraId="207BD1A5" w14:textId="77777777" w:rsidR="00540FFE" w:rsidRPr="00F84B22" w:rsidRDefault="00540FFE" w:rsidP="00F84B22">
      <w:pPr>
        <w:rPr>
          <w:rFonts w:ascii="微軟正黑體" w:eastAsia="微軟正黑體" w:hAnsi="微軟正黑體" w:hint="eastAsia"/>
        </w:rPr>
      </w:pPr>
    </w:p>
    <w:p w14:paraId="6075C062" w14:textId="0B96015C" w:rsidR="00540FFE" w:rsidRPr="00F84B22" w:rsidRDefault="00181359" w:rsidP="00540FFE">
      <w:pPr>
        <w:jc w:val="center"/>
        <w:rPr>
          <w:rFonts w:ascii="微軟正黑體" w:eastAsia="微軟正黑體" w:hAnsi="微軟正黑體"/>
        </w:rPr>
      </w:pPr>
      <w:r w:rsidRPr="00F84B22">
        <w:rPr>
          <w:rFonts w:ascii="微軟正黑體" w:eastAsia="微軟正黑體" w:hAnsi="微軟正黑體"/>
        </w:rPr>
        <w:drawing>
          <wp:anchor distT="0" distB="0" distL="114300" distR="114300" simplePos="0" relativeHeight="251658240" behindDoc="1" locked="0" layoutInCell="1" allowOverlap="1" wp14:anchorId="6A0AC573" wp14:editId="69122074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5276850" cy="2446020"/>
            <wp:effectExtent l="0" t="0" r="0" b="0"/>
            <wp:wrapTight wrapText="bothSides">
              <wp:wrapPolygon edited="0">
                <wp:start x="19105" y="1346"/>
                <wp:lineTo x="3977" y="2860"/>
                <wp:lineTo x="1482" y="3196"/>
                <wp:lineTo x="1248" y="5383"/>
                <wp:lineTo x="1170" y="15308"/>
                <wp:lineTo x="1716" y="17832"/>
                <wp:lineTo x="2417" y="19514"/>
                <wp:lineTo x="2495" y="19850"/>
                <wp:lineTo x="19027" y="19850"/>
                <wp:lineTo x="19105" y="19514"/>
                <wp:lineTo x="19884" y="17832"/>
                <wp:lineTo x="20352" y="15140"/>
                <wp:lineTo x="20352" y="9757"/>
                <wp:lineTo x="20742" y="7065"/>
                <wp:lineTo x="21132" y="4879"/>
                <wp:lineTo x="21210" y="3869"/>
                <wp:lineTo x="20508" y="2187"/>
                <wp:lineTo x="20040" y="1346"/>
                <wp:lineTo x="19105" y="1346"/>
              </wp:wrapPolygon>
            </wp:wrapTight>
            <wp:docPr id="1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70ABF" w14:textId="60AA97FF" w:rsidR="00540FFE" w:rsidRPr="00F84B22" w:rsidRDefault="00540FFE" w:rsidP="00540FFE">
      <w:pPr>
        <w:jc w:val="center"/>
        <w:rPr>
          <w:rFonts w:ascii="微軟正黑體" w:eastAsia="微軟正黑體" w:hAnsi="微軟正黑體"/>
        </w:rPr>
      </w:pPr>
    </w:p>
    <w:p w14:paraId="758ACF57" w14:textId="77777777" w:rsidR="00540FFE" w:rsidRPr="00F84B22" w:rsidRDefault="00540FFE" w:rsidP="00540FFE">
      <w:pPr>
        <w:jc w:val="center"/>
        <w:rPr>
          <w:rFonts w:ascii="微軟正黑體" w:eastAsia="微軟正黑體" w:hAnsi="微軟正黑體"/>
        </w:rPr>
      </w:pPr>
    </w:p>
    <w:p w14:paraId="068485D9" w14:textId="0567D0B8" w:rsidR="00540FFE" w:rsidRPr="00F84B22" w:rsidRDefault="00540FFE" w:rsidP="00540FFE">
      <w:pPr>
        <w:jc w:val="center"/>
        <w:rPr>
          <w:rFonts w:ascii="微軟正黑體" w:eastAsia="微軟正黑體" w:hAnsi="微軟正黑體"/>
        </w:rPr>
      </w:pPr>
    </w:p>
    <w:p w14:paraId="1D22F8F1" w14:textId="2EC7A9FE" w:rsidR="006E3052" w:rsidRPr="00F84B22" w:rsidRDefault="005C1F37" w:rsidP="00F84B22">
      <w:pPr>
        <w:rPr>
          <w:rFonts w:ascii="微軟正黑體" w:eastAsia="微軟正黑體" w:hAnsi="微軟正黑體" w:hint="eastAsia"/>
        </w:rPr>
      </w:pPr>
    </w:p>
    <w:p w14:paraId="0ECDF66E" w14:textId="644F1565" w:rsidR="00540FFE" w:rsidRPr="00F84B22" w:rsidRDefault="00540FFE" w:rsidP="00F84B22">
      <w:pPr>
        <w:jc w:val="center"/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F84B22">
        <w:rPr>
          <w:rFonts w:ascii="微軟正黑體" w:eastAsia="微軟正黑體" w:hAnsi="微軟正黑體" w:hint="eastAsia"/>
          <w:b/>
          <w:bCs/>
          <w:sz w:val="32"/>
          <w:szCs w:val="32"/>
        </w:rPr>
        <w:t>Co</w:t>
      </w:r>
      <w:r w:rsidRPr="00F84B22">
        <w:rPr>
          <w:rFonts w:ascii="微軟正黑體" w:eastAsia="微軟正黑體" w:hAnsi="微軟正黑體"/>
          <w:b/>
          <w:bCs/>
          <w:sz w:val="32"/>
          <w:szCs w:val="32"/>
        </w:rPr>
        <w:t>olBid</w:t>
      </w:r>
      <w:r w:rsidR="00F84B22" w:rsidRPr="00F84B22">
        <w:rPr>
          <w:rFonts w:ascii="微軟正黑體" w:eastAsia="微軟正黑體" w:hAnsi="微軟正黑體"/>
          <w:b/>
          <w:bCs/>
          <w:sz w:val="32"/>
          <w:szCs w:val="32"/>
        </w:rPr>
        <w:t xml:space="preserve"> </w:t>
      </w:r>
      <w:r w:rsidRPr="00F84B22">
        <w:rPr>
          <w:rFonts w:ascii="微軟正黑體" w:eastAsia="微軟正黑體" w:hAnsi="微軟正黑體"/>
          <w:b/>
          <w:bCs/>
          <w:sz w:val="32"/>
          <w:szCs w:val="32"/>
        </w:rPr>
        <w:t>|</w:t>
      </w:r>
      <w:r w:rsidR="00F84B22" w:rsidRPr="00F84B22">
        <w:rPr>
          <w:rFonts w:ascii="微軟正黑體" w:eastAsia="微軟正黑體" w:hAnsi="微軟正黑體"/>
          <w:b/>
          <w:bCs/>
          <w:sz w:val="32"/>
          <w:szCs w:val="32"/>
        </w:rPr>
        <w:t xml:space="preserve"> </w:t>
      </w:r>
      <w:r w:rsidRPr="00F84B22">
        <w:rPr>
          <w:rFonts w:ascii="微軟正黑體" w:eastAsia="微軟正黑體" w:hAnsi="微軟正黑體" w:hint="eastAsia"/>
          <w:b/>
          <w:bCs/>
          <w:sz w:val="32"/>
          <w:szCs w:val="32"/>
        </w:rPr>
        <w:t>酷東西競標拍賣網</w:t>
      </w:r>
    </w:p>
    <w:p w14:paraId="001A497A" w14:textId="308C3B46" w:rsidR="00540FFE" w:rsidRPr="00F84B22" w:rsidRDefault="00F84B22" w:rsidP="00540FFE">
      <w:pPr>
        <w:jc w:val="center"/>
        <w:rPr>
          <w:rFonts w:ascii="微軟正黑體" w:eastAsia="微軟正黑體" w:hAnsi="微軟正黑體"/>
          <w:b/>
          <w:bCs/>
          <w:sz w:val="32"/>
          <w:szCs w:val="32"/>
        </w:rPr>
      </w:pPr>
      <w:r w:rsidRPr="00F84B22">
        <w:rPr>
          <w:rFonts w:ascii="微軟正黑體" w:eastAsia="微軟正黑體" w:hAnsi="微軟正黑體" w:hint="eastAsia"/>
          <w:b/>
          <w:bCs/>
          <w:sz w:val="32"/>
          <w:szCs w:val="32"/>
        </w:rPr>
        <w:t>網站建置專題企畫書</w:t>
      </w:r>
    </w:p>
    <w:p w14:paraId="0444EC1F" w14:textId="63230969" w:rsidR="00540FFE" w:rsidRPr="00F84B22" w:rsidRDefault="00540FFE" w:rsidP="00540FFE">
      <w:pPr>
        <w:jc w:val="center"/>
        <w:rPr>
          <w:rFonts w:ascii="微軟正黑體" w:eastAsia="微軟正黑體" w:hAnsi="微軟正黑體"/>
          <w:b/>
          <w:bCs/>
          <w:sz w:val="32"/>
          <w:szCs w:val="32"/>
        </w:rPr>
      </w:pPr>
    </w:p>
    <w:p w14:paraId="70923EC4" w14:textId="357ECA48" w:rsidR="00540FFE" w:rsidRPr="00F84B22" w:rsidRDefault="00540FFE" w:rsidP="00F84B22">
      <w:pPr>
        <w:rPr>
          <w:rFonts w:ascii="微軟正黑體" w:eastAsia="微軟正黑體" w:hAnsi="微軟正黑體" w:hint="eastAsia"/>
          <w:b/>
          <w:bCs/>
          <w:sz w:val="32"/>
          <w:szCs w:val="32"/>
        </w:rPr>
      </w:pPr>
    </w:p>
    <w:p w14:paraId="4E3684BD" w14:textId="02B2781F" w:rsidR="00F84B22" w:rsidRPr="00F84B22" w:rsidRDefault="00181359" w:rsidP="00181359">
      <w:pPr>
        <w:jc w:val="center"/>
        <w:rPr>
          <w:rFonts w:ascii="微軟正黑體" w:eastAsia="微軟正黑體" w:hAnsi="微軟正黑體" w:hint="eastAsia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組員：</w:t>
      </w:r>
      <w:r w:rsidR="00F84B22" w:rsidRPr="00F84B22">
        <w:rPr>
          <w:rFonts w:ascii="微軟正黑體" w:eastAsia="微軟正黑體" w:hAnsi="微軟正黑體" w:hint="eastAsia"/>
          <w:b/>
          <w:bCs/>
          <w:sz w:val="28"/>
          <w:szCs w:val="28"/>
        </w:rPr>
        <w:t>陳國銓、陳品瑋、陳柔慈、夏宜</w:t>
      </w:r>
      <w:proofErr w:type="gramStart"/>
      <w:r w:rsidR="00F84B22" w:rsidRPr="00F84B22">
        <w:rPr>
          <w:rFonts w:ascii="微軟正黑體" w:eastAsia="微軟正黑體" w:hAnsi="微軟正黑體" w:hint="eastAsia"/>
          <w:b/>
          <w:bCs/>
          <w:sz w:val="28"/>
          <w:szCs w:val="28"/>
        </w:rPr>
        <w:t>甄</w:t>
      </w:r>
      <w:proofErr w:type="gramEnd"/>
      <w:r w:rsidR="00F84B22" w:rsidRPr="00F84B22">
        <w:rPr>
          <w:rFonts w:ascii="微軟正黑體" w:eastAsia="微軟正黑體" w:hAnsi="微軟正黑體" w:hint="eastAsia"/>
          <w:b/>
          <w:bCs/>
          <w:sz w:val="28"/>
          <w:szCs w:val="28"/>
        </w:rPr>
        <w:t>、陳維婷</w:t>
      </w:r>
    </w:p>
    <w:p w14:paraId="3C31A567" w14:textId="13B6EEDE" w:rsidR="00F84B22" w:rsidRDefault="00F84B22" w:rsidP="00540FFE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F84B22">
        <w:rPr>
          <w:rFonts w:ascii="微軟正黑體" w:eastAsia="微軟正黑體" w:hAnsi="微軟正黑體" w:hint="eastAsia"/>
          <w:b/>
          <w:bCs/>
          <w:sz w:val="28"/>
          <w:szCs w:val="28"/>
        </w:rPr>
        <w:t>指導老師：許雅婷老師、陳思方老師、何柏杰老師、錢達智老師</w:t>
      </w:r>
    </w:p>
    <w:p w14:paraId="6BF67791" w14:textId="6955DA01" w:rsidR="00181359" w:rsidRDefault="00181359" w:rsidP="00540FFE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1D993A99" w14:textId="37CFAAAF" w:rsidR="00181359" w:rsidRDefault="00181359" w:rsidP="00540FFE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資策會數位教育研究所</w:t>
      </w:r>
    </w:p>
    <w:p w14:paraId="34D3CFB8" w14:textId="70301010" w:rsidR="00181359" w:rsidRDefault="00181359" w:rsidP="00540FFE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「前端</w:t>
      </w:r>
      <w:proofErr w:type="gramStart"/>
      <w:r>
        <w:rPr>
          <w:rFonts w:ascii="微軟正黑體" w:eastAsia="微軟正黑體" w:hAnsi="微軟正黑體" w:hint="eastAsia"/>
          <w:b/>
          <w:bCs/>
          <w:sz w:val="28"/>
          <w:szCs w:val="28"/>
        </w:rPr>
        <w:t>工程師就頁養成</w:t>
      </w:r>
      <w:proofErr w:type="gramEnd"/>
      <w:r>
        <w:rPr>
          <w:rFonts w:ascii="微軟正黑體" w:eastAsia="微軟正黑體" w:hAnsi="微軟正黑體" w:hint="eastAsia"/>
          <w:b/>
          <w:bCs/>
          <w:sz w:val="28"/>
          <w:szCs w:val="28"/>
        </w:rPr>
        <w:t>班」</w:t>
      </w:r>
    </w:p>
    <w:p w14:paraId="7EE52C58" w14:textId="0BD81FC3" w:rsidR="00181359" w:rsidRDefault="00181359" w:rsidP="00540FFE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(</w:t>
      </w:r>
      <w:r>
        <w:rPr>
          <w:rFonts w:ascii="微軟正黑體" w:eastAsia="微軟正黑體" w:hAnsi="微軟正黑體"/>
          <w:b/>
          <w:bCs/>
          <w:sz w:val="28"/>
          <w:szCs w:val="28"/>
        </w:rPr>
        <w:t>2020 / 12 / 16 ~ 2021 / 05 / 20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)</w:t>
      </w:r>
    </w:p>
    <w:p w14:paraId="7D472892" w14:textId="2DEC53BD" w:rsidR="007E799C" w:rsidRDefault="007E799C" w:rsidP="00540FFE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0F7B8A0D" w14:textId="77777777" w:rsidR="0066297C" w:rsidRPr="0066297C" w:rsidRDefault="0066297C" w:rsidP="0066297C">
      <w:pPr>
        <w:jc w:val="center"/>
        <w:rPr>
          <w:rFonts w:ascii="微軟正黑體" w:eastAsia="微軟正黑體" w:hAnsi="微軟正黑體" w:hint="eastAsia"/>
          <w:b/>
          <w:bCs/>
          <w:sz w:val="20"/>
          <w:szCs w:val="20"/>
        </w:rPr>
      </w:pPr>
    </w:p>
    <w:p w14:paraId="702B2FD7" w14:textId="77777777" w:rsidR="0066297C" w:rsidRDefault="0066297C" w:rsidP="0066297C">
      <w:pPr>
        <w:jc w:val="center"/>
        <w:rPr>
          <w:rFonts w:ascii="微軟正黑體" w:eastAsia="微軟正黑體" w:hAnsi="微軟正黑體"/>
          <w:b/>
          <w:bCs/>
          <w:sz w:val="72"/>
          <w:szCs w:val="72"/>
        </w:rPr>
      </w:pPr>
      <w:r w:rsidRPr="0066297C">
        <w:rPr>
          <w:rFonts w:ascii="微軟正黑體" w:eastAsia="微軟正黑體" w:hAnsi="微軟正黑體" w:hint="eastAsia"/>
          <w:b/>
          <w:bCs/>
          <w:sz w:val="72"/>
          <w:szCs w:val="72"/>
        </w:rPr>
        <w:lastRenderedPageBreak/>
        <w:t>目錄</w:t>
      </w:r>
    </w:p>
    <w:p w14:paraId="00DB57A9" w14:textId="77777777" w:rsidR="00450A05" w:rsidRPr="0066297C" w:rsidRDefault="00450A05" w:rsidP="00450A05">
      <w:pPr>
        <w:pStyle w:val="a7"/>
        <w:ind w:leftChars="0" w:left="720"/>
        <w:jc w:val="center"/>
        <w:rPr>
          <w:rFonts w:ascii="微軟正黑體" w:eastAsia="微軟正黑體" w:hAnsi="微軟正黑體" w:hint="eastAsia"/>
          <w:b/>
          <w:bCs/>
          <w:sz w:val="20"/>
          <w:szCs w:val="20"/>
        </w:rPr>
      </w:pPr>
    </w:p>
    <w:p w14:paraId="75CB34A7" w14:textId="412A61E8" w:rsidR="00450A05" w:rsidRPr="0066297C" w:rsidRDefault="00450A05" w:rsidP="007E799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66297C">
        <w:rPr>
          <w:rFonts w:ascii="微軟正黑體" w:eastAsia="微軟正黑體" w:hAnsi="微軟正黑體" w:hint="eastAsia"/>
          <w:b/>
          <w:bCs/>
          <w:sz w:val="36"/>
          <w:szCs w:val="36"/>
        </w:rPr>
        <w:t>前言</w:t>
      </w:r>
    </w:p>
    <w:p w14:paraId="0404C5EC" w14:textId="3EBABEEA" w:rsidR="007E799C" w:rsidRPr="00A46C63" w:rsidRDefault="007E799C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網站主題與介紹</w:t>
      </w:r>
      <w:r w:rsidR="00BB0A06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BB0A06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BB0A06">
        <w:rPr>
          <w:rFonts w:ascii="微軟正黑體" w:eastAsia="微軟正黑體" w:hAnsi="微軟正黑體"/>
          <w:sz w:val="28"/>
          <w:szCs w:val="28"/>
        </w:rPr>
        <w:t>……………</w:t>
      </w:r>
      <w:proofErr w:type="gramEnd"/>
      <w:r w:rsidR="00BB0A06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BB0A06">
        <w:rPr>
          <w:rFonts w:ascii="微軟正黑體" w:eastAsia="微軟正黑體" w:hAnsi="微軟正黑體"/>
          <w:sz w:val="28"/>
          <w:szCs w:val="28"/>
        </w:rPr>
        <w:t>………………………</w:t>
      </w:r>
      <w:proofErr w:type="gramEnd"/>
      <w:r w:rsidR="004C217C">
        <w:rPr>
          <w:rFonts w:ascii="微軟正黑體" w:eastAsia="微軟正黑體" w:hAnsi="微軟正黑體"/>
          <w:sz w:val="28"/>
          <w:szCs w:val="28"/>
        </w:rPr>
        <w:t>.</w:t>
      </w:r>
      <w:r w:rsidR="00BB0A06">
        <w:rPr>
          <w:rFonts w:ascii="微軟正黑體" w:eastAsia="微軟正黑體" w:hAnsi="微軟正黑體"/>
          <w:sz w:val="28"/>
          <w:szCs w:val="28"/>
        </w:rPr>
        <w:t>………. P. 3</w:t>
      </w:r>
    </w:p>
    <w:p w14:paraId="40309F70" w14:textId="41D26C8B" w:rsidR="007E799C" w:rsidRPr="00A46C63" w:rsidRDefault="007E799C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動機與目的</w:t>
      </w:r>
      <w:r w:rsidR="004C217C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4C217C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4C217C">
        <w:rPr>
          <w:rFonts w:ascii="微軟正黑體" w:eastAsia="微軟正黑體" w:hAnsi="微軟正黑體"/>
          <w:sz w:val="28"/>
          <w:szCs w:val="28"/>
        </w:rPr>
        <w:t>………………………</w:t>
      </w:r>
      <w:r w:rsidR="004C217C">
        <w:rPr>
          <w:rFonts w:ascii="微軟正黑體" w:eastAsia="微軟正黑體" w:hAnsi="微軟正黑體"/>
          <w:sz w:val="28"/>
          <w:szCs w:val="28"/>
        </w:rPr>
        <w:t>……</w:t>
      </w:r>
      <w:proofErr w:type="gramEnd"/>
      <w:r w:rsidR="004C217C">
        <w:rPr>
          <w:rFonts w:ascii="微軟正黑體" w:eastAsia="微軟正黑體" w:hAnsi="微軟正黑體"/>
          <w:sz w:val="28"/>
          <w:szCs w:val="28"/>
        </w:rPr>
        <w:t>..</w:t>
      </w:r>
      <w:r w:rsidR="004C217C">
        <w:rPr>
          <w:rFonts w:ascii="微軟正黑體" w:eastAsia="微軟正黑體" w:hAnsi="微軟正黑體"/>
          <w:sz w:val="28"/>
          <w:szCs w:val="28"/>
        </w:rPr>
        <w:t>……………….………. P. 3</w:t>
      </w:r>
    </w:p>
    <w:p w14:paraId="5955A0D8" w14:textId="77777777" w:rsidR="0066297C" w:rsidRPr="0066297C" w:rsidRDefault="0066297C" w:rsidP="0066297C">
      <w:pPr>
        <w:rPr>
          <w:rFonts w:ascii="微軟正黑體" w:eastAsia="微軟正黑體" w:hAnsi="微軟正黑體" w:hint="eastAsia"/>
          <w:b/>
          <w:bCs/>
          <w:sz w:val="20"/>
          <w:szCs w:val="20"/>
        </w:rPr>
      </w:pPr>
    </w:p>
    <w:p w14:paraId="69EDDD91" w14:textId="5203595D" w:rsidR="007E799C" w:rsidRPr="0066297C" w:rsidRDefault="007E799C" w:rsidP="007E799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66297C">
        <w:rPr>
          <w:rFonts w:ascii="微軟正黑體" w:eastAsia="微軟正黑體" w:hAnsi="微軟正黑體" w:hint="eastAsia"/>
          <w:b/>
          <w:bCs/>
          <w:sz w:val="36"/>
          <w:szCs w:val="36"/>
        </w:rPr>
        <w:t>市場分析</w:t>
      </w:r>
    </w:p>
    <w:p w14:paraId="658835ED" w14:textId="669EEA16" w:rsidR="007E799C" w:rsidRPr="00A46C63" w:rsidRDefault="00450A05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目標客群分析</w:t>
      </w:r>
      <w:r w:rsidR="00E962B8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E962B8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E962B8">
        <w:rPr>
          <w:rFonts w:ascii="微軟正黑體" w:eastAsia="微軟正黑體" w:hAnsi="微軟正黑體"/>
          <w:sz w:val="28"/>
          <w:szCs w:val="28"/>
        </w:rPr>
        <w:t>…………………………</w:t>
      </w:r>
      <w:proofErr w:type="gramEnd"/>
      <w:r w:rsidR="00E962B8">
        <w:rPr>
          <w:rFonts w:ascii="微軟正黑體" w:eastAsia="微軟正黑體" w:hAnsi="微軟正黑體"/>
          <w:sz w:val="28"/>
          <w:szCs w:val="28"/>
        </w:rPr>
        <w:t>..…………….…</w:t>
      </w:r>
      <w:r w:rsidR="00E962B8">
        <w:rPr>
          <w:rFonts w:ascii="微軟正黑體" w:eastAsia="微軟正黑體" w:hAnsi="微軟正黑體"/>
          <w:sz w:val="28"/>
          <w:szCs w:val="28"/>
        </w:rPr>
        <w:t>..</w:t>
      </w:r>
      <w:r w:rsidR="00E962B8">
        <w:rPr>
          <w:rFonts w:ascii="微軟正黑體" w:eastAsia="微軟正黑體" w:hAnsi="微軟正黑體"/>
          <w:sz w:val="28"/>
          <w:szCs w:val="28"/>
        </w:rPr>
        <w:t xml:space="preserve">……. P. </w:t>
      </w:r>
      <w:r w:rsidR="00E962B8">
        <w:rPr>
          <w:rFonts w:ascii="微軟正黑體" w:eastAsia="微軟正黑體" w:hAnsi="微軟正黑體"/>
          <w:sz w:val="28"/>
          <w:szCs w:val="28"/>
        </w:rPr>
        <w:t>4</w:t>
      </w:r>
    </w:p>
    <w:p w14:paraId="7F8B6E96" w14:textId="1579666E" w:rsidR="007E799C" w:rsidRPr="00A46C63" w:rsidRDefault="007E799C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競</w:t>
      </w:r>
      <w:r w:rsidR="00450A05" w:rsidRPr="00A46C63">
        <w:rPr>
          <w:rFonts w:ascii="微軟正黑體" w:eastAsia="微軟正黑體" w:hAnsi="微軟正黑體" w:hint="eastAsia"/>
          <w:sz w:val="28"/>
          <w:szCs w:val="28"/>
        </w:rPr>
        <w:t>業</w:t>
      </w:r>
      <w:r w:rsidRPr="00A46C63">
        <w:rPr>
          <w:rFonts w:ascii="微軟正黑體" w:eastAsia="微軟正黑體" w:hAnsi="微軟正黑體" w:hint="eastAsia"/>
          <w:sz w:val="28"/>
          <w:szCs w:val="28"/>
        </w:rPr>
        <w:t>分析</w:t>
      </w:r>
      <w:r w:rsidR="00E962B8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E962B8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E962B8">
        <w:rPr>
          <w:rFonts w:ascii="微軟正黑體" w:eastAsia="微軟正黑體" w:hAnsi="微軟正黑體"/>
          <w:sz w:val="28"/>
          <w:szCs w:val="28"/>
        </w:rPr>
        <w:t>………</w:t>
      </w:r>
      <w:proofErr w:type="gramEnd"/>
      <w:r w:rsidR="00E962B8">
        <w:rPr>
          <w:rFonts w:ascii="微軟正黑體" w:eastAsia="微軟正黑體" w:hAnsi="微軟正黑體"/>
          <w:sz w:val="28"/>
          <w:szCs w:val="28"/>
        </w:rPr>
        <w:t>..……………</w:t>
      </w:r>
      <w:r w:rsidR="00E962B8">
        <w:rPr>
          <w:rFonts w:ascii="微軟正黑體" w:eastAsia="微軟正黑體" w:hAnsi="微軟正黑體"/>
          <w:sz w:val="28"/>
          <w:szCs w:val="28"/>
        </w:rPr>
        <w:t>………………………...</w:t>
      </w:r>
      <w:r w:rsidR="00E962B8">
        <w:rPr>
          <w:rFonts w:ascii="微軟正黑體" w:eastAsia="微軟正黑體" w:hAnsi="微軟正黑體"/>
          <w:sz w:val="28"/>
          <w:szCs w:val="28"/>
        </w:rPr>
        <w:t xml:space="preserve">…..……. P. </w:t>
      </w:r>
      <w:r w:rsidR="00E962B8">
        <w:rPr>
          <w:rFonts w:ascii="微軟正黑體" w:eastAsia="微軟正黑體" w:hAnsi="微軟正黑體"/>
          <w:sz w:val="28"/>
          <w:szCs w:val="28"/>
        </w:rPr>
        <w:t>5</w:t>
      </w:r>
    </w:p>
    <w:p w14:paraId="032D81A4" w14:textId="1EB82510" w:rsidR="007E799C" w:rsidRPr="00A46C63" w:rsidRDefault="007E799C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SWOT分析</w:t>
      </w:r>
      <w:r w:rsidR="000E6B6D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0E6B6D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0E6B6D">
        <w:rPr>
          <w:rFonts w:ascii="微軟正黑體" w:eastAsia="微軟正黑體" w:hAnsi="微軟正黑體"/>
          <w:sz w:val="28"/>
          <w:szCs w:val="28"/>
        </w:rPr>
        <w:t>………</w:t>
      </w:r>
      <w:proofErr w:type="gramEnd"/>
      <w:r w:rsidR="000E6B6D">
        <w:rPr>
          <w:rFonts w:ascii="微軟正黑體" w:eastAsia="微軟正黑體" w:hAnsi="微軟正黑體"/>
          <w:sz w:val="28"/>
          <w:szCs w:val="28"/>
        </w:rPr>
        <w:t>..……………</w:t>
      </w:r>
      <w:r w:rsidR="000E6B6D">
        <w:rPr>
          <w:rFonts w:ascii="微軟正黑體" w:eastAsia="微軟正黑體" w:hAnsi="微軟正黑體"/>
          <w:sz w:val="28"/>
          <w:szCs w:val="28"/>
        </w:rPr>
        <w:t>..</w:t>
      </w:r>
      <w:r w:rsidR="000E6B6D">
        <w:rPr>
          <w:rFonts w:ascii="微軟正黑體" w:eastAsia="微軟正黑體" w:hAnsi="微軟正黑體"/>
          <w:sz w:val="28"/>
          <w:szCs w:val="28"/>
        </w:rPr>
        <w:t xml:space="preserve">…………………...…..……. P. </w:t>
      </w:r>
      <w:r w:rsidR="000E6B6D">
        <w:rPr>
          <w:rFonts w:ascii="微軟正黑體" w:eastAsia="微軟正黑體" w:hAnsi="微軟正黑體"/>
          <w:sz w:val="28"/>
          <w:szCs w:val="28"/>
        </w:rPr>
        <w:t>6</w:t>
      </w:r>
    </w:p>
    <w:p w14:paraId="0B2D6FDD" w14:textId="77777777" w:rsidR="0066297C" w:rsidRPr="0066297C" w:rsidRDefault="0066297C" w:rsidP="0066297C">
      <w:pPr>
        <w:rPr>
          <w:rFonts w:ascii="微軟正黑體" w:eastAsia="微軟正黑體" w:hAnsi="微軟正黑體" w:hint="eastAsia"/>
          <w:b/>
          <w:bCs/>
          <w:sz w:val="20"/>
          <w:szCs w:val="20"/>
        </w:rPr>
      </w:pPr>
    </w:p>
    <w:p w14:paraId="2DB58F2F" w14:textId="3CEC7DDD" w:rsidR="007E799C" w:rsidRPr="0066297C" w:rsidRDefault="007E799C" w:rsidP="007E799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66297C">
        <w:rPr>
          <w:rFonts w:ascii="微軟正黑體" w:eastAsia="微軟正黑體" w:hAnsi="微軟正黑體" w:hint="eastAsia"/>
          <w:b/>
          <w:bCs/>
          <w:sz w:val="36"/>
          <w:szCs w:val="36"/>
        </w:rPr>
        <w:t>網站設計與建置</w:t>
      </w:r>
    </w:p>
    <w:p w14:paraId="57A565C5" w14:textId="3EB470F5" w:rsidR="007E799C" w:rsidRPr="00A46C63" w:rsidRDefault="007E799C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LOGO商標設計</w:t>
      </w:r>
      <w:r w:rsidR="000E6B6D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0E6B6D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0E6B6D">
        <w:rPr>
          <w:rFonts w:ascii="微軟正黑體" w:eastAsia="微軟正黑體" w:hAnsi="微軟正黑體"/>
          <w:sz w:val="28"/>
          <w:szCs w:val="28"/>
        </w:rPr>
        <w:t>……</w:t>
      </w:r>
      <w:proofErr w:type="gramEnd"/>
      <w:r w:rsidR="000E6B6D">
        <w:rPr>
          <w:rFonts w:ascii="微軟正黑體" w:eastAsia="微軟正黑體" w:hAnsi="微軟正黑體"/>
          <w:sz w:val="28"/>
          <w:szCs w:val="28"/>
        </w:rPr>
        <w:t>..……………..……</w:t>
      </w:r>
      <w:r w:rsidR="000E6B6D">
        <w:rPr>
          <w:rFonts w:ascii="微軟正黑體" w:eastAsia="微軟正黑體" w:hAnsi="微軟正黑體"/>
          <w:sz w:val="28"/>
          <w:szCs w:val="28"/>
        </w:rPr>
        <w:t>..</w:t>
      </w:r>
      <w:r w:rsidR="000E6B6D">
        <w:rPr>
          <w:rFonts w:ascii="微軟正黑體" w:eastAsia="微軟正黑體" w:hAnsi="微軟正黑體"/>
          <w:sz w:val="28"/>
          <w:szCs w:val="28"/>
        </w:rPr>
        <w:t>………...…..……. P. 6</w:t>
      </w:r>
    </w:p>
    <w:p w14:paraId="7A8D6290" w14:textId="2DD54470" w:rsidR="007E799C" w:rsidRPr="00A46C63" w:rsidRDefault="007E799C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網頁色彩配置</w:t>
      </w:r>
      <w:r w:rsidR="002E00C8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2E00C8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2E00C8">
        <w:rPr>
          <w:rFonts w:ascii="微軟正黑體" w:eastAsia="微軟正黑體" w:hAnsi="微軟正黑體"/>
          <w:sz w:val="28"/>
          <w:szCs w:val="28"/>
        </w:rPr>
        <w:t>……</w:t>
      </w:r>
      <w:proofErr w:type="gramEnd"/>
      <w:r w:rsidR="002E00C8">
        <w:rPr>
          <w:rFonts w:ascii="微軟正黑體" w:eastAsia="微軟正黑體" w:hAnsi="微軟正黑體"/>
          <w:sz w:val="28"/>
          <w:szCs w:val="28"/>
        </w:rPr>
        <w:t>..……………..……..………</w:t>
      </w:r>
      <w:r w:rsidR="002E00C8">
        <w:rPr>
          <w:rFonts w:ascii="微軟正黑體" w:eastAsia="微軟正黑體" w:hAnsi="微軟正黑體"/>
          <w:sz w:val="28"/>
          <w:szCs w:val="28"/>
        </w:rPr>
        <w:t>…...</w:t>
      </w:r>
      <w:r w:rsidR="002E00C8">
        <w:rPr>
          <w:rFonts w:ascii="微軟正黑體" w:eastAsia="微軟正黑體" w:hAnsi="微軟正黑體"/>
          <w:sz w:val="28"/>
          <w:szCs w:val="28"/>
        </w:rPr>
        <w:t xml:space="preserve">.…..……. P. </w:t>
      </w:r>
      <w:r w:rsidR="002E00C8">
        <w:rPr>
          <w:rFonts w:ascii="微軟正黑體" w:eastAsia="微軟正黑體" w:hAnsi="微軟正黑體"/>
          <w:sz w:val="28"/>
          <w:szCs w:val="28"/>
        </w:rPr>
        <w:t>7</w:t>
      </w:r>
    </w:p>
    <w:p w14:paraId="2EC1AF30" w14:textId="11B43006" w:rsidR="007E799C" w:rsidRPr="00A46C63" w:rsidRDefault="007E799C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網站架構</w:t>
      </w:r>
      <w:r w:rsidR="00922C74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922C74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="00922C74">
        <w:rPr>
          <w:rFonts w:ascii="微軟正黑體" w:eastAsia="微軟正黑體" w:hAnsi="微軟正黑體"/>
          <w:sz w:val="28"/>
          <w:szCs w:val="28"/>
        </w:rPr>
        <w:t>……</w:t>
      </w:r>
      <w:r w:rsidR="00922C74">
        <w:rPr>
          <w:rFonts w:ascii="微軟正黑體" w:eastAsia="微軟正黑體" w:hAnsi="微軟正黑體"/>
          <w:sz w:val="28"/>
          <w:szCs w:val="28"/>
        </w:rPr>
        <w:t>……</w:t>
      </w:r>
      <w:proofErr w:type="gramEnd"/>
      <w:r w:rsidR="00922C74">
        <w:rPr>
          <w:rFonts w:ascii="微軟正黑體" w:eastAsia="微軟正黑體" w:hAnsi="微軟正黑體"/>
          <w:sz w:val="28"/>
          <w:szCs w:val="28"/>
        </w:rPr>
        <w:t>..</w:t>
      </w:r>
      <w:r w:rsidR="00922C74">
        <w:rPr>
          <w:rFonts w:ascii="微軟正黑體" w:eastAsia="微軟正黑體" w:hAnsi="微軟正黑體"/>
          <w:sz w:val="28"/>
          <w:szCs w:val="28"/>
        </w:rPr>
        <w:t xml:space="preserve">..……………..……..…………....…..……. P. </w:t>
      </w:r>
      <w:r w:rsidR="00922C74">
        <w:rPr>
          <w:rFonts w:ascii="微軟正黑體" w:eastAsia="微軟正黑體" w:hAnsi="微軟正黑體"/>
          <w:sz w:val="28"/>
          <w:szCs w:val="28"/>
        </w:rPr>
        <w:t>8</w:t>
      </w:r>
    </w:p>
    <w:p w14:paraId="30FCB70D" w14:textId="0FC76233" w:rsidR="007E799C" w:rsidRPr="00A46C63" w:rsidRDefault="00450A05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 xml:space="preserve">網站版面配置 </w:t>
      </w:r>
      <w:r w:rsidRPr="00A46C63">
        <w:rPr>
          <w:rFonts w:ascii="微軟正黑體" w:eastAsia="微軟正黑體" w:hAnsi="微軟正黑體"/>
          <w:sz w:val="28"/>
          <w:szCs w:val="28"/>
        </w:rPr>
        <w:t xml:space="preserve">| </w:t>
      </w:r>
      <w:r w:rsidRPr="00A46C63">
        <w:rPr>
          <w:rFonts w:ascii="微軟正黑體" w:eastAsia="微軟正黑體" w:hAnsi="微軟正黑體" w:hint="eastAsia"/>
          <w:sz w:val="28"/>
          <w:szCs w:val="28"/>
        </w:rPr>
        <w:t>網站功能</w:t>
      </w:r>
      <w:r w:rsidR="00E80262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E80262">
        <w:rPr>
          <w:rFonts w:ascii="微軟正黑體" w:eastAsia="微軟正黑體" w:hAnsi="微軟正黑體"/>
          <w:sz w:val="28"/>
          <w:szCs w:val="28"/>
        </w:rPr>
        <w:t>…..……..…………....…..……</w:t>
      </w:r>
      <w:r w:rsidR="00E80262">
        <w:rPr>
          <w:rFonts w:ascii="微軟正黑體" w:eastAsia="微軟正黑體" w:hAnsi="微軟正黑體"/>
          <w:sz w:val="28"/>
          <w:szCs w:val="28"/>
        </w:rPr>
        <w:t>...</w:t>
      </w:r>
      <w:r w:rsidR="00E80262">
        <w:rPr>
          <w:rFonts w:ascii="微軟正黑體" w:eastAsia="微軟正黑體" w:hAnsi="微軟正黑體"/>
          <w:sz w:val="28"/>
          <w:szCs w:val="28"/>
        </w:rPr>
        <w:t xml:space="preserve">. P. </w:t>
      </w:r>
      <w:r w:rsidR="00E80262">
        <w:rPr>
          <w:rFonts w:ascii="微軟正黑體" w:eastAsia="微軟正黑體" w:hAnsi="微軟正黑體"/>
          <w:sz w:val="28"/>
          <w:szCs w:val="28"/>
        </w:rPr>
        <w:t>9</w:t>
      </w:r>
    </w:p>
    <w:p w14:paraId="43525816" w14:textId="7953C3CD" w:rsidR="00450A05" w:rsidRPr="00A46C63" w:rsidRDefault="00450A05" w:rsidP="007E799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46C63">
        <w:rPr>
          <w:rFonts w:ascii="微軟正黑體" w:eastAsia="微軟正黑體" w:hAnsi="微軟正黑體" w:hint="eastAsia"/>
          <w:sz w:val="28"/>
          <w:szCs w:val="28"/>
        </w:rPr>
        <w:t>網站開發使用技術與工具</w:t>
      </w:r>
      <w:r w:rsidR="00E80262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E80262">
        <w:rPr>
          <w:rFonts w:ascii="微軟正黑體" w:eastAsia="微軟正黑體" w:hAnsi="微軟正黑體"/>
          <w:sz w:val="28"/>
          <w:szCs w:val="28"/>
        </w:rPr>
        <w:t xml:space="preserve">…..……..…………....…..…….. P. </w:t>
      </w:r>
      <w:r w:rsidR="00E80262">
        <w:rPr>
          <w:rFonts w:ascii="微軟正黑體" w:eastAsia="微軟正黑體" w:hAnsi="微軟正黑體"/>
          <w:sz w:val="28"/>
          <w:szCs w:val="28"/>
        </w:rPr>
        <w:t>11</w:t>
      </w:r>
    </w:p>
    <w:p w14:paraId="21AB851A" w14:textId="77777777" w:rsidR="0066297C" w:rsidRPr="0066297C" w:rsidRDefault="0066297C" w:rsidP="0066297C">
      <w:pPr>
        <w:rPr>
          <w:rFonts w:ascii="微軟正黑體" w:eastAsia="微軟正黑體" w:hAnsi="微軟正黑體" w:hint="eastAsia"/>
          <w:b/>
          <w:bCs/>
          <w:sz w:val="20"/>
          <w:szCs w:val="20"/>
        </w:rPr>
      </w:pPr>
    </w:p>
    <w:p w14:paraId="109A39CD" w14:textId="6F2DFF5A" w:rsidR="00450A05" w:rsidRDefault="00450A05" w:rsidP="00450A05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66297C">
        <w:rPr>
          <w:rFonts w:ascii="微軟正黑體" w:eastAsia="微軟正黑體" w:hAnsi="微軟正黑體" w:hint="eastAsia"/>
          <w:b/>
          <w:bCs/>
          <w:sz w:val="36"/>
          <w:szCs w:val="36"/>
        </w:rPr>
        <w:t>組員介紹與工作分配</w:t>
      </w:r>
      <w:r w:rsidR="00E80262">
        <w:rPr>
          <w:rFonts w:ascii="微軟正黑體" w:eastAsia="微軟正黑體" w:hAnsi="微軟正黑體" w:hint="eastAsia"/>
          <w:b/>
          <w:bCs/>
          <w:sz w:val="36"/>
          <w:szCs w:val="36"/>
        </w:rPr>
        <w:t xml:space="preserve"> </w:t>
      </w:r>
      <w:r w:rsidR="00E80262">
        <w:rPr>
          <w:rFonts w:ascii="微軟正黑體" w:eastAsia="微軟正黑體" w:hAnsi="微軟正黑體"/>
          <w:sz w:val="28"/>
          <w:szCs w:val="28"/>
        </w:rPr>
        <w:t>…..……..…………....…..……</w:t>
      </w:r>
      <w:r w:rsidR="00E80262">
        <w:rPr>
          <w:rFonts w:ascii="微軟正黑體" w:eastAsia="微軟正黑體" w:hAnsi="微軟正黑體"/>
          <w:sz w:val="28"/>
          <w:szCs w:val="28"/>
        </w:rPr>
        <w:t>……..</w:t>
      </w:r>
      <w:r w:rsidR="00E80262">
        <w:rPr>
          <w:rFonts w:ascii="微軟正黑體" w:eastAsia="微軟正黑體" w:hAnsi="微軟正黑體"/>
          <w:sz w:val="28"/>
          <w:szCs w:val="28"/>
        </w:rPr>
        <w:t>. P. 1</w:t>
      </w:r>
      <w:r w:rsidR="00E80262">
        <w:rPr>
          <w:rFonts w:ascii="微軟正黑體" w:eastAsia="微軟正黑體" w:hAnsi="微軟正黑體"/>
          <w:sz w:val="28"/>
          <w:szCs w:val="28"/>
        </w:rPr>
        <w:t>3</w:t>
      </w:r>
    </w:p>
    <w:p w14:paraId="6EE0046A" w14:textId="1213D5B9" w:rsidR="00A46C63" w:rsidRDefault="00A46C63" w:rsidP="00A46C63">
      <w:pPr>
        <w:rPr>
          <w:rFonts w:ascii="微軟正黑體" w:eastAsia="微軟正黑體" w:hAnsi="微軟正黑體"/>
          <w:b/>
          <w:bCs/>
          <w:sz w:val="36"/>
          <w:szCs w:val="36"/>
        </w:rPr>
      </w:pPr>
    </w:p>
    <w:p w14:paraId="7CCCBFCA" w14:textId="77777777" w:rsidR="00A46C63" w:rsidRPr="00A46C63" w:rsidRDefault="00A46C63" w:rsidP="003608DA">
      <w:pPr>
        <w:pStyle w:val="a7"/>
        <w:numPr>
          <w:ilvl w:val="0"/>
          <w:numId w:val="2"/>
        </w:numPr>
        <w:spacing w:line="480" w:lineRule="auto"/>
        <w:ind w:leftChars="0"/>
        <w:rPr>
          <w:rFonts w:ascii="微軟正黑體" w:eastAsia="微軟正黑體" w:hAnsi="微軟正黑體"/>
          <w:b/>
          <w:bCs/>
          <w:sz w:val="52"/>
          <w:szCs w:val="52"/>
        </w:rPr>
      </w:pPr>
      <w:r w:rsidRPr="00A46C63">
        <w:rPr>
          <w:rFonts w:ascii="微軟正黑體" w:eastAsia="微軟正黑體" w:hAnsi="微軟正黑體" w:hint="eastAsia"/>
          <w:b/>
          <w:bCs/>
          <w:sz w:val="52"/>
          <w:szCs w:val="52"/>
        </w:rPr>
        <w:lastRenderedPageBreak/>
        <w:t>前言</w:t>
      </w:r>
    </w:p>
    <w:p w14:paraId="55E69481" w14:textId="6AA1CAC3" w:rsidR="00A46C63" w:rsidRPr="00A46C63" w:rsidRDefault="00A46C63" w:rsidP="003608DA">
      <w:pPr>
        <w:pStyle w:val="a7"/>
        <w:numPr>
          <w:ilvl w:val="0"/>
          <w:numId w:val="3"/>
        </w:numPr>
        <w:spacing w:beforeLines="100" w:before="360" w:afterLines="100" w:after="360" w:line="48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t>網站主題與介紹</w:t>
      </w:r>
    </w:p>
    <w:p w14:paraId="00E2C9A8" w14:textId="07A714E5" w:rsidR="004B5E19" w:rsidRPr="003608DA" w:rsidRDefault="004B5E19" w:rsidP="004B5E19">
      <w:pPr>
        <w:spacing w:line="360" w:lineRule="auto"/>
        <w:ind w:firstLine="480"/>
        <w:rPr>
          <w:rFonts w:ascii="微軟正黑體" w:eastAsia="微軟正黑體" w:hAnsi="微軟正黑體"/>
          <w:sz w:val="28"/>
          <w:szCs w:val="28"/>
        </w:rPr>
      </w:pPr>
      <w:r w:rsidRPr="003608DA">
        <w:rPr>
          <w:rFonts w:ascii="微軟正黑體" w:eastAsia="微軟正黑體" w:hAnsi="微軟正黑體" w:hint="eastAsia"/>
          <w:sz w:val="28"/>
          <w:szCs w:val="28"/>
        </w:rPr>
        <w:t>C</w:t>
      </w:r>
      <w:r w:rsidRPr="003608DA">
        <w:rPr>
          <w:rFonts w:ascii="微軟正黑體" w:eastAsia="微軟正黑體" w:hAnsi="微軟正黑體"/>
          <w:sz w:val="28"/>
          <w:szCs w:val="28"/>
        </w:rPr>
        <w:t>oolBid</w:t>
      </w:r>
      <w:r w:rsidRPr="003608DA">
        <w:rPr>
          <w:rFonts w:ascii="微軟正黑體" w:eastAsia="微軟正黑體" w:hAnsi="微軟正黑體" w:hint="eastAsia"/>
          <w:sz w:val="28"/>
          <w:szCs w:val="28"/>
        </w:rPr>
        <w:t xml:space="preserve"> | 酷東西競標拍賣網 (下文簡稱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C</w:t>
      </w:r>
      <w:r w:rsidRPr="003608DA">
        <w:rPr>
          <w:rFonts w:ascii="微軟正黑體" w:eastAsia="微軟正黑體" w:hAnsi="微軟正黑體"/>
          <w:sz w:val="28"/>
          <w:szCs w:val="28"/>
        </w:rPr>
        <w:t>oolBid</w:t>
      </w:r>
      <w:r w:rsidRPr="003608DA">
        <w:rPr>
          <w:rFonts w:ascii="微軟正黑體" w:eastAsia="微軟正黑體" w:hAnsi="微軟正黑體" w:hint="eastAsia"/>
          <w:sz w:val="28"/>
          <w:szCs w:val="28"/>
        </w:rPr>
        <w:t xml:space="preserve">) 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藉由結合競標和拍賣兩種形式，讓普通的購物變得較為有趣。競標能夠讓</w:t>
      </w:r>
      <w:r w:rsidR="003608DA">
        <w:rPr>
          <w:rFonts w:ascii="微軟正黑體" w:eastAsia="微軟正黑體" w:hAnsi="微軟正黑體" w:hint="eastAsia"/>
          <w:sz w:val="28"/>
          <w:szCs w:val="28"/>
        </w:rPr>
        <w:t>喜愛酷</w:t>
      </w:r>
      <w:proofErr w:type="gramStart"/>
      <w:r w:rsidR="003608DA">
        <w:rPr>
          <w:rFonts w:ascii="微軟正黑體" w:eastAsia="微軟正黑體" w:hAnsi="微軟正黑體" w:hint="eastAsia"/>
          <w:sz w:val="28"/>
          <w:szCs w:val="28"/>
        </w:rPr>
        <w:t>炫</w:t>
      </w:r>
      <w:proofErr w:type="gramEnd"/>
      <w:r w:rsidR="003608DA">
        <w:rPr>
          <w:rFonts w:ascii="微軟正黑體" w:eastAsia="微軟正黑體" w:hAnsi="微軟正黑體" w:hint="eastAsia"/>
          <w:sz w:val="28"/>
          <w:szCs w:val="28"/>
        </w:rPr>
        <w:t>潮流商品的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顧客時不時能撿到便宜</w:t>
      </w:r>
      <w:r w:rsidR="003608DA">
        <w:rPr>
          <w:rFonts w:ascii="微軟正黑體" w:eastAsia="微軟正黑體" w:hAnsi="微軟正黑體" w:hint="eastAsia"/>
          <w:sz w:val="28"/>
          <w:szCs w:val="28"/>
        </w:rPr>
        <w:t>或者成功獲得心目中的理想商品，商品會以競標的形式販售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；拍賣則是</w:t>
      </w:r>
      <w:r w:rsidR="003608DA">
        <w:rPr>
          <w:rFonts w:ascii="微軟正黑體" w:eastAsia="微軟正黑體" w:hAnsi="微軟正黑體" w:hint="eastAsia"/>
          <w:sz w:val="28"/>
          <w:szCs w:val="28"/>
        </w:rPr>
        <w:t>使有意願參與一般拍賣會但苦無門路的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客人</w:t>
      </w:r>
      <w:r w:rsidR="003608DA">
        <w:rPr>
          <w:rFonts w:ascii="微軟正黑體" w:eastAsia="微軟正黑體" w:hAnsi="微軟正黑體" w:hint="eastAsia"/>
          <w:sz w:val="28"/>
          <w:szCs w:val="28"/>
        </w:rPr>
        <w:t>能夠體驗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與人競價的刺激感，</w:t>
      </w:r>
      <w:r w:rsidR="003608DA">
        <w:rPr>
          <w:rFonts w:ascii="微軟正黑體" w:eastAsia="微軟正黑體" w:hAnsi="微軟正黑體" w:hint="eastAsia"/>
          <w:sz w:val="28"/>
          <w:szCs w:val="28"/>
        </w:rPr>
        <w:t>也讓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對珍貴商品</w:t>
      </w:r>
      <w:r w:rsidR="003608DA">
        <w:rPr>
          <w:rFonts w:ascii="微軟正黑體" w:eastAsia="微軟正黑體" w:hAnsi="微軟正黑體" w:hint="eastAsia"/>
          <w:sz w:val="28"/>
          <w:szCs w:val="28"/>
        </w:rPr>
        <w:t>感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興趣的</w:t>
      </w:r>
      <w:r w:rsidR="003608DA">
        <w:rPr>
          <w:rFonts w:ascii="微軟正黑體" w:eastAsia="微軟正黑體" w:hAnsi="微軟正黑體" w:hint="eastAsia"/>
          <w:sz w:val="28"/>
          <w:szCs w:val="28"/>
        </w:rPr>
        <w:t>顧客有一個圓夢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的機會。</w:t>
      </w:r>
    </w:p>
    <w:p w14:paraId="07FBC981" w14:textId="77777777" w:rsidR="004B5E19" w:rsidRPr="004B5E19" w:rsidRDefault="004B5E19" w:rsidP="004B5E19">
      <w:pPr>
        <w:spacing w:line="360" w:lineRule="auto"/>
        <w:rPr>
          <w:rFonts w:ascii="微軟正黑體" w:eastAsia="微軟正黑體" w:hAnsi="微軟正黑體" w:hint="eastAsia"/>
        </w:rPr>
      </w:pPr>
    </w:p>
    <w:p w14:paraId="09DBF6E7" w14:textId="56A9859B" w:rsidR="00A46C63" w:rsidRDefault="00A46C63" w:rsidP="003608DA">
      <w:pPr>
        <w:pStyle w:val="a7"/>
        <w:numPr>
          <w:ilvl w:val="0"/>
          <w:numId w:val="3"/>
        </w:numPr>
        <w:spacing w:afterLines="100" w:after="36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t>動機與目的</w:t>
      </w:r>
    </w:p>
    <w:p w14:paraId="024881F8" w14:textId="1E5EC936" w:rsidR="003608DA" w:rsidRPr="003608DA" w:rsidRDefault="00A46C63" w:rsidP="001034D3">
      <w:pPr>
        <w:spacing w:line="360" w:lineRule="auto"/>
        <w:ind w:firstLine="480"/>
        <w:rPr>
          <w:rFonts w:ascii="微軟正黑體" w:eastAsia="微軟正黑體" w:hAnsi="微軟正黑體" w:hint="eastAsia"/>
          <w:sz w:val="28"/>
          <w:szCs w:val="28"/>
        </w:rPr>
      </w:pPr>
      <w:r w:rsidRPr="003608DA">
        <w:rPr>
          <w:rFonts w:ascii="微軟正黑體" w:eastAsia="微軟正黑體" w:hAnsi="微軟正黑體" w:hint="eastAsia"/>
          <w:sz w:val="28"/>
          <w:szCs w:val="28"/>
        </w:rPr>
        <w:t>近一年多來，全球壟罩在</w:t>
      </w:r>
      <w:proofErr w:type="gramStart"/>
      <w:r w:rsidRPr="003608DA">
        <w:rPr>
          <w:rFonts w:ascii="微軟正黑體" w:eastAsia="微軟正黑體" w:hAnsi="微軟正黑體" w:hint="eastAsia"/>
          <w:sz w:val="28"/>
          <w:szCs w:val="28"/>
        </w:rPr>
        <w:t>疫情中</w:t>
      </w:r>
      <w:proofErr w:type="gramEnd"/>
      <w:r w:rsidRPr="003608DA">
        <w:rPr>
          <w:rFonts w:ascii="微軟正黑體" w:eastAsia="微軟正黑體" w:hAnsi="微軟正黑體" w:hint="eastAsia"/>
          <w:sz w:val="28"/>
          <w:szCs w:val="28"/>
        </w:rPr>
        <w:t>。除了無法前往世界各地遊歷觀光之外，連帶異國商品運費和交貨期限都隨之遞增，也讓深受</w:t>
      </w:r>
      <w:proofErr w:type="gramStart"/>
      <w:r w:rsidRPr="003608DA">
        <w:rPr>
          <w:rFonts w:ascii="微軟正黑體" w:eastAsia="微軟正黑體" w:hAnsi="微軟正黑體" w:hint="eastAsia"/>
          <w:sz w:val="28"/>
          <w:szCs w:val="28"/>
        </w:rPr>
        <w:t>疫情所</w:t>
      </w:r>
      <w:proofErr w:type="gramEnd"/>
      <w:r w:rsidRPr="003608DA">
        <w:rPr>
          <w:rFonts w:ascii="微軟正黑體" w:eastAsia="微軟正黑體" w:hAnsi="微軟正黑體" w:hint="eastAsia"/>
          <w:sz w:val="28"/>
          <w:szCs w:val="28"/>
        </w:rPr>
        <w:t>苦的人們少了一個可以放鬆的方式。於是，Co</w:t>
      </w:r>
      <w:r w:rsidRPr="003608DA">
        <w:rPr>
          <w:rFonts w:ascii="微軟正黑體" w:eastAsia="微軟正黑體" w:hAnsi="微軟正黑體"/>
          <w:sz w:val="28"/>
          <w:szCs w:val="28"/>
        </w:rPr>
        <w:t>ol</w:t>
      </w:r>
      <w:r w:rsidR="003608DA">
        <w:rPr>
          <w:rFonts w:ascii="微軟正黑體" w:eastAsia="微軟正黑體" w:hAnsi="微軟正黑體" w:hint="eastAsia"/>
          <w:sz w:val="28"/>
          <w:szCs w:val="28"/>
        </w:rPr>
        <w:t>B</w:t>
      </w:r>
      <w:r w:rsidRPr="003608DA">
        <w:rPr>
          <w:rFonts w:ascii="微軟正黑體" w:eastAsia="微軟正黑體" w:hAnsi="微軟正黑體"/>
          <w:sz w:val="28"/>
          <w:szCs w:val="28"/>
        </w:rPr>
        <w:t>id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誕生了。</w:t>
      </w:r>
    </w:p>
    <w:p w14:paraId="569BADD2" w14:textId="55E71681" w:rsidR="00A46C63" w:rsidRPr="008404C9" w:rsidRDefault="00A46C63" w:rsidP="008404C9">
      <w:pPr>
        <w:spacing w:line="360" w:lineRule="auto"/>
        <w:ind w:firstLine="480"/>
        <w:rPr>
          <w:rFonts w:ascii="微軟正黑體" w:eastAsia="微軟正黑體" w:hAnsi="微軟正黑體" w:hint="eastAsia"/>
          <w:sz w:val="28"/>
          <w:szCs w:val="28"/>
        </w:rPr>
      </w:pPr>
      <w:r w:rsidRPr="003608DA">
        <w:rPr>
          <w:rFonts w:ascii="微軟正黑體" w:eastAsia="微軟正黑體" w:hAnsi="微軟正黑體" w:hint="eastAsia"/>
          <w:sz w:val="28"/>
          <w:szCs w:val="28"/>
        </w:rPr>
        <w:t>我們</w:t>
      </w:r>
      <w:r w:rsidR="001034D3">
        <w:rPr>
          <w:rFonts w:ascii="微軟正黑體" w:eastAsia="微軟正黑體" w:hAnsi="微軟正黑體" w:hint="eastAsia"/>
          <w:sz w:val="28"/>
          <w:szCs w:val="28"/>
        </w:rPr>
        <w:t>提供商品競標</w:t>
      </w:r>
      <w:proofErr w:type="gramStart"/>
      <w:r w:rsidR="001034D3">
        <w:rPr>
          <w:rFonts w:ascii="微軟正黑體" w:eastAsia="微軟正黑體" w:hAnsi="微軟正黑體" w:hint="eastAsia"/>
          <w:sz w:val="28"/>
          <w:szCs w:val="28"/>
        </w:rPr>
        <w:t>與線上拍賣</w:t>
      </w:r>
      <w:proofErr w:type="gramEnd"/>
      <w:r w:rsidR="001034D3">
        <w:rPr>
          <w:rFonts w:ascii="微軟正黑體" w:eastAsia="微軟正黑體" w:hAnsi="微軟正黑體" w:hint="eastAsia"/>
          <w:sz w:val="28"/>
          <w:szCs w:val="28"/>
        </w:rPr>
        <w:t>會兩種截然不同的形式，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希望無論是想</w:t>
      </w:r>
      <w:r w:rsidR="001034D3">
        <w:rPr>
          <w:rFonts w:ascii="微軟正黑體" w:eastAsia="微軟正黑體" w:hAnsi="微軟正黑體" w:hint="eastAsia"/>
          <w:sz w:val="28"/>
          <w:szCs w:val="28"/>
        </w:rPr>
        <w:t>獲得對酷商品有興趣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或者是對特定商品志在必得的顧客，都能夠樂在其中。透過</w:t>
      </w:r>
      <w:proofErr w:type="gramStart"/>
      <w:r w:rsidR="001034D3">
        <w:rPr>
          <w:rFonts w:ascii="微軟正黑體" w:eastAsia="微軟正黑體" w:hAnsi="微軟正黑體" w:hint="eastAsia"/>
          <w:sz w:val="28"/>
          <w:szCs w:val="28"/>
        </w:rPr>
        <w:t>競標與喊價</w:t>
      </w:r>
      <w:proofErr w:type="gramEnd"/>
      <w:r w:rsidRPr="003608DA">
        <w:rPr>
          <w:rFonts w:ascii="微軟正黑體" w:eastAsia="微軟正黑體" w:hAnsi="微軟正黑體" w:hint="eastAsia"/>
          <w:sz w:val="28"/>
          <w:szCs w:val="28"/>
        </w:rPr>
        <w:t>，在C</w:t>
      </w:r>
      <w:r w:rsidRPr="003608DA">
        <w:rPr>
          <w:rFonts w:ascii="微軟正黑體" w:eastAsia="微軟正黑體" w:hAnsi="微軟正黑體"/>
          <w:sz w:val="28"/>
          <w:szCs w:val="28"/>
        </w:rPr>
        <w:t>ool</w:t>
      </w:r>
      <w:r w:rsidR="003608DA">
        <w:rPr>
          <w:rFonts w:ascii="微軟正黑體" w:eastAsia="微軟正黑體" w:hAnsi="微軟正黑體" w:hint="eastAsia"/>
          <w:sz w:val="28"/>
          <w:szCs w:val="28"/>
        </w:rPr>
        <w:t>B</w:t>
      </w:r>
      <w:r w:rsidRPr="003608DA">
        <w:rPr>
          <w:rFonts w:ascii="微軟正黑體" w:eastAsia="微軟正黑體" w:hAnsi="微軟正黑體"/>
          <w:sz w:val="28"/>
          <w:szCs w:val="28"/>
        </w:rPr>
        <w:t>id</w:t>
      </w:r>
      <w:r w:rsidRPr="003608DA">
        <w:rPr>
          <w:rFonts w:ascii="微軟正黑體" w:eastAsia="微軟正黑體" w:hAnsi="微軟正黑體" w:hint="eastAsia"/>
          <w:sz w:val="28"/>
          <w:szCs w:val="28"/>
        </w:rPr>
        <w:t>上得到自己最心儀的物品，並獲得美好的心情。</w:t>
      </w:r>
    </w:p>
    <w:p w14:paraId="2D682A15" w14:textId="77777777" w:rsidR="00A46C63" w:rsidRPr="00A46C63" w:rsidRDefault="00A46C63" w:rsidP="00A46C63">
      <w:pPr>
        <w:pStyle w:val="a7"/>
        <w:numPr>
          <w:ilvl w:val="0"/>
          <w:numId w:val="2"/>
        </w:numPr>
        <w:spacing w:line="360" w:lineRule="auto"/>
        <w:ind w:leftChars="0"/>
        <w:rPr>
          <w:rFonts w:ascii="微軟正黑體" w:eastAsia="微軟正黑體" w:hAnsi="微軟正黑體"/>
          <w:b/>
          <w:bCs/>
          <w:sz w:val="52"/>
          <w:szCs w:val="52"/>
        </w:rPr>
      </w:pPr>
      <w:r w:rsidRPr="00A46C63">
        <w:rPr>
          <w:rFonts w:ascii="微軟正黑體" w:eastAsia="微軟正黑體" w:hAnsi="微軟正黑體" w:hint="eastAsia"/>
          <w:b/>
          <w:bCs/>
          <w:sz w:val="52"/>
          <w:szCs w:val="52"/>
        </w:rPr>
        <w:lastRenderedPageBreak/>
        <w:t>市場分析</w:t>
      </w:r>
    </w:p>
    <w:p w14:paraId="339D0F99" w14:textId="38EE719E" w:rsidR="008404C9" w:rsidRPr="008404C9" w:rsidRDefault="00A46C63" w:rsidP="008404C9">
      <w:pPr>
        <w:pStyle w:val="a7"/>
        <w:numPr>
          <w:ilvl w:val="0"/>
          <w:numId w:val="6"/>
        </w:numPr>
        <w:spacing w:beforeLines="100" w:before="360" w:afterLines="100" w:after="36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t>目標客群分析</w:t>
      </w:r>
    </w:p>
    <w:tbl>
      <w:tblPr>
        <w:tblStyle w:val="a8"/>
        <w:tblW w:w="8928" w:type="dxa"/>
        <w:tblLook w:val="04A0" w:firstRow="1" w:lastRow="0" w:firstColumn="1" w:lastColumn="0" w:noHBand="0" w:noVBand="1"/>
      </w:tblPr>
      <w:tblGrid>
        <w:gridCol w:w="4464"/>
        <w:gridCol w:w="4464"/>
      </w:tblGrid>
      <w:tr w:rsidR="008404C9" w14:paraId="09EA7DB0" w14:textId="77777777" w:rsidTr="00DD4D6E">
        <w:trPr>
          <w:trHeight w:val="1271"/>
        </w:trPr>
        <w:tc>
          <w:tcPr>
            <w:tcW w:w="4464" w:type="dxa"/>
          </w:tcPr>
          <w:p w14:paraId="74F14522" w14:textId="0060DE73" w:rsidR="008404C9" w:rsidRPr="00DD4D6E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</w:pPr>
            <w:r w:rsidRPr="00DD4D6E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競標</w:t>
            </w:r>
          </w:p>
        </w:tc>
        <w:tc>
          <w:tcPr>
            <w:tcW w:w="4464" w:type="dxa"/>
          </w:tcPr>
          <w:p w14:paraId="66F61758" w14:textId="4A52BE10" w:rsidR="008404C9" w:rsidRPr="00DD4D6E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</w:pPr>
            <w:r w:rsidRPr="00DD4D6E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拍賣</w:t>
            </w:r>
          </w:p>
        </w:tc>
      </w:tr>
      <w:tr w:rsidR="008404C9" w14:paraId="3817EEF6" w14:textId="77777777" w:rsidTr="00DD4D6E">
        <w:trPr>
          <w:trHeight w:val="692"/>
        </w:trPr>
        <w:tc>
          <w:tcPr>
            <w:tcW w:w="4464" w:type="dxa"/>
          </w:tcPr>
          <w:p w14:paraId="03E47FF0" w14:textId="49D1FED5" w:rsidR="008404C9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8 ~ 35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歲</w:t>
            </w:r>
          </w:p>
        </w:tc>
        <w:tc>
          <w:tcPr>
            <w:tcW w:w="4464" w:type="dxa"/>
          </w:tcPr>
          <w:p w14:paraId="700CDA19" w14:textId="032AB5A2" w:rsidR="008404C9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5 ~ 55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歲</w:t>
            </w:r>
          </w:p>
        </w:tc>
      </w:tr>
      <w:tr w:rsidR="008404C9" w14:paraId="081343BE" w14:textId="77777777" w:rsidTr="00DD4D6E">
        <w:trPr>
          <w:trHeight w:val="1271"/>
        </w:trPr>
        <w:tc>
          <w:tcPr>
            <w:tcW w:w="4464" w:type="dxa"/>
          </w:tcPr>
          <w:p w14:paraId="09373334" w14:textId="2D83EF4A" w:rsidR="008404C9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未婚  / 一般上班族</w:t>
            </w:r>
          </w:p>
        </w:tc>
        <w:tc>
          <w:tcPr>
            <w:tcW w:w="4464" w:type="dxa"/>
          </w:tcPr>
          <w:p w14:paraId="25B41195" w14:textId="0B323483" w:rsidR="008404C9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已婚 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 xml:space="preserve">/ 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公司中高階主管</w:t>
            </w:r>
          </w:p>
        </w:tc>
      </w:tr>
      <w:tr w:rsidR="008404C9" w14:paraId="399EA396" w14:textId="77777777" w:rsidTr="00DD4D6E">
        <w:trPr>
          <w:trHeight w:val="1907"/>
        </w:trPr>
        <w:tc>
          <w:tcPr>
            <w:tcW w:w="4464" w:type="dxa"/>
          </w:tcPr>
          <w:p w14:paraId="661A95DB" w14:textId="7AF7C5CF" w:rsidR="008404C9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對限量或酷</w:t>
            </w:r>
            <w:proofErr w:type="gram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炫</w:t>
            </w:r>
            <w:proofErr w:type="gramEnd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的潮流商品有興趣</w:t>
            </w:r>
            <w:r w:rsidR="00DD4D6E">
              <w:rPr>
                <w:rFonts w:ascii="微軟正黑體" w:eastAsia="微軟正黑體" w:hAnsi="微軟正黑體" w:hint="eastAsia"/>
                <w:sz w:val="28"/>
                <w:szCs w:val="28"/>
              </w:rPr>
              <w:t>，興趣較廣</w:t>
            </w:r>
          </w:p>
        </w:tc>
        <w:tc>
          <w:tcPr>
            <w:tcW w:w="4464" w:type="dxa"/>
          </w:tcPr>
          <w:p w14:paraId="24F3D77D" w14:textId="126883D2" w:rsidR="008404C9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對稀有的商品有高度獲得意願</w:t>
            </w:r>
            <w:r w:rsidR="00DD4D6E">
              <w:rPr>
                <w:rFonts w:ascii="微軟正黑體" w:eastAsia="微軟正黑體" w:hAnsi="微軟正黑體" w:hint="eastAsia"/>
                <w:sz w:val="28"/>
                <w:szCs w:val="28"/>
              </w:rPr>
              <w:t>，興趣較小眾</w:t>
            </w:r>
          </w:p>
        </w:tc>
      </w:tr>
      <w:tr w:rsidR="00DD4D6E" w14:paraId="46EBC3C3" w14:textId="77777777" w:rsidTr="00DD4D6E">
        <w:trPr>
          <w:trHeight w:val="1383"/>
        </w:trPr>
        <w:tc>
          <w:tcPr>
            <w:tcW w:w="4464" w:type="dxa"/>
          </w:tcPr>
          <w:p w14:paraId="59AD3731" w14:textId="7F7D68A0" w:rsidR="00DD4D6E" w:rsidRDefault="00DD4D6E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較有時間關注目前商品競標價格</w:t>
            </w:r>
          </w:p>
        </w:tc>
        <w:tc>
          <w:tcPr>
            <w:tcW w:w="4464" w:type="dxa"/>
          </w:tcPr>
          <w:p w14:paraId="652B3DB9" w14:textId="34AF7B3D" w:rsidR="00DD4D6E" w:rsidRDefault="00DD4D6E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較無時間持續關注目標商品</w:t>
            </w:r>
          </w:p>
        </w:tc>
      </w:tr>
      <w:tr w:rsidR="008404C9" w14:paraId="57716E18" w14:textId="77777777" w:rsidTr="00DD4D6E">
        <w:trPr>
          <w:trHeight w:val="70"/>
        </w:trPr>
        <w:tc>
          <w:tcPr>
            <w:tcW w:w="4464" w:type="dxa"/>
          </w:tcPr>
          <w:p w14:paraId="611F1A6A" w14:textId="0058F242" w:rsidR="008404C9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希望能以較低價格購買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商品</w:t>
            </w:r>
          </w:p>
        </w:tc>
        <w:tc>
          <w:tcPr>
            <w:tcW w:w="4464" w:type="dxa"/>
          </w:tcPr>
          <w:p w14:paraId="01453791" w14:textId="236A5DCA" w:rsidR="008404C9" w:rsidRDefault="008404C9" w:rsidP="00DD4D6E">
            <w:pPr>
              <w:spacing w:beforeLines="100" w:before="360" w:afterLines="100" w:after="360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不太在意價格</w:t>
            </w:r>
          </w:p>
        </w:tc>
      </w:tr>
    </w:tbl>
    <w:p w14:paraId="724E7D20" w14:textId="77777777" w:rsidR="008404C9" w:rsidRPr="008404C9" w:rsidRDefault="008404C9" w:rsidP="008404C9">
      <w:pPr>
        <w:spacing w:beforeLines="100" w:before="360" w:afterLines="100" w:after="360" w:line="360" w:lineRule="auto"/>
        <w:rPr>
          <w:rFonts w:ascii="微軟正黑體" w:eastAsia="微軟正黑體" w:hAnsi="微軟正黑體" w:hint="eastAsia"/>
          <w:sz w:val="28"/>
          <w:szCs w:val="28"/>
        </w:rPr>
      </w:pPr>
    </w:p>
    <w:p w14:paraId="2F3AFC51" w14:textId="22C6530E" w:rsidR="00A46C63" w:rsidRDefault="00A46C63" w:rsidP="003608DA">
      <w:pPr>
        <w:pStyle w:val="a7"/>
        <w:numPr>
          <w:ilvl w:val="0"/>
          <w:numId w:val="6"/>
        </w:numPr>
        <w:spacing w:afterLines="100" w:after="36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競業分析</w:t>
      </w:r>
    </w:p>
    <w:p w14:paraId="699805F9" w14:textId="59FECC0E" w:rsidR="00C52B1C" w:rsidRDefault="00C52B1C" w:rsidP="00C52B1C">
      <w:pPr>
        <w:spacing w:afterLines="100" w:after="360" w:line="360" w:lineRule="auto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競業名單：Y</w:t>
      </w:r>
      <w:r>
        <w:rPr>
          <w:rFonts w:ascii="微軟正黑體" w:eastAsia="微軟正黑體" w:hAnsi="微軟正黑體"/>
          <w:sz w:val="28"/>
          <w:szCs w:val="28"/>
        </w:rPr>
        <w:t>ahoo</w:t>
      </w:r>
      <w:r>
        <w:rPr>
          <w:rFonts w:ascii="微軟正黑體" w:eastAsia="微軟正黑體" w:hAnsi="微軟正黑體" w:hint="eastAsia"/>
          <w:sz w:val="28"/>
          <w:szCs w:val="28"/>
        </w:rPr>
        <w:t>拍賣、e</w:t>
      </w:r>
      <w:r>
        <w:rPr>
          <w:rFonts w:ascii="微軟正黑體" w:eastAsia="微軟正黑體" w:hAnsi="微軟正黑體"/>
          <w:sz w:val="28"/>
          <w:szCs w:val="28"/>
        </w:rPr>
        <w:t>Bay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52B1C" w14:paraId="49E28104" w14:textId="77777777" w:rsidTr="007C7FA2">
        <w:trPr>
          <w:trHeight w:val="520"/>
        </w:trPr>
        <w:tc>
          <w:tcPr>
            <w:tcW w:w="4261" w:type="dxa"/>
          </w:tcPr>
          <w:p w14:paraId="76B50CA1" w14:textId="6E5ED4BA" w:rsidR="00C52B1C" w:rsidRPr="00C52B1C" w:rsidRDefault="00C52B1C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</w:pPr>
            <w:r w:rsidRPr="00C52B1C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Y</w:t>
            </w:r>
            <w:r w:rsidRPr="00C52B1C">
              <w:rPr>
                <w:rFonts w:ascii="微軟正黑體" w:eastAsia="微軟正黑體" w:hAnsi="微軟正黑體"/>
                <w:b/>
                <w:bCs/>
                <w:sz w:val="36"/>
                <w:szCs w:val="36"/>
              </w:rPr>
              <w:t>ahoo</w:t>
            </w:r>
            <w:r w:rsidRPr="00C52B1C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拍賣</w:t>
            </w:r>
          </w:p>
        </w:tc>
        <w:tc>
          <w:tcPr>
            <w:tcW w:w="4261" w:type="dxa"/>
          </w:tcPr>
          <w:p w14:paraId="1AB26BE9" w14:textId="64B918D9" w:rsidR="00C52B1C" w:rsidRPr="00C52B1C" w:rsidRDefault="00C52B1C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</w:pPr>
            <w:r w:rsidRPr="00C52B1C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e</w:t>
            </w:r>
            <w:r w:rsidRPr="00C52B1C">
              <w:rPr>
                <w:rFonts w:ascii="微軟正黑體" w:eastAsia="微軟正黑體" w:hAnsi="微軟正黑體"/>
                <w:b/>
                <w:bCs/>
                <w:sz w:val="36"/>
                <w:szCs w:val="36"/>
              </w:rPr>
              <w:t>Bay</w:t>
            </w:r>
          </w:p>
        </w:tc>
      </w:tr>
      <w:tr w:rsidR="00C52B1C" w14:paraId="79672FBF" w14:textId="77777777" w:rsidTr="007C7FA2">
        <w:trPr>
          <w:trHeight w:val="848"/>
        </w:trPr>
        <w:tc>
          <w:tcPr>
            <w:tcW w:w="4261" w:type="dxa"/>
          </w:tcPr>
          <w:p w14:paraId="117C5936" w14:textId="52ED7EC5" w:rsidR="00C52B1C" w:rsidRDefault="00C52B1C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001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年</w:t>
            </w:r>
            <w:r w:rsidR="007C7FA2">
              <w:rPr>
                <w:rFonts w:ascii="微軟正黑體" w:eastAsia="微軟正黑體" w:hAnsi="微軟正黑體" w:hint="eastAsia"/>
                <w:sz w:val="28"/>
                <w:szCs w:val="28"/>
              </w:rPr>
              <w:t>成立( Y</w:t>
            </w:r>
            <w:r w:rsidR="007C7FA2">
              <w:rPr>
                <w:rFonts w:ascii="微軟正黑體" w:eastAsia="微軟正黑體" w:hAnsi="微軟正黑體"/>
                <w:sz w:val="28"/>
                <w:szCs w:val="28"/>
              </w:rPr>
              <w:t>ahoo</w:t>
            </w:r>
            <w:r w:rsidR="007C7FA2">
              <w:rPr>
                <w:rFonts w:ascii="微軟正黑體" w:eastAsia="微軟正黑體" w:hAnsi="微軟正黑體" w:hint="eastAsia"/>
                <w:sz w:val="28"/>
                <w:szCs w:val="28"/>
              </w:rPr>
              <w:t>奇摩 )</w:t>
            </w:r>
          </w:p>
        </w:tc>
        <w:tc>
          <w:tcPr>
            <w:tcW w:w="4261" w:type="dxa"/>
          </w:tcPr>
          <w:p w14:paraId="6A772F87" w14:textId="19D21874" w:rsidR="00C52B1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995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年成立</w:t>
            </w:r>
          </w:p>
        </w:tc>
      </w:tr>
      <w:tr w:rsidR="00C52B1C" w14:paraId="1DEF582E" w14:textId="77777777" w:rsidTr="007C7FA2">
        <w:tc>
          <w:tcPr>
            <w:tcW w:w="4261" w:type="dxa"/>
          </w:tcPr>
          <w:p w14:paraId="069FAD33" w14:textId="5895FD16" w:rsidR="00C52B1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台灣網站</w:t>
            </w:r>
          </w:p>
        </w:tc>
        <w:tc>
          <w:tcPr>
            <w:tcW w:w="4261" w:type="dxa"/>
          </w:tcPr>
          <w:p w14:paraId="36C425EA" w14:textId="0E8C549D" w:rsidR="00C52B1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國外網站</w:t>
            </w:r>
          </w:p>
        </w:tc>
      </w:tr>
      <w:tr w:rsidR="00C52B1C" w14:paraId="29DB34E8" w14:textId="77777777" w:rsidTr="007C7FA2">
        <w:tc>
          <w:tcPr>
            <w:tcW w:w="4261" w:type="dxa"/>
          </w:tcPr>
          <w:p w14:paraId="02168BD8" w14:textId="75449AA0" w:rsidR="00C52B1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中年以上族群使用率高，介面較簡單親民</w:t>
            </w:r>
          </w:p>
        </w:tc>
        <w:tc>
          <w:tcPr>
            <w:tcW w:w="4261" w:type="dxa"/>
          </w:tcPr>
          <w:p w14:paraId="35FF9A9C" w14:textId="0C823919" w:rsidR="00C52B1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年輕族群使用率高，介面稍微複雜、中文化較弱</w:t>
            </w:r>
          </w:p>
        </w:tc>
      </w:tr>
      <w:tr w:rsidR="00C52B1C" w14:paraId="6608854D" w14:textId="77777777" w:rsidTr="007C7FA2">
        <w:tc>
          <w:tcPr>
            <w:tcW w:w="4261" w:type="dxa"/>
          </w:tcPr>
          <w:p w14:paraId="598977C7" w14:textId="52CFF667" w:rsidR="00C52B1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台灣商品數量多</w:t>
            </w:r>
          </w:p>
        </w:tc>
        <w:tc>
          <w:tcPr>
            <w:tcW w:w="4261" w:type="dxa"/>
          </w:tcPr>
          <w:p w14:paraId="09C502C9" w14:textId="5362247F" w:rsidR="00C52B1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外國商品數量多</w:t>
            </w:r>
          </w:p>
        </w:tc>
      </w:tr>
      <w:tr w:rsidR="00C52B1C" w14:paraId="062A1EB2" w14:textId="77777777" w:rsidTr="007C7FA2">
        <w:trPr>
          <w:trHeight w:val="70"/>
        </w:trPr>
        <w:tc>
          <w:tcPr>
            <w:tcW w:w="4261" w:type="dxa"/>
          </w:tcPr>
          <w:p w14:paraId="6FEEC239" w14:textId="2B8C0B4D" w:rsidR="00C52B1C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商品國內運送即可，耗時短、運費便宜</w:t>
            </w:r>
          </w:p>
        </w:tc>
        <w:tc>
          <w:tcPr>
            <w:tcW w:w="4261" w:type="dxa"/>
          </w:tcPr>
          <w:p w14:paraId="359DEA16" w14:textId="4431FB48" w:rsidR="00C52B1C" w:rsidRDefault="007C7FA2" w:rsidP="007C7FA2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商品須過海關</w:t>
            </w:r>
            <w:proofErr w:type="gramEnd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，耗時較久、運費高且有關稅</w:t>
            </w:r>
          </w:p>
        </w:tc>
      </w:tr>
      <w:tr w:rsidR="007C7FA2" w14:paraId="1F32D5B1" w14:textId="77777777" w:rsidTr="007C7FA2">
        <w:trPr>
          <w:trHeight w:val="70"/>
        </w:trPr>
        <w:tc>
          <w:tcPr>
            <w:tcW w:w="4261" w:type="dxa"/>
          </w:tcPr>
          <w:p w14:paraId="68F9381A" w14:textId="5DEE6C58" w:rsidR="007C7FA2" w:rsidRDefault="007C7FA2" w:rsidP="00C52B1C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只有單純競標，無拍賣功能</w:t>
            </w:r>
          </w:p>
        </w:tc>
        <w:tc>
          <w:tcPr>
            <w:tcW w:w="4261" w:type="dxa"/>
          </w:tcPr>
          <w:p w14:paraId="3BEA1BA1" w14:textId="48C60D9C" w:rsidR="007C7FA2" w:rsidRDefault="007C7FA2" w:rsidP="007C7FA2">
            <w:pPr>
              <w:spacing w:before="240" w:afterLines="100" w:after="360" w:line="360" w:lineRule="auto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只有單純競標，無拍賣功能</w:t>
            </w:r>
          </w:p>
        </w:tc>
      </w:tr>
    </w:tbl>
    <w:p w14:paraId="03BE994A" w14:textId="77777777" w:rsidR="00C52B1C" w:rsidRPr="00C52B1C" w:rsidRDefault="00C52B1C" w:rsidP="00C52B1C">
      <w:pPr>
        <w:spacing w:afterLines="100" w:after="360" w:line="360" w:lineRule="auto"/>
        <w:rPr>
          <w:rFonts w:ascii="微軟正黑體" w:eastAsia="微軟正黑體" w:hAnsi="微軟正黑體" w:hint="eastAsia"/>
          <w:sz w:val="28"/>
          <w:szCs w:val="28"/>
        </w:rPr>
      </w:pPr>
    </w:p>
    <w:p w14:paraId="04EE7869" w14:textId="77777777" w:rsidR="00A46C63" w:rsidRPr="00A46C63" w:rsidRDefault="00A46C63" w:rsidP="003608DA">
      <w:pPr>
        <w:pStyle w:val="a7"/>
        <w:numPr>
          <w:ilvl w:val="0"/>
          <w:numId w:val="6"/>
        </w:numPr>
        <w:spacing w:afterLines="100" w:after="36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SWOT分析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3151"/>
      </w:tblGrid>
      <w:tr w:rsidR="00080A1A" w14:paraId="21D45FF0" w14:textId="77777777" w:rsidTr="007826F0">
        <w:tc>
          <w:tcPr>
            <w:tcW w:w="1809" w:type="dxa"/>
          </w:tcPr>
          <w:p w14:paraId="39BF1C4C" w14:textId="5A4A3B48" w:rsidR="00080A1A" w:rsidRPr="00080A1A" w:rsidRDefault="007826F0" w:rsidP="007826F0">
            <w:pPr>
              <w:spacing w:line="360" w:lineRule="auto"/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 xml:space="preserve">因素 </w:t>
            </w:r>
            <w:r w:rsidR="00080A1A" w:rsidRPr="00080A1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\</w:t>
            </w: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 xml:space="preserve"> </w:t>
            </w:r>
            <w:r w:rsidR="00080A1A" w:rsidRPr="00080A1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狀態</w:t>
            </w:r>
          </w:p>
        </w:tc>
        <w:tc>
          <w:tcPr>
            <w:tcW w:w="3402" w:type="dxa"/>
          </w:tcPr>
          <w:p w14:paraId="73AD5E0E" w14:textId="32AEA48E" w:rsidR="00080A1A" w:rsidRPr="00080A1A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正面狀態</w:t>
            </w:r>
          </w:p>
        </w:tc>
        <w:tc>
          <w:tcPr>
            <w:tcW w:w="3151" w:type="dxa"/>
          </w:tcPr>
          <w:p w14:paraId="5CFE461B" w14:textId="631E5AB3" w:rsidR="00080A1A" w:rsidRPr="00080A1A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負面狀態</w:t>
            </w:r>
          </w:p>
        </w:tc>
      </w:tr>
      <w:tr w:rsidR="00080A1A" w14:paraId="43213BAF" w14:textId="77777777" w:rsidTr="007826F0">
        <w:tc>
          <w:tcPr>
            <w:tcW w:w="1809" w:type="dxa"/>
          </w:tcPr>
          <w:p w14:paraId="6B7143C4" w14:textId="2685670D" w:rsidR="00080A1A" w:rsidRPr="00080A1A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內部因素</w:t>
            </w:r>
          </w:p>
        </w:tc>
        <w:tc>
          <w:tcPr>
            <w:tcW w:w="3402" w:type="dxa"/>
          </w:tcPr>
          <w:p w14:paraId="22084A0A" w14:textId="77777777" w:rsidR="007826F0" w:rsidRPr="00516741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16741">
              <w:rPr>
                <w:rFonts w:ascii="微軟正黑體" w:eastAsia="微軟正黑體" w:hAnsi="微軟正黑體" w:hint="eastAsia"/>
                <w:sz w:val="28"/>
                <w:szCs w:val="28"/>
              </w:rPr>
              <w:t>團隊成員彈性較大，</w:t>
            </w:r>
          </w:p>
          <w:p w14:paraId="73419E47" w14:textId="645167CF" w:rsidR="00080A1A" w:rsidRPr="00516741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516741">
              <w:rPr>
                <w:rFonts w:ascii="微軟正黑體" w:eastAsia="微軟正黑體" w:hAnsi="微軟正黑體" w:hint="eastAsia"/>
                <w:sz w:val="28"/>
                <w:szCs w:val="28"/>
              </w:rPr>
              <w:t>網站還在成長期</w:t>
            </w:r>
          </w:p>
        </w:tc>
        <w:tc>
          <w:tcPr>
            <w:tcW w:w="3151" w:type="dxa"/>
          </w:tcPr>
          <w:p w14:paraId="74FE8C18" w14:textId="77777777" w:rsidR="007826F0" w:rsidRPr="00516741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16741">
              <w:rPr>
                <w:rFonts w:ascii="微軟正黑體" w:eastAsia="微軟正黑體" w:hAnsi="微軟正黑體" w:hint="eastAsia"/>
                <w:sz w:val="28"/>
                <w:szCs w:val="28"/>
              </w:rPr>
              <w:t>功能較為陽春，</w:t>
            </w:r>
          </w:p>
          <w:p w14:paraId="3761EF2C" w14:textId="3C64758E" w:rsidR="00080A1A" w:rsidRPr="00516741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516741">
              <w:rPr>
                <w:rFonts w:ascii="微軟正黑體" w:eastAsia="微軟正黑體" w:hAnsi="微軟正黑體" w:hint="eastAsia"/>
                <w:sz w:val="28"/>
                <w:szCs w:val="28"/>
              </w:rPr>
              <w:t>流量</w:t>
            </w:r>
            <w:proofErr w:type="gramStart"/>
            <w:r w:rsidRPr="00516741">
              <w:rPr>
                <w:rFonts w:ascii="微軟正黑體" w:eastAsia="微軟正黑體" w:hAnsi="微軟正黑體" w:hint="eastAsia"/>
                <w:sz w:val="28"/>
                <w:szCs w:val="28"/>
              </w:rPr>
              <w:t>乘載力不足</w:t>
            </w:r>
            <w:proofErr w:type="gramEnd"/>
          </w:p>
        </w:tc>
      </w:tr>
      <w:tr w:rsidR="00080A1A" w14:paraId="746AA0CF" w14:textId="77777777" w:rsidTr="007826F0">
        <w:tc>
          <w:tcPr>
            <w:tcW w:w="1809" w:type="dxa"/>
          </w:tcPr>
          <w:p w14:paraId="6CFB7419" w14:textId="17AE60AA" w:rsidR="00080A1A" w:rsidRPr="00080A1A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外部因素</w:t>
            </w:r>
          </w:p>
        </w:tc>
        <w:tc>
          <w:tcPr>
            <w:tcW w:w="3402" w:type="dxa"/>
          </w:tcPr>
          <w:p w14:paraId="05A1E6E3" w14:textId="36EB04FC" w:rsidR="00080A1A" w:rsidRPr="00516741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516741">
              <w:rPr>
                <w:rFonts w:ascii="微軟正黑體" w:eastAsia="微軟正黑體" w:hAnsi="微軟正黑體" w:hint="eastAsia"/>
                <w:sz w:val="28"/>
                <w:szCs w:val="28"/>
              </w:rPr>
              <w:t>網站同時擁有競標及拍賣功能</w:t>
            </w:r>
            <w:r w:rsidRPr="00516741">
              <w:rPr>
                <w:rFonts w:ascii="微軟正黑體" w:eastAsia="微軟正黑體" w:hAnsi="微軟正黑體" w:hint="eastAsia"/>
                <w:sz w:val="28"/>
                <w:szCs w:val="28"/>
              </w:rPr>
              <w:t>，能吸引不同層面且不重疊的客群使用</w:t>
            </w:r>
          </w:p>
        </w:tc>
        <w:tc>
          <w:tcPr>
            <w:tcW w:w="3151" w:type="dxa"/>
          </w:tcPr>
          <w:p w14:paraId="2F23330F" w14:textId="6790BE6B" w:rsidR="00080A1A" w:rsidRPr="00516741" w:rsidRDefault="007826F0" w:rsidP="00080A1A">
            <w:pPr>
              <w:spacing w:line="360" w:lineRule="auto"/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516741">
              <w:rPr>
                <w:rFonts w:ascii="微軟正黑體" w:eastAsia="微軟正黑體" w:hAnsi="微軟正黑體" w:hint="eastAsia"/>
                <w:sz w:val="28"/>
                <w:szCs w:val="28"/>
              </w:rPr>
              <w:t>與各大拍賣網站相比，用戶數及商品數過少</w:t>
            </w:r>
          </w:p>
        </w:tc>
      </w:tr>
    </w:tbl>
    <w:p w14:paraId="4B8E0479" w14:textId="77777777" w:rsidR="00A46C63" w:rsidRPr="00A46C63" w:rsidRDefault="00A46C63" w:rsidP="00A46C63">
      <w:pPr>
        <w:spacing w:line="360" w:lineRule="auto"/>
        <w:rPr>
          <w:rFonts w:ascii="微軟正黑體" w:eastAsia="微軟正黑體" w:hAnsi="微軟正黑體" w:hint="eastAsia"/>
          <w:b/>
          <w:bCs/>
          <w:sz w:val="20"/>
          <w:szCs w:val="20"/>
        </w:rPr>
      </w:pPr>
    </w:p>
    <w:p w14:paraId="224E75DE" w14:textId="77777777" w:rsidR="00A46C63" w:rsidRPr="00A46C63" w:rsidRDefault="00A46C63" w:rsidP="00A46C63">
      <w:pPr>
        <w:pStyle w:val="a7"/>
        <w:numPr>
          <w:ilvl w:val="0"/>
          <w:numId w:val="2"/>
        </w:numPr>
        <w:spacing w:line="360" w:lineRule="auto"/>
        <w:ind w:leftChars="0"/>
        <w:rPr>
          <w:rFonts w:ascii="微軟正黑體" w:eastAsia="微軟正黑體" w:hAnsi="微軟正黑體"/>
          <w:b/>
          <w:bCs/>
          <w:sz w:val="52"/>
          <w:szCs w:val="52"/>
        </w:rPr>
      </w:pPr>
      <w:r w:rsidRPr="00A46C63">
        <w:rPr>
          <w:rFonts w:ascii="微軟正黑體" w:eastAsia="微軟正黑體" w:hAnsi="微軟正黑體" w:hint="eastAsia"/>
          <w:b/>
          <w:bCs/>
          <w:sz w:val="52"/>
          <w:szCs w:val="52"/>
        </w:rPr>
        <w:t>網站設計與建置</w:t>
      </w:r>
    </w:p>
    <w:p w14:paraId="370C8C4F" w14:textId="069339E8" w:rsidR="00A46C63" w:rsidRDefault="00A46C63" w:rsidP="003608DA">
      <w:pPr>
        <w:pStyle w:val="a7"/>
        <w:numPr>
          <w:ilvl w:val="0"/>
          <w:numId w:val="8"/>
        </w:numPr>
        <w:spacing w:beforeLines="100" w:before="360" w:afterLines="100" w:after="36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t>LOGO商標設計</w:t>
      </w:r>
    </w:p>
    <w:p w14:paraId="59213D9D" w14:textId="256C2E1B" w:rsidR="00DA5150" w:rsidRDefault="00DA5150" w:rsidP="00DA5150">
      <w:pPr>
        <w:spacing w:beforeLines="100" w:before="360" w:afterLines="100" w:after="360" w:line="360" w:lineRule="auto"/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sz w:val="36"/>
          <w:szCs w:val="36"/>
        </w:rPr>
        <w:drawing>
          <wp:inline distT="0" distB="0" distL="0" distR="0" wp14:anchorId="019018C3" wp14:editId="6FAEF14E">
            <wp:extent cx="4314825" cy="2000250"/>
            <wp:effectExtent l="0" t="0" r="0" b="0"/>
            <wp:docPr id="3" name="圖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形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8385" w14:textId="7F168E3A" w:rsidR="00DA5150" w:rsidRPr="00DA5150" w:rsidRDefault="00DA5150" w:rsidP="00DA5150">
      <w:pPr>
        <w:spacing w:beforeLines="100" w:before="360" w:afterLines="100" w:after="360" w:line="360" w:lineRule="auto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C</w:t>
      </w:r>
      <w:r>
        <w:rPr>
          <w:rFonts w:ascii="微軟正黑體" w:eastAsia="微軟正黑體" w:hAnsi="微軟正黑體"/>
          <w:sz w:val="28"/>
          <w:szCs w:val="28"/>
        </w:rPr>
        <w:t>oolBid</w:t>
      </w:r>
      <w:r>
        <w:rPr>
          <w:rFonts w:ascii="微軟正黑體" w:eastAsia="微軟正黑體" w:hAnsi="微軟正黑體" w:hint="eastAsia"/>
          <w:sz w:val="28"/>
          <w:szCs w:val="28"/>
        </w:rPr>
        <w:t>的</w:t>
      </w:r>
      <w:r>
        <w:rPr>
          <w:rFonts w:ascii="微軟正黑體" w:eastAsia="微軟正黑體" w:hAnsi="微軟正黑體"/>
          <w:sz w:val="28"/>
          <w:szCs w:val="28"/>
        </w:rPr>
        <w:t>logo</w:t>
      </w:r>
      <w:r>
        <w:rPr>
          <w:rFonts w:ascii="微軟正黑體" w:eastAsia="微軟正黑體" w:hAnsi="微軟正黑體" w:hint="eastAsia"/>
          <w:sz w:val="28"/>
          <w:szCs w:val="28"/>
        </w:rPr>
        <w:t>以美式設計風格為主，並融合兩樣代表性的標誌於其上：槌子代表競標及拍賣功能，而紅點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代表線上即時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互動。</w:t>
      </w:r>
    </w:p>
    <w:p w14:paraId="776F7130" w14:textId="69985462" w:rsidR="00A46C63" w:rsidRDefault="00A46C63" w:rsidP="003608DA">
      <w:pPr>
        <w:pStyle w:val="a7"/>
        <w:numPr>
          <w:ilvl w:val="0"/>
          <w:numId w:val="8"/>
        </w:numPr>
        <w:spacing w:afterLines="100" w:after="36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網頁色彩配置</w:t>
      </w:r>
    </w:p>
    <w:p w14:paraId="13EA1443" w14:textId="507BA3E6" w:rsidR="00922C74" w:rsidRPr="00922C74" w:rsidRDefault="00922C74" w:rsidP="00922C74">
      <w:pPr>
        <w:spacing w:afterLines="100" w:after="360" w:line="360" w:lineRule="auto"/>
        <w:rPr>
          <w:rFonts w:ascii="微軟正黑體" w:eastAsia="微軟正黑體" w:hAnsi="微軟正黑體" w:hint="eastAsia"/>
          <w:sz w:val="28"/>
          <w:szCs w:val="28"/>
        </w:rPr>
      </w:pPr>
      <w:r w:rsidRPr="00922C74">
        <w:rPr>
          <w:rFonts w:ascii="微軟正黑體" w:eastAsia="微軟正黑體" w:hAnsi="微軟正黑體" w:hint="eastAsia"/>
          <w:sz w:val="28"/>
          <w:szCs w:val="28"/>
        </w:rPr>
        <w:t>常見電商網站</w:t>
      </w:r>
      <w:r>
        <w:rPr>
          <w:rFonts w:ascii="微軟正黑體" w:eastAsia="微軟正黑體" w:hAnsi="微軟正黑體" w:hint="eastAsia"/>
          <w:sz w:val="28"/>
          <w:szCs w:val="28"/>
        </w:rPr>
        <w:t>主色分析</w:t>
      </w:r>
    </w:p>
    <w:p w14:paraId="024B803D" w14:textId="59EBFCF8" w:rsidR="00AF34BE" w:rsidRDefault="00AF34BE" w:rsidP="00AF34BE">
      <w:pPr>
        <w:spacing w:afterLines="100" w:after="360" w:line="360" w:lineRule="auto"/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sz w:val="36"/>
          <w:szCs w:val="36"/>
        </w:rPr>
        <w:drawing>
          <wp:inline distT="0" distB="0" distL="0" distR="0" wp14:anchorId="6B067761" wp14:editId="49CC17F2">
            <wp:extent cx="5274310" cy="42386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E19E" w14:textId="47CE6A98" w:rsidR="00AF34BE" w:rsidRDefault="00AF34BE" w:rsidP="00AF34BE">
      <w:pPr>
        <w:spacing w:afterLines="100" w:after="360" w:line="360" w:lineRule="auto"/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sz w:val="36"/>
          <w:szCs w:val="36"/>
        </w:rPr>
        <w:drawing>
          <wp:inline distT="0" distB="0" distL="0" distR="0" wp14:anchorId="5A7BE480" wp14:editId="30DC799A">
            <wp:extent cx="971550" cy="971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 w:val="36"/>
          <w:szCs w:val="36"/>
        </w:rPr>
        <w:drawing>
          <wp:inline distT="0" distB="0" distL="0" distR="0" wp14:anchorId="5BEAC00A" wp14:editId="22E5E788">
            <wp:extent cx="962025" cy="9620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 w:val="36"/>
          <w:szCs w:val="36"/>
        </w:rPr>
        <w:drawing>
          <wp:inline distT="0" distB="0" distL="0" distR="0" wp14:anchorId="5F2B7CA6" wp14:editId="70D3FF8B">
            <wp:extent cx="962025" cy="9620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 w:val="36"/>
          <w:szCs w:val="36"/>
        </w:rPr>
        <w:drawing>
          <wp:inline distT="0" distB="0" distL="0" distR="0" wp14:anchorId="675055FA" wp14:editId="5E531668">
            <wp:extent cx="952500" cy="9525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C11">
        <w:rPr>
          <w:rFonts w:ascii="微軟正黑體" w:eastAsia="微軟正黑體" w:hAnsi="微軟正黑體"/>
          <w:b/>
          <w:bCs/>
          <w:noProof/>
          <w:sz w:val="36"/>
          <w:szCs w:val="36"/>
        </w:rPr>
        <w:drawing>
          <wp:inline distT="0" distB="0" distL="0" distR="0" wp14:anchorId="54DC212F" wp14:editId="0DBEE2B0">
            <wp:extent cx="962025" cy="962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13A9" w14:textId="412829BA" w:rsidR="00DB642A" w:rsidRPr="00DB642A" w:rsidRDefault="0000349E" w:rsidP="0000349E">
      <w:pPr>
        <w:spacing w:afterLines="100" w:after="360" w:line="360" w:lineRule="auto"/>
        <w:rPr>
          <w:rFonts w:ascii="微軟正黑體" w:eastAsia="微軟正黑體" w:hAnsi="微軟正黑體" w:hint="eastAsia"/>
          <w:sz w:val="28"/>
          <w:szCs w:val="28"/>
        </w:rPr>
      </w:pPr>
      <w:r w:rsidRPr="0000349E">
        <w:rPr>
          <w:rFonts w:ascii="微軟正黑體" w:eastAsia="微軟正黑體" w:hAnsi="微軟正黑體" w:hint="eastAsia"/>
          <w:sz w:val="28"/>
          <w:szCs w:val="28"/>
        </w:rPr>
        <w:t>C</w:t>
      </w:r>
      <w:r w:rsidRPr="0000349E">
        <w:rPr>
          <w:rFonts w:ascii="微軟正黑體" w:eastAsia="微軟正黑體" w:hAnsi="微軟正黑體"/>
          <w:sz w:val="28"/>
          <w:szCs w:val="28"/>
        </w:rPr>
        <w:t>oolBid</w:t>
      </w:r>
      <w:r w:rsidRPr="0000349E">
        <w:rPr>
          <w:rFonts w:ascii="微軟正黑體" w:eastAsia="微軟正黑體" w:hAnsi="微軟正黑體" w:hint="eastAsia"/>
          <w:sz w:val="28"/>
          <w:szCs w:val="28"/>
        </w:rPr>
        <w:t>以較為溫暖的黃色加上代表直播的紅色，再配上有著</w:t>
      </w:r>
      <w:r w:rsidR="005727D1">
        <w:rPr>
          <w:rFonts w:ascii="微軟正黑體" w:eastAsia="微軟正黑體" w:hAnsi="微軟正黑體" w:hint="eastAsia"/>
          <w:sz w:val="28"/>
          <w:szCs w:val="28"/>
        </w:rPr>
        <w:t>時尚</w:t>
      </w:r>
      <w:proofErr w:type="gramStart"/>
      <w:r w:rsidRPr="0000349E">
        <w:rPr>
          <w:rFonts w:ascii="微軟正黑體" w:eastAsia="微軟正黑體" w:hAnsi="微軟正黑體" w:hint="eastAsia"/>
          <w:sz w:val="28"/>
          <w:szCs w:val="28"/>
        </w:rPr>
        <w:t>尊榮感的</w:t>
      </w:r>
      <w:proofErr w:type="gramEnd"/>
      <w:r w:rsidRPr="0000349E">
        <w:rPr>
          <w:rFonts w:ascii="微軟正黑體" w:eastAsia="微軟正黑體" w:hAnsi="微軟正黑體" w:hint="eastAsia"/>
          <w:sz w:val="28"/>
          <w:szCs w:val="28"/>
        </w:rPr>
        <w:t>黑白</w:t>
      </w:r>
      <w:r w:rsidR="00561C11">
        <w:rPr>
          <w:rFonts w:ascii="微軟正黑體" w:eastAsia="微軟正黑體" w:hAnsi="微軟正黑體" w:hint="eastAsia"/>
          <w:sz w:val="28"/>
          <w:szCs w:val="28"/>
        </w:rPr>
        <w:t>灰</w:t>
      </w:r>
      <w:r w:rsidRPr="0000349E">
        <w:rPr>
          <w:rFonts w:ascii="微軟正黑體" w:eastAsia="微軟正黑體" w:hAnsi="微軟正黑體" w:hint="eastAsia"/>
          <w:sz w:val="28"/>
          <w:szCs w:val="28"/>
        </w:rPr>
        <w:t>，構成了網站主色系。</w:t>
      </w:r>
    </w:p>
    <w:p w14:paraId="09562B03" w14:textId="2B2F7BC6" w:rsidR="00A46C63" w:rsidRDefault="00A46C63" w:rsidP="00922C74">
      <w:pPr>
        <w:pStyle w:val="a7"/>
        <w:numPr>
          <w:ilvl w:val="0"/>
          <w:numId w:val="8"/>
        </w:numPr>
        <w:spacing w:afterLines="150" w:after="54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網站架構</w:t>
      </w:r>
    </w:p>
    <w:p w14:paraId="57AC37C4" w14:textId="21D8216B" w:rsidR="00922C74" w:rsidRDefault="00922C74" w:rsidP="00922C74">
      <w:pPr>
        <w:spacing w:afterLines="100" w:after="360" w:line="360" w:lineRule="auto"/>
        <w:rPr>
          <w:rFonts w:ascii="微軟正黑體" w:eastAsia="微軟正黑體" w:hAnsi="微軟正黑體"/>
          <w:b/>
          <w:bCs/>
          <w:sz w:val="36"/>
          <w:szCs w:val="36"/>
        </w:rPr>
      </w:pPr>
      <w:r>
        <w:rPr>
          <w:rFonts w:ascii="微軟正黑體" w:eastAsia="微軟正黑體" w:hAnsi="微軟正黑體"/>
          <w:b/>
          <w:bCs/>
          <w:noProof/>
          <w:sz w:val="36"/>
          <w:szCs w:val="36"/>
        </w:rPr>
        <w:drawing>
          <wp:inline distT="0" distB="0" distL="0" distR="0" wp14:anchorId="051F2562" wp14:editId="003F9231">
            <wp:extent cx="5267325" cy="57150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BBB8" w14:textId="291B94EA" w:rsidR="00922C74" w:rsidRDefault="00922C74" w:rsidP="00922C74">
      <w:pPr>
        <w:spacing w:afterLines="100" w:after="360" w:line="360" w:lineRule="auto"/>
        <w:rPr>
          <w:rFonts w:ascii="微軟正黑體" w:eastAsia="微軟正黑體" w:hAnsi="微軟正黑體"/>
          <w:b/>
          <w:bCs/>
          <w:sz w:val="36"/>
          <w:szCs w:val="36"/>
        </w:rPr>
      </w:pPr>
    </w:p>
    <w:p w14:paraId="712F184D" w14:textId="36C42747" w:rsidR="00922C74" w:rsidRDefault="00922C74" w:rsidP="00922C74">
      <w:pPr>
        <w:spacing w:afterLines="100" w:after="360" w:line="360" w:lineRule="auto"/>
        <w:rPr>
          <w:rFonts w:ascii="微軟正黑體" w:eastAsia="微軟正黑體" w:hAnsi="微軟正黑體" w:hint="eastAsia"/>
          <w:b/>
          <w:bCs/>
          <w:sz w:val="36"/>
          <w:szCs w:val="36"/>
        </w:rPr>
      </w:pPr>
    </w:p>
    <w:p w14:paraId="1E239873" w14:textId="77777777" w:rsidR="00922C74" w:rsidRPr="00922C74" w:rsidRDefault="00922C74" w:rsidP="00922C74">
      <w:pPr>
        <w:spacing w:afterLines="100" w:after="360" w:line="360" w:lineRule="auto"/>
        <w:rPr>
          <w:rFonts w:ascii="微軟正黑體" w:eastAsia="微軟正黑體" w:hAnsi="微軟正黑體" w:hint="eastAsia"/>
          <w:b/>
          <w:bCs/>
          <w:sz w:val="36"/>
          <w:szCs w:val="36"/>
        </w:rPr>
      </w:pPr>
    </w:p>
    <w:p w14:paraId="49BCCD35" w14:textId="57111CAD" w:rsidR="00A46C63" w:rsidRDefault="00A46C63" w:rsidP="003608DA">
      <w:pPr>
        <w:pStyle w:val="a7"/>
        <w:numPr>
          <w:ilvl w:val="0"/>
          <w:numId w:val="8"/>
        </w:numPr>
        <w:spacing w:afterLines="100" w:after="36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 xml:space="preserve">網站版面配置 </w:t>
      </w:r>
      <w:r w:rsidRPr="00A46C63">
        <w:rPr>
          <w:rFonts w:ascii="微軟正黑體" w:eastAsia="微軟正黑體" w:hAnsi="微軟正黑體"/>
          <w:b/>
          <w:bCs/>
          <w:sz w:val="36"/>
          <w:szCs w:val="36"/>
        </w:rPr>
        <w:t xml:space="preserve">| </w:t>
      </w: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t>網站功能</w:t>
      </w:r>
    </w:p>
    <w:p w14:paraId="711C32A9" w14:textId="13F312B4" w:rsidR="0053486D" w:rsidRDefault="007375AD" w:rsidP="00E11BBD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首頁</w:t>
      </w:r>
    </w:p>
    <w:p w14:paraId="6F2148D9" w14:textId="1CD4D1EF" w:rsidR="0053486D" w:rsidRPr="0053486D" w:rsidRDefault="0053486D" w:rsidP="0057071A">
      <w:pPr>
        <w:spacing w:afterLines="100" w:after="360" w:line="360" w:lineRule="auto"/>
        <w:ind w:firstLine="48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C</w:t>
      </w:r>
      <w:r>
        <w:rPr>
          <w:rFonts w:ascii="微軟正黑體" w:eastAsia="微軟正黑體" w:hAnsi="微軟正黑體"/>
          <w:sz w:val="28"/>
          <w:szCs w:val="28"/>
        </w:rPr>
        <w:t>oolBid</w:t>
      </w:r>
      <w:r>
        <w:rPr>
          <w:rFonts w:ascii="微軟正黑體" w:eastAsia="微軟正黑體" w:hAnsi="微軟正黑體" w:hint="eastAsia"/>
          <w:sz w:val="28"/>
          <w:szCs w:val="28"/>
        </w:rPr>
        <w:t>首頁分為</w:t>
      </w:r>
      <w:r w:rsidR="00CA1E6C">
        <w:rPr>
          <w:rFonts w:ascii="微軟正黑體" w:eastAsia="微軟正黑體" w:hAnsi="微軟正黑體" w:hint="eastAsia"/>
          <w:sz w:val="28"/>
          <w:szCs w:val="28"/>
        </w:rPr>
        <w:t>競標區和拍賣會兩塊</w:t>
      </w:r>
      <w:r>
        <w:rPr>
          <w:rFonts w:ascii="微軟正黑體" w:eastAsia="微軟正黑體" w:hAnsi="微軟正黑體" w:hint="eastAsia"/>
          <w:sz w:val="28"/>
          <w:szCs w:val="28"/>
        </w:rPr>
        <w:t>，</w:t>
      </w:r>
      <w:r w:rsidR="0057071A">
        <w:rPr>
          <w:rFonts w:ascii="微軟正黑體" w:eastAsia="微軟正黑體" w:hAnsi="微軟正黑體" w:hint="eastAsia"/>
          <w:sz w:val="28"/>
          <w:szCs w:val="28"/>
        </w:rPr>
        <w:t>使用大塊且</w:t>
      </w:r>
      <w:proofErr w:type="gramStart"/>
      <w:r w:rsidR="0057071A">
        <w:rPr>
          <w:rFonts w:ascii="微軟正黑體" w:eastAsia="微軟正黑體" w:hAnsi="微軟正黑體" w:hint="eastAsia"/>
          <w:sz w:val="28"/>
          <w:szCs w:val="28"/>
        </w:rPr>
        <w:t>極</w:t>
      </w:r>
      <w:proofErr w:type="gramEnd"/>
      <w:r w:rsidR="0057071A">
        <w:rPr>
          <w:rFonts w:ascii="微軟正黑體" w:eastAsia="微軟正黑體" w:hAnsi="微軟正黑體" w:hint="eastAsia"/>
          <w:sz w:val="28"/>
          <w:szCs w:val="28"/>
        </w:rPr>
        <w:t>簡的設計讓首次進入的客人</w:t>
      </w:r>
      <w:r w:rsidR="00CA1E6C">
        <w:rPr>
          <w:rFonts w:ascii="微軟正黑體" w:eastAsia="微軟正黑體" w:hAnsi="微軟正黑體" w:hint="eastAsia"/>
          <w:sz w:val="28"/>
          <w:szCs w:val="28"/>
        </w:rPr>
        <w:t>可以很清楚瞭解</w:t>
      </w:r>
      <w:r w:rsidR="0057071A">
        <w:rPr>
          <w:rFonts w:ascii="微軟正黑體" w:eastAsia="微軟正黑體" w:hAnsi="微軟正黑體" w:hint="eastAsia"/>
          <w:sz w:val="28"/>
          <w:szCs w:val="28"/>
        </w:rPr>
        <w:t>網站重點。導</w:t>
      </w:r>
      <w:proofErr w:type="gramStart"/>
      <w:r w:rsidR="0057071A">
        <w:rPr>
          <w:rFonts w:ascii="微軟正黑體" w:eastAsia="微軟正黑體" w:hAnsi="微軟正黑體" w:hint="eastAsia"/>
          <w:sz w:val="28"/>
          <w:szCs w:val="28"/>
        </w:rPr>
        <w:t>覽列將</w:t>
      </w:r>
      <w:proofErr w:type="gramEnd"/>
      <w:r w:rsidR="0057071A">
        <w:rPr>
          <w:rFonts w:ascii="微軟正黑體" w:eastAsia="微軟正黑體" w:hAnsi="微軟正黑體" w:hint="eastAsia"/>
          <w:sz w:val="28"/>
          <w:szCs w:val="28"/>
        </w:rPr>
        <w:t>主要功能</w:t>
      </w:r>
      <w:r w:rsidR="0057071A">
        <w:rPr>
          <w:rFonts w:ascii="微軟正黑體" w:eastAsia="微軟正黑體" w:hAnsi="微軟正黑體" w:hint="eastAsia"/>
          <w:sz w:val="28"/>
          <w:szCs w:val="28"/>
        </w:rPr>
        <w:t>明確</w:t>
      </w:r>
      <w:r w:rsidR="0057071A">
        <w:rPr>
          <w:rFonts w:ascii="微軟正黑體" w:eastAsia="微軟正黑體" w:hAnsi="微軟正黑體" w:hint="eastAsia"/>
          <w:sz w:val="28"/>
          <w:szCs w:val="28"/>
        </w:rPr>
        <w:t>置於其上，讓顧客方便連結。</w:t>
      </w:r>
      <w:r>
        <w:rPr>
          <w:rFonts w:ascii="微軟正黑體" w:eastAsia="微軟正黑體" w:hAnsi="微軟正黑體" w:hint="eastAsia"/>
          <w:sz w:val="28"/>
          <w:szCs w:val="28"/>
        </w:rPr>
        <w:t>經由動畫出現的</w:t>
      </w:r>
      <w:r w:rsidR="00CA1E6C">
        <w:rPr>
          <w:rFonts w:ascii="微軟正黑體" w:eastAsia="微軟正黑體" w:hAnsi="微軟正黑體" w:hint="eastAsia"/>
          <w:sz w:val="28"/>
          <w:szCs w:val="28"/>
        </w:rPr>
        <w:t>主視覺則以鮮明的筆觸和高</w:t>
      </w:r>
      <w:proofErr w:type="gramStart"/>
      <w:r w:rsidR="00CA1E6C">
        <w:rPr>
          <w:rFonts w:ascii="微軟正黑體" w:eastAsia="微軟正黑體" w:hAnsi="微軟正黑體" w:hint="eastAsia"/>
          <w:sz w:val="28"/>
          <w:szCs w:val="28"/>
        </w:rPr>
        <w:t>佔</w:t>
      </w:r>
      <w:proofErr w:type="gramEnd"/>
      <w:r w:rsidR="00CA1E6C">
        <w:rPr>
          <w:rFonts w:ascii="微軟正黑體" w:eastAsia="微軟正黑體" w:hAnsi="微軟正黑體" w:hint="eastAsia"/>
          <w:sz w:val="28"/>
          <w:szCs w:val="28"/>
        </w:rPr>
        <w:t>比</w:t>
      </w:r>
      <w:r>
        <w:rPr>
          <w:rFonts w:ascii="微軟正黑體" w:eastAsia="微軟正黑體" w:hAnsi="微軟正黑體" w:hint="eastAsia"/>
          <w:sz w:val="28"/>
          <w:szCs w:val="28"/>
        </w:rPr>
        <w:t>吸引目光</w:t>
      </w:r>
      <w:r w:rsidR="00CA1E6C">
        <w:rPr>
          <w:rFonts w:ascii="微軟正黑體" w:eastAsia="微軟正黑體" w:hAnsi="微軟正黑體" w:hint="eastAsia"/>
          <w:sz w:val="28"/>
          <w:szCs w:val="28"/>
        </w:rPr>
        <w:t>。整體設計配合網站風格以酷</w:t>
      </w:r>
      <w:proofErr w:type="gramStart"/>
      <w:r w:rsidR="00CA1E6C">
        <w:rPr>
          <w:rFonts w:ascii="微軟正黑體" w:eastAsia="微軟正黑體" w:hAnsi="微軟正黑體" w:hint="eastAsia"/>
          <w:sz w:val="28"/>
          <w:szCs w:val="28"/>
        </w:rPr>
        <w:t>炫</w:t>
      </w:r>
      <w:proofErr w:type="gramEnd"/>
      <w:r w:rsidR="00CA1E6C">
        <w:rPr>
          <w:rFonts w:ascii="微軟正黑體" w:eastAsia="微軟正黑體" w:hAnsi="微軟正黑體" w:hint="eastAsia"/>
          <w:sz w:val="28"/>
          <w:szCs w:val="28"/>
        </w:rPr>
        <w:t>清爽的感覺為主，讓人更能產生點擊進入的意願。</w:t>
      </w:r>
    </w:p>
    <w:p w14:paraId="5DB9D506" w14:textId="2B8687EE" w:rsidR="0053486D" w:rsidRDefault="007375AD" w:rsidP="00E11BBD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導</w:t>
      </w:r>
      <w:proofErr w:type="gramStart"/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覽</w:t>
      </w:r>
      <w:proofErr w:type="gramEnd"/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列</w:t>
      </w:r>
    </w:p>
    <w:p w14:paraId="63198196" w14:textId="09941DA5" w:rsidR="0057071A" w:rsidRPr="0057071A" w:rsidRDefault="0057071A" w:rsidP="0057071A">
      <w:pPr>
        <w:spacing w:afterLines="100" w:after="360" w:line="360" w:lineRule="auto"/>
        <w:ind w:firstLine="480"/>
        <w:rPr>
          <w:rFonts w:ascii="微軟正黑體" w:eastAsia="微軟正黑體" w:hAnsi="微軟正黑體" w:hint="eastAsia"/>
          <w:sz w:val="28"/>
          <w:szCs w:val="28"/>
        </w:rPr>
      </w:pPr>
      <w:r w:rsidRPr="0057071A">
        <w:rPr>
          <w:rFonts w:ascii="微軟正黑體" w:eastAsia="微軟正黑體" w:hAnsi="微軟正黑體" w:hint="eastAsia"/>
          <w:sz w:val="28"/>
          <w:szCs w:val="28"/>
        </w:rPr>
        <w:t>從左至右</w:t>
      </w:r>
      <w:r>
        <w:rPr>
          <w:rFonts w:ascii="微軟正黑體" w:eastAsia="微軟正黑體" w:hAnsi="微軟正黑體" w:hint="eastAsia"/>
          <w:sz w:val="28"/>
          <w:szCs w:val="28"/>
        </w:rPr>
        <w:t>的為主</w:t>
      </w:r>
      <w:r>
        <w:rPr>
          <w:rFonts w:ascii="微軟正黑體" w:eastAsia="微軟正黑體" w:hAnsi="微軟正黑體"/>
          <w:sz w:val="28"/>
          <w:szCs w:val="28"/>
        </w:rPr>
        <w:t>l</w:t>
      </w:r>
      <w:r>
        <w:rPr>
          <w:rFonts w:ascii="微軟正黑體" w:eastAsia="微軟正黑體" w:hAnsi="微軟正黑體" w:hint="eastAsia"/>
          <w:sz w:val="28"/>
          <w:szCs w:val="28"/>
        </w:rPr>
        <w:t>ogo、競標區 (可以依照不同類別和廠牌去做選擇，也可以直接看到熱門商品)、拍賣會、搜尋欄、通知、會員 (登入 / 登出、會員中心、賣家後台、購買紀錄與收藏清單)、競標中、購物車。右上方有黑暗模式的</w:t>
      </w:r>
      <w:r w:rsidR="008337E9">
        <w:rPr>
          <w:rFonts w:ascii="微軟正黑體" w:eastAsia="微軟正黑體" w:hAnsi="微軟正黑體" w:hint="eastAsia"/>
          <w:sz w:val="28"/>
          <w:szCs w:val="28"/>
        </w:rPr>
        <w:t>開關，以及可以選擇國家和貨幣的</w:t>
      </w:r>
      <w:r w:rsidR="00E11BBD">
        <w:rPr>
          <w:rFonts w:ascii="微軟正黑體" w:eastAsia="微軟正黑體" w:hAnsi="微軟正黑體" w:hint="eastAsia"/>
          <w:sz w:val="28"/>
          <w:szCs w:val="28"/>
        </w:rPr>
        <w:t>按鈕</w:t>
      </w:r>
      <w:r w:rsidR="008337E9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618EA984" w14:textId="6583756B" w:rsidR="0053486D" w:rsidRDefault="0053486D" w:rsidP="00E11BBD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競標區</w:t>
      </w:r>
    </w:p>
    <w:p w14:paraId="7F3C6CD9" w14:textId="0B8423B7" w:rsidR="00E11BBD" w:rsidRPr="00E11BBD" w:rsidRDefault="00E11BBD" w:rsidP="00E11BBD">
      <w:pPr>
        <w:spacing w:afterLines="100" w:after="360" w:line="360" w:lineRule="auto"/>
        <w:ind w:firstLine="48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以長條形視覺為主，更強烈述說C</w:t>
      </w:r>
      <w:r>
        <w:rPr>
          <w:rFonts w:ascii="微軟正黑體" w:eastAsia="微軟正黑體" w:hAnsi="微軟正黑體"/>
          <w:sz w:val="28"/>
          <w:szCs w:val="28"/>
        </w:rPr>
        <w:t>oolBid</w:t>
      </w:r>
      <w:r>
        <w:rPr>
          <w:rFonts w:ascii="微軟正黑體" w:eastAsia="微軟正黑體" w:hAnsi="微軟正黑體" w:hint="eastAsia"/>
          <w:sz w:val="28"/>
          <w:szCs w:val="28"/>
        </w:rPr>
        <w:t>的商品風格。中間可以點擊不同類別的商品圖案，快速進入各類商品頁以瀏覽各式商品。下方也列出了目前的熱門競標商品，以輪播的方式來呈現商品圖案、名稱、最高出價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與直購價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，也可以點擊直接進入該商品頁。</w:t>
      </w:r>
    </w:p>
    <w:p w14:paraId="39419D5F" w14:textId="03D60D43" w:rsidR="0053486D" w:rsidRDefault="0053486D" w:rsidP="00E11BBD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lastRenderedPageBreak/>
        <w:t>商品類別頁</w:t>
      </w:r>
    </w:p>
    <w:p w14:paraId="45C76D3A" w14:textId="248807D2" w:rsidR="00BC798A" w:rsidRPr="00BC798A" w:rsidRDefault="00BC798A" w:rsidP="00BC798A">
      <w:pPr>
        <w:spacing w:afterLines="50" w:after="180" w:line="360" w:lineRule="auto"/>
        <w:ind w:firstLine="480"/>
        <w:rPr>
          <w:rFonts w:ascii="微軟正黑體" w:eastAsia="微軟正黑體" w:hAnsi="微軟正黑體" w:hint="eastAsia"/>
          <w:sz w:val="28"/>
          <w:szCs w:val="28"/>
        </w:rPr>
      </w:pPr>
      <w:r w:rsidRPr="00BC798A">
        <w:rPr>
          <w:rFonts w:ascii="微軟正黑體" w:eastAsia="微軟正黑體" w:hAnsi="微軟正黑體" w:hint="eastAsia"/>
          <w:sz w:val="28"/>
          <w:szCs w:val="28"/>
        </w:rPr>
        <w:t>此處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可以瀏覽各類別商品，也可以藉由左邊的分類 (品牌、性別、顏色與類別) 交叉篩選出自己的目標商品。右上方可以將商品調整為圖像式瀏覽 </w:t>
      </w:r>
      <w:r>
        <w:rPr>
          <w:rFonts w:ascii="微軟正黑體" w:eastAsia="微軟正黑體" w:hAnsi="微軟正黑體"/>
          <w:sz w:val="28"/>
          <w:szCs w:val="28"/>
        </w:rPr>
        <w:t xml:space="preserve">/ </w:t>
      </w:r>
      <w:r>
        <w:rPr>
          <w:rFonts w:ascii="微軟正黑體" w:eastAsia="微軟正黑體" w:hAnsi="微軟正黑體" w:hint="eastAsia"/>
          <w:sz w:val="28"/>
          <w:szCs w:val="28"/>
        </w:rPr>
        <w:t>條列式瀏覽，以及依照價格 /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截止時間 排列。點擊商品可以直接進入該商品頁，下方資訊有目前最高出價和剩餘時間</w:t>
      </w:r>
      <w:r w:rsidR="001A0F69">
        <w:rPr>
          <w:rFonts w:ascii="微軟正黑體" w:eastAsia="微軟正黑體" w:hAnsi="微軟正黑體" w:hint="eastAsia"/>
          <w:sz w:val="28"/>
          <w:szCs w:val="28"/>
        </w:rPr>
        <w:t>，同時可以</w:t>
      </w:r>
      <w:proofErr w:type="gramStart"/>
      <w:r w:rsidR="001A0F69">
        <w:rPr>
          <w:rFonts w:ascii="微軟正黑體" w:eastAsia="微軟正黑體" w:hAnsi="微軟正黑體" w:hint="eastAsia"/>
          <w:sz w:val="28"/>
          <w:szCs w:val="28"/>
        </w:rPr>
        <w:t>點擊案心</w:t>
      </w:r>
      <w:proofErr w:type="gramEnd"/>
      <w:r w:rsidR="001A0F69">
        <w:rPr>
          <w:rFonts w:ascii="微軟正黑體" w:eastAsia="微軟正黑體" w:hAnsi="微軟正黑體" w:hint="eastAsia"/>
          <w:sz w:val="28"/>
          <w:szCs w:val="28"/>
        </w:rPr>
        <w:t>圖案收藏商品。</w:t>
      </w:r>
    </w:p>
    <w:p w14:paraId="2DC3544C" w14:textId="11A0D830" w:rsidR="0053486D" w:rsidRDefault="0053486D" w:rsidP="00E11BBD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商品頁</w:t>
      </w:r>
    </w:p>
    <w:p w14:paraId="62925532" w14:textId="15D49450" w:rsidR="001A0F69" w:rsidRPr="001A0F69" w:rsidRDefault="001A0F69" w:rsidP="001A0F69">
      <w:pPr>
        <w:spacing w:afterLines="50" w:after="180" w:line="360" w:lineRule="auto"/>
        <w:ind w:firstLine="48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商品頁上方有麵包屑</w:t>
      </w:r>
      <w:r w:rsidR="006112D7">
        <w:rPr>
          <w:rFonts w:ascii="微軟正黑體" w:eastAsia="微軟正黑體" w:hAnsi="微軟正黑體" w:hint="eastAsia"/>
          <w:sz w:val="28"/>
          <w:szCs w:val="28"/>
        </w:rPr>
        <w:t>連結，可以標示</w:t>
      </w:r>
      <w:r>
        <w:rPr>
          <w:rFonts w:ascii="微軟正黑體" w:eastAsia="微軟正黑體" w:hAnsi="微軟正黑體" w:hint="eastAsia"/>
          <w:sz w:val="28"/>
          <w:szCs w:val="28"/>
        </w:rPr>
        <w:t>目前位置</w:t>
      </w:r>
      <w:r w:rsidR="006112D7">
        <w:rPr>
          <w:rFonts w:ascii="微軟正黑體" w:eastAsia="微軟正黑體" w:hAnsi="微軟正黑體" w:hint="eastAsia"/>
          <w:sz w:val="28"/>
          <w:szCs w:val="28"/>
        </w:rPr>
        <w:t>並</w:t>
      </w:r>
      <w:r>
        <w:rPr>
          <w:rFonts w:ascii="微軟正黑體" w:eastAsia="微軟正黑體" w:hAnsi="微軟正黑體" w:hint="eastAsia"/>
          <w:sz w:val="28"/>
          <w:szCs w:val="28"/>
        </w:rPr>
        <w:t>快速切換回上層。左邊清楚展示出商品圖片，中間為商品資訊 (會依照不同商品類別而有不同的欄位)。右邊則是競標功能區，顯示了競標相關資訊以及直接購買和出價競標的功能。下方有商店頁資訊，以及可以切換顯示商品資訊和競標紀錄的按鈕。</w:t>
      </w:r>
      <w:r w:rsidR="006112D7">
        <w:rPr>
          <w:rFonts w:ascii="微軟正黑體" w:eastAsia="微軟正黑體" w:hAnsi="微軟正黑體" w:hint="eastAsia"/>
          <w:sz w:val="28"/>
          <w:szCs w:val="28"/>
        </w:rPr>
        <w:t>未登入可以瀏覽商品，登入後即可下標。</w:t>
      </w:r>
    </w:p>
    <w:p w14:paraId="5B1CBDF3" w14:textId="355698CD" w:rsidR="006112D7" w:rsidRDefault="006112D7" w:rsidP="006112D7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購物頁</w:t>
      </w:r>
    </w:p>
    <w:p w14:paraId="78AFEB8A" w14:textId="77777777" w:rsidR="006112D7" w:rsidRPr="0023142A" w:rsidRDefault="006112D7" w:rsidP="006112D7">
      <w:pPr>
        <w:spacing w:afterLines="50" w:after="180" w:line="360" w:lineRule="auto"/>
        <w:ind w:firstLine="48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購物頁分為三塊，分別為購物車、競標中和收藏清單。勾選購物車中得標的商品即可進入結帳頁面，填寫並確認收貨資訊和信用卡資訊後即可完成結帳。競標中則是可以看到目前競標的商品，並可連結進入商品頁。收藏清單中的商品分為尚未競標、競標中、已結標和下架 </w:t>
      </w:r>
      <w:r>
        <w:rPr>
          <w:rFonts w:ascii="微軟正黑體" w:eastAsia="微軟正黑體" w:hAnsi="微軟正黑體"/>
          <w:sz w:val="28"/>
          <w:szCs w:val="28"/>
        </w:rPr>
        <w:t xml:space="preserve">/ </w:t>
      </w:r>
      <w:r>
        <w:rPr>
          <w:rFonts w:ascii="微軟正黑體" w:eastAsia="微軟正黑體" w:hAnsi="微軟正黑體" w:hint="eastAsia"/>
          <w:sz w:val="28"/>
          <w:szCs w:val="28"/>
        </w:rPr>
        <w:t>售出商品。</w:t>
      </w:r>
    </w:p>
    <w:p w14:paraId="48C39D3B" w14:textId="5630B555" w:rsidR="0053486D" w:rsidRDefault="006112D7" w:rsidP="00E11BBD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lastRenderedPageBreak/>
        <w:t>拍賣會</w:t>
      </w:r>
    </w:p>
    <w:p w14:paraId="1120E4D7" w14:textId="46D291F3" w:rsidR="00A26FFC" w:rsidRPr="00A26FFC" w:rsidRDefault="00A26FFC" w:rsidP="00A26FFC">
      <w:pPr>
        <w:spacing w:afterLines="50" w:after="180" w:line="360" w:lineRule="auto"/>
        <w:ind w:firstLine="48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可以透過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輪播來瀏覽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即將到來的拍賣會，點擊</w:t>
      </w:r>
      <w:r w:rsidR="006112D7">
        <w:rPr>
          <w:rFonts w:ascii="微軟正黑體" w:eastAsia="微軟正黑體" w:hAnsi="微軟正黑體" w:hint="eastAsia"/>
          <w:sz w:val="28"/>
          <w:szCs w:val="28"/>
        </w:rPr>
        <w:t>圖案</w:t>
      </w:r>
      <w:r>
        <w:rPr>
          <w:rFonts w:ascii="微軟正黑體" w:eastAsia="微軟正黑體" w:hAnsi="微軟正黑體" w:hint="eastAsia"/>
          <w:sz w:val="28"/>
          <w:szCs w:val="28"/>
        </w:rPr>
        <w:t>即可進入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拍賣會頁面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。左邊會顯示目前正在拍賣的商品、最高出價者以及目前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最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高價，下方有目前的出價紀錄，讓參與者清楚看到出價者與出價價格。中間上方有倒數計時，當時間歸零時正在拍賣的商品就會停止拍賣、由最高出價者得標，並在頁面下方展示拍賣詳細資訊。倒數計時下方為直播畫面，會由我們公司的人主辦。右方為即時聊天室，可以讓參與拍賣者即時討論，也讓拍賣會多了一絲</w:t>
      </w:r>
      <w:r w:rsidR="0023142A">
        <w:rPr>
          <w:rFonts w:ascii="微軟正黑體" w:eastAsia="微軟正黑體" w:hAnsi="微軟正黑體" w:hint="eastAsia"/>
          <w:sz w:val="28"/>
          <w:szCs w:val="28"/>
        </w:rPr>
        <w:t>異於一般拍賣會的氣氛。</w:t>
      </w:r>
    </w:p>
    <w:p w14:paraId="7A1398FD" w14:textId="3019C199" w:rsidR="0053486D" w:rsidRDefault="0053486D" w:rsidP="00E11BBD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會員中心</w:t>
      </w:r>
    </w:p>
    <w:p w14:paraId="6724E9E4" w14:textId="5535DF6E" w:rsidR="0023142A" w:rsidRPr="0023142A" w:rsidRDefault="0023142A" w:rsidP="0023142A">
      <w:pPr>
        <w:spacing w:afterLines="50" w:after="180" w:line="360" w:lineRule="auto"/>
        <w:ind w:firstLine="48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會員中心可以編輯會員資料、更改密碼、修改收貨資訊。</w:t>
      </w:r>
      <w:r w:rsidR="006112D7">
        <w:rPr>
          <w:rFonts w:ascii="微軟正黑體" w:eastAsia="微軟正黑體" w:hAnsi="微軟正黑體" w:hint="eastAsia"/>
          <w:sz w:val="28"/>
          <w:szCs w:val="28"/>
        </w:rPr>
        <w:t>會員密碼都會經由RSA加密，提高資訊安全性。</w:t>
      </w:r>
      <w:r>
        <w:rPr>
          <w:rFonts w:ascii="微軟正黑體" w:eastAsia="微軟正黑體" w:hAnsi="微軟正黑體" w:hint="eastAsia"/>
          <w:sz w:val="28"/>
          <w:szCs w:val="28"/>
        </w:rPr>
        <w:t>若未登入則</w:t>
      </w:r>
      <w:r w:rsidR="006112D7">
        <w:rPr>
          <w:rFonts w:ascii="微軟正黑體" w:eastAsia="微軟正黑體" w:hAnsi="微軟正黑體" w:hint="eastAsia"/>
          <w:sz w:val="28"/>
          <w:szCs w:val="28"/>
        </w:rPr>
        <w:t>無法進入會員中心，</w:t>
      </w:r>
      <w:r>
        <w:rPr>
          <w:rFonts w:ascii="微軟正黑體" w:eastAsia="微軟正黑體" w:hAnsi="微軟正黑體" w:hint="eastAsia"/>
          <w:sz w:val="28"/>
          <w:szCs w:val="28"/>
        </w:rPr>
        <w:t>需先登入才可使用相關功能。</w:t>
      </w:r>
    </w:p>
    <w:p w14:paraId="75083BF9" w14:textId="1A19A4B4" w:rsidR="0053486D" w:rsidRDefault="0053486D" w:rsidP="00E11BBD">
      <w:pPr>
        <w:pStyle w:val="a7"/>
        <w:numPr>
          <w:ilvl w:val="0"/>
          <w:numId w:val="12"/>
        </w:numPr>
        <w:spacing w:afterLines="50" w:after="180" w:line="360" w:lineRule="auto"/>
        <w:ind w:leftChars="0" w:left="482" w:hanging="482"/>
        <w:rPr>
          <w:rFonts w:ascii="微軟正黑體" w:eastAsia="微軟正黑體" w:hAnsi="微軟正黑體"/>
          <w:b/>
          <w:bCs/>
          <w:sz w:val="32"/>
          <w:szCs w:val="32"/>
        </w:rPr>
      </w:pPr>
      <w:r w:rsidRPr="0053486D">
        <w:rPr>
          <w:rFonts w:ascii="微軟正黑體" w:eastAsia="微軟正黑體" w:hAnsi="微軟正黑體" w:hint="eastAsia"/>
          <w:b/>
          <w:bCs/>
          <w:sz w:val="32"/>
          <w:szCs w:val="32"/>
        </w:rPr>
        <w:t>賣家後台</w:t>
      </w:r>
    </w:p>
    <w:p w14:paraId="64D0559F" w14:textId="22DBC542" w:rsidR="006112D7" w:rsidRDefault="006112D7" w:rsidP="006112D7">
      <w:pPr>
        <w:spacing w:afterLines="50" w:after="180" w:line="360" w:lineRule="auto"/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賣家後台可以看到目前訂單狀況、所有的商品列表 (可點選不同商品狀態切換，並進行編輯或刪除)、新增商品以及編輯賣場設定。同會員中心，未登入則無法使用。</w:t>
      </w:r>
    </w:p>
    <w:p w14:paraId="642B478C" w14:textId="77777777" w:rsidR="00E55A44" w:rsidRPr="006112D7" w:rsidRDefault="00E55A44" w:rsidP="00E55A44">
      <w:pPr>
        <w:spacing w:afterLines="50" w:after="180" w:line="360" w:lineRule="auto"/>
        <w:rPr>
          <w:rFonts w:ascii="微軟正黑體" w:eastAsia="微軟正黑體" w:hAnsi="微軟正黑體" w:hint="eastAsia"/>
          <w:sz w:val="28"/>
          <w:szCs w:val="28"/>
        </w:rPr>
      </w:pPr>
    </w:p>
    <w:p w14:paraId="6B195027" w14:textId="0131FC8B" w:rsidR="00A46C63" w:rsidRDefault="00A46C63" w:rsidP="003608DA">
      <w:pPr>
        <w:pStyle w:val="a7"/>
        <w:numPr>
          <w:ilvl w:val="0"/>
          <w:numId w:val="8"/>
        </w:numPr>
        <w:spacing w:afterLines="100" w:after="360" w:line="360" w:lineRule="auto"/>
        <w:ind w:leftChars="0"/>
        <w:rPr>
          <w:rFonts w:ascii="微軟正黑體" w:eastAsia="微軟正黑體" w:hAnsi="微軟正黑體"/>
          <w:b/>
          <w:bCs/>
          <w:sz w:val="36"/>
          <w:szCs w:val="36"/>
        </w:rPr>
      </w:pP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網站</w:t>
      </w:r>
      <w:r w:rsidR="00051795">
        <w:rPr>
          <w:rFonts w:ascii="微軟正黑體" w:eastAsia="微軟正黑體" w:hAnsi="微軟正黑體" w:hint="eastAsia"/>
          <w:b/>
          <w:bCs/>
          <w:sz w:val="36"/>
          <w:szCs w:val="36"/>
        </w:rPr>
        <w:t>使用</w:t>
      </w:r>
      <w:r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t>工具</w:t>
      </w:r>
      <w:r w:rsidR="006727FD" w:rsidRPr="00A46C63">
        <w:rPr>
          <w:rFonts w:ascii="微軟正黑體" w:eastAsia="微軟正黑體" w:hAnsi="微軟正黑體" w:hint="eastAsia"/>
          <w:b/>
          <w:bCs/>
          <w:sz w:val="36"/>
          <w:szCs w:val="36"/>
        </w:rPr>
        <w:t>與開發技術</w:t>
      </w:r>
    </w:p>
    <w:p w14:paraId="4908E7E9" w14:textId="77777777" w:rsidR="006727FD" w:rsidRPr="006727FD" w:rsidRDefault="006727FD" w:rsidP="006727FD">
      <w:pPr>
        <w:spacing w:line="360" w:lineRule="auto"/>
        <w:rPr>
          <w:rFonts w:ascii="微軟正黑體" w:eastAsia="微軟正黑體" w:hAnsi="微軟正黑體"/>
          <w:b/>
          <w:bCs/>
          <w:sz w:val="32"/>
          <w:szCs w:val="32"/>
          <w:u w:val="single"/>
        </w:rPr>
      </w:pPr>
      <w:r w:rsidRPr="006727FD">
        <w:rPr>
          <w:rFonts w:ascii="微軟正黑體" w:eastAsia="微軟正黑體" w:hAnsi="微軟正黑體" w:hint="eastAsia"/>
          <w:b/>
          <w:bCs/>
          <w:sz w:val="32"/>
          <w:szCs w:val="32"/>
          <w:u w:val="single"/>
        </w:rPr>
        <w:t>使用工具</w:t>
      </w:r>
    </w:p>
    <w:p w14:paraId="7E9FC703" w14:textId="77777777" w:rsidR="00CA46B7" w:rsidRDefault="006727FD" w:rsidP="00CA46B7">
      <w:pPr>
        <w:pStyle w:val="a7"/>
        <w:numPr>
          <w:ilvl w:val="0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程式：</w:t>
      </w:r>
      <w:r w:rsidRPr="00CA46B7">
        <w:rPr>
          <w:rFonts w:ascii="微軟正黑體" w:eastAsia="微軟正黑體" w:hAnsi="微軟正黑體"/>
          <w:sz w:val="28"/>
          <w:szCs w:val="28"/>
        </w:rPr>
        <w:t>Visual Studio Code</w:t>
      </w:r>
      <w:r w:rsidRPr="00CA46B7">
        <w:rPr>
          <w:rFonts w:ascii="微軟正黑體" w:eastAsia="微軟正黑體" w:hAnsi="微軟正黑體" w:hint="eastAsia"/>
          <w:sz w:val="28"/>
          <w:szCs w:val="28"/>
        </w:rPr>
        <w:t>、XAMPP /</w:t>
      </w:r>
      <w:r w:rsidRPr="00CA46B7">
        <w:rPr>
          <w:rFonts w:ascii="微軟正黑體" w:eastAsia="微軟正黑體" w:hAnsi="微軟正黑體"/>
          <w:sz w:val="28"/>
          <w:szCs w:val="28"/>
        </w:rPr>
        <w:t xml:space="preserve"> MAMP</w:t>
      </w:r>
      <w:r w:rsidRPr="00CA46B7">
        <w:rPr>
          <w:rFonts w:ascii="微軟正黑體" w:eastAsia="微軟正黑體" w:hAnsi="微軟正黑體" w:hint="eastAsia"/>
          <w:sz w:val="28"/>
          <w:szCs w:val="28"/>
        </w:rPr>
        <w:t>、p</w:t>
      </w:r>
      <w:r w:rsidRPr="00CA46B7">
        <w:rPr>
          <w:rFonts w:ascii="微軟正黑體" w:eastAsia="微軟正黑體" w:hAnsi="微軟正黑體"/>
          <w:sz w:val="28"/>
          <w:szCs w:val="28"/>
        </w:rPr>
        <w:t>hpMyAdmin</w:t>
      </w:r>
    </w:p>
    <w:p w14:paraId="4761E3FF" w14:textId="77777777" w:rsidR="00CA46B7" w:rsidRDefault="006727FD" w:rsidP="00CA46B7">
      <w:pPr>
        <w:pStyle w:val="a7"/>
        <w:numPr>
          <w:ilvl w:val="0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設計：Ad</w:t>
      </w:r>
      <w:r w:rsidRPr="00CA46B7">
        <w:rPr>
          <w:rFonts w:ascii="微軟正黑體" w:eastAsia="微軟正黑體" w:hAnsi="微軟正黑體"/>
          <w:sz w:val="28"/>
          <w:szCs w:val="28"/>
        </w:rPr>
        <w:t>obe Illustrator</w:t>
      </w:r>
      <w:r w:rsidRPr="00CA46B7">
        <w:rPr>
          <w:rFonts w:ascii="微軟正黑體" w:eastAsia="微軟正黑體" w:hAnsi="微軟正黑體" w:hint="eastAsia"/>
          <w:sz w:val="28"/>
          <w:szCs w:val="28"/>
        </w:rPr>
        <w:t>、Ad</w:t>
      </w:r>
      <w:r w:rsidRPr="00CA46B7">
        <w:rPr>
          <w:rFonts w:ascii="微軟正黑體" w:eastAsia="微軟正黑體" w:hAnsi="微軟正黑體"/>
          <w:sz w:val="28"/>
          <w:szCs w:val="28"/>
        </w:rPr>
        <w:t>obe Photoshop</w:t>
      </w:r>
    </w:p>
    <w:p w14:paraId="754185DF" w14:textId="77777777" w:rsidR="00CA46B7" w:rsidRDefault="006727FD" w:rsidP="00CA46B7">
      <w:pPr>
        <w:pStyle w:val="a7"/>
        <w:numPr>
          <w:ilvl w:val="0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其他</w:t>
      </w:r>
    </w:p>
    <w:p w14:paraId="25C10B60" w14:textId="77777777" w:rsidR="00CA46B7" w:rsidRDefault="006727FD" w:rsidP="00CA46B7">
      <w:pPr>
        <w:pStyle w:val="a7"/>
        <w:numPr>
          <w:ilvl w:val="1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團隊溝通：N</w:t>
      </w:r>
      <w:r w:rsidRPr="00CA46B7">
        <w:rPr>
          <w:rFonts w:ascii="微軟正黑體" w:eastAsia="微軟正黑體" w:hAnsi="微軟正黑體"/>
          <w:sz w:val="28"/>
          <w:szCs w:val="28"/>
        </w:rPr>
        <w:t>otion</w:t>
      </w:r>
      <w:r w:rsidRPr="00CA46B7">
        <w:rPr>
          <w:rFonts w:ascii="微軟正黑體" w:eastAsia="微軟正黑體" w:hAnsi="微軟正黑體" w:hint="eastAsia"/>
          <w:sz w:val="28"/>
          <w:szCs w:val="28"/>
        </w:rPr>
        <w:t>、S</w:t>
      </w:r>
      <w:r w:rsidRPr="00CA46B7">
        <w:rPr>
          <w:rFonts w:ascii="微軟正黑體" w:eastAsia="微軟正黑體" w:hAnsi="微軟正黑體"/>
          <w:sz w:val="28"/>
          <w:szCs w:val="28"/>
        </w:rPr>
        <w:t>lack</w:t>
      </w:r>
    </w:p>
    <w:p w14:paraId="59C2C099" w14:textId="77777777" w:rsidR="00CA46B7" w:rsidRDefault="006727FD" w:rsidP="00CA46B7">
      <w:pPr>
        <w:pStyle w:val="a7"/>
        <w:numPr>
          <w:ilvl w:val="1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Ga</w:t>
      </w:r>
      <w:r w:rsidRPr="00CA46B7">
        <w:rPr>
          <w:rFonts w:ascii="微軟正黑體" w:eastAsia="微軟正黑體" w:hAnsi="微軟正黑體"/>
          <w:sz w:val="28"/>
          <w:szCs w:val="28"/>
        </w:rPr>
        <w:t>ntt</w:t>
      </w:r>
      <w:r w:rsidRPr="00CA46B7">
        <w:rPr>
          <w:rFonts w:ascii="微軟正黑體" w:eastAsia="微軟正黑體" w:hAnsi="微軟正黑體" w:hint="eastAsia"/>
          <w:sz w:val="28"/>
          <w:szCs w:val="28"/>
        </w:rPr>
        <w:t>：G</w:t>
      </w:r>
      <w:r w:rsidRPr="00CA46B7">
        <w:rPr>
          <w:rFonts w:ascii="微軟正黑體" w:eastAsia="微軟正黑體" w:hAnsi="微軟正黑體"/>
          <w:sz w:val="28"/>
          <w:szCs w:val="28"/>
        </w:rPr>
        <w:t>oogle ProjectSheet Planning</w:t>
      </w:r>
    </w:p>
    <w:p w14:paraId="0AF1B45F" w14:textId="77777777" w:rsidR="00CA46B7" w:rsidRDefault="006727FD" w:rsidP="00CA46B7">
      <w:pPr>
        <w:pStyle w:val="a7"/>
        <w:numPr>
          <w:ilvl w:val="1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網站架構：G</w:t>
      </w:r>
      <w:r w:rsidRPr="00CA46B7">
        <w:rPr>
          <w:rFonts w:ascii="微軟正黑體" w:eastAsia="微軟正黑體" w:hAnsi="微軟正黑體"/>
          <w:sz w:val="28"/>
          <w:szCs w:val="28"/>
        </w:rPr>
        <w:t>itmind</w:t>
      </w:r>
    </w:p>
    <w:p w14:paraId="636FF83E" w14:textId="77777777" w:rsidR="00CA46B7" w:rsidRDefault="006727FD" w:rsidP="00CA46B7">
      <w:pPr>
        <w:pStyle w:val="a7"/>
        <w:numPr>
          <w:ilvl w:val="1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Wi</w:t>
      </w:r>
      <w:r w:rsidRPr="00CA46B7">
        <w:rPr>
          <w:rFonts w:ascii="微軟正黑體" w:eastAsia="微軟正黑體" w:hAnsi="微軟正黑體"/>
          <w:sz w:val="28"/>
          <w:szCs w:val="28"/>
        </w:rPr>
        <w:t>reframe</w:t>
      </w:r>
      <w:r w:rsidRPr="00CA46B7">
        <w:rPr>
          <w:rFonts w:ascii="微軟正黑體" w:eastAsia="微軟正黑體" w:hAnsi="微軟正黑體" w:hint="eastAsia"/>
          <w:sz w:val="28"/>
          <w:szCs w:val="28"/>
        </w:rPr>
        <w:t>：B</w:t>
      </w:r>
      <w:r w:rsidRPr="00CA46B7">
        <w:rPr>
          <w:rFonts w:ascii="微軟正黑體" w:eastAsia="微軟正黑體" w:hAnsi="微軟正黑體"/>
          <w:sz w:val="28"/>
          <w:szCs w:val="28"/>
        </w:rPr>
        <w:t>alsamiq</w:t>
      </w:r>
    </w:p>
    <w:p w14:paraId="0BA04048" w14:textId="77777777" w:rsidR="00CA46B7" w:rsidRDefault="006727FD" w:rsidP="00CA46B7">
      <w:pPr>
        <w:pStyle w:val="a7"/>
        <w:numPr>
          <w:ilvl w:val="1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流程：D</w:t>
      </w:r>
      <w:r w:rsidRPr="00CA46B7">
        <w:rPr>
          <w:rFonts w:ascii="微軟正黑體" w:eastAsia="微軟正黑體" w:hAnsi="微軟正黑體"/>
          <w:sz w:val="28"/>
          <w:szCs w:val="28"/>
        </w:rPr>
        <w:t>raw.io</w:t>
      </w:r>
    </w:p>
    <w:p w14:paraId="75B20223" w14:textId="0633C885" w:rsidR="006727FD" w:rsidRPr="00CA46B7" w:rsidRDefault="006727FD" w:rsidP="00CA46B7">
      <w:pPr>
        <w:pStyle w:val="a7"/>
        <w:numPr>
          <w:ilvl w:val="1"/>
          <w:numId w:val="11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CA46B7">
        <w:rPr>
          <w:rFonts w:ascii="微軟正黑體" w:eastAsia="微軟正黑體" w:hAnsi="微軟正黑體" w:hint="eastAsia"/>
          <w:sz w:val="28"/>
          <w:szCs w:val="28"/>
        </w:rPr>
        <w:t>資料庫視覺化：d</w:t>
      </w:r>
      <w:r w:rsidRPr="00CA46B7">
        <w:rPr>
          <w:rFonts w:ascii="微軟正黑體" w:eastAsia="微軟正黑體" w:hAnsi="微軟正黑體"/>
          <w:sz w:val="28"/>
          <w:szCs w:val="28"/>
        </w:rPr>
        <w:t>bdiagram.io</w:t>
      </w:r>
    </w:p>
    <w:p w14:paraId="0285124F" w14:textId="6B64A624" w:rsidR="006727FD" w:rsidRDefault="006727FD" w:rsidP="006727FD">
      <w:pPr>
        <w:spacing w:line="360" w:lineRule="auto"/>
        <w:rPr>
          <w:rFonts w:ascii="微軟正黑體" w:eastAsia="微軟正黑體" w:hAnsi="微軟正黑體"/>
          <w:sz w:val="28"/>
          <w:szCs w:val="28"/>
        </w:rPr>
      </w:pPr>
    </w:p>
    <w:p w14:paraId="0F469C95" w14:textId="22F1AA04" w:rsidR="00E55A44" w:rsidRDefault="00E55A44" w:rsidP="006727FD">
      <w:pPr>
        <w:spacing w:line="360" w:lineRule="auto"/>
        <w:rPr>
          <w:rFonts w:ascii="微軟正黑體" w:eastAsia="微軟正黑體" w:hAnsi="微軟正黑體"/>
          <w:sz w:val="28"/>
          <w:szCs w:val="28"/>
        </w:rPr>
      </w:pPr>
    </w:p>
    <w:p w14:paraId="2C142389" w14:textId="1BA40E92" w:rsidR="00E55A44" w:rsidRDefault="00E55A44" w:rsidP="006727FD">
      <w:pPr>
        <w:spacing w:line="360" w:lineRule="auto"/>
        <w:rPr>
          <w:rFonts w:ascii="微軟正黑體" w:eastAsia="微軟正黑體" w:hAnsi="微軟正黑體"/>
          <w:sz w:val="28"/>
          <w:szCs w:val="28"/>
        </w:rPr>
      </w:pPr>
    </w:p>
    <w:p w14:paraId="7FCFBBAB" w14:textId="5F5F9E02" w:rsidR="00E55A44" w:rsidRDefault="00E55A44" w:rsidP="006727FD">
      <w:pPr>
        <w:spacing w:line="360" w:lineRule="auto"/>
        <w:rPr>
          <w:rFonts w:ascii="微軟正黑體" w:eastAsia="微軟正黑體" w:hAnsi="微軟正黑體"/>
          <w:sz w:val="28"/>
          <w:szCs w:val="28"/>
        </w:rPr>
      </w:pPr>
    </w:p>
    <w:p w14:paraId="723D9B8C" w14:textId="40854E7C" w:rsidR="00E55A44" w:rsidRDefault="00E55A44" w:rsidP="006727FD">
      <w:pPr>
        <w:spacing w:line="360" w:lineRule="auto"/>
        <w:rPr>
          <w:rFonts w:ascii="微軟正黑體" w:eastAsia="微軟正黑體" w:hAnsi="微軟正黑體"/>
          <w:sz w:val="28"/>
          <w:szCs w:val="28"/>
        </w:rPr>
      </w:pPr>
    </w:p>
    <w:p w14:paraId="5520B201" w14:textId="6259AABA" w:rsidR="00E55A44" w:rsidRDefault="00E55A44" w:rsidP="006727FD">
      <w:pPr>
        <w:spacing w:line="360" w:lineRule="auto"/>
        <w:rPr>
          <w:rFonts w:ascii="微軟正黑體" w:eastAsia="微軟正黑體" w:hAnsi="微軟正黑體"/>
          <w:sz w:val="28"/>
          <w:szCs w:val="28"/>
        </w:rPr>
      </w:pPr>
    </w:p>
    <w:p w14:paraId="24F77DA9" w14:textId="77777777" w:rsidR="00E55A44" w:rsidRPr="006727FD" w:rsidRDefault="00E55A44" w:rsidP="006727FD">
      <w:pPr>
        <w:spacing w:line="360" w:lineRule="auto"/>
        <w:rPr>
          <w:rFonts w:ascii="微軟正黑體" w:eastAsia="微軟正黑體" w:hAnsi="微軟正黑體" w:hint="eastAsia"/>
          <w:sz w:val="28"/>
          <w:szCs w:val="28"/>
        </w:rPr>
      </w:pPr>
    </w:p>
    <w:p w14:paraId="5C69E4C6" w14:textId="77777777" w:rsidR="00051795" w:rsidRPr="00051795" w:rsidRDefault="00051795" w:rsidP="00051795">
      <w:pPr>
        <w:spacing w:line="360" w:lineRule="auto"/>
        <w:rPr>
          <w:rFonts w:ascii="微軟正黑體" w:eastAsia="微軟正黑體" w:hAnsi="微軟正黑體"/>
          <w:b/>
          <w:bCs/>
          <w:sz w:val="32"/>
          <w:szCs w:val="32"/>
          <w:u w:val="single"/>
        </w:rPr>
      </w:pPr>
      <w:r w:rsidRPr="00051795">
        <w:rPr>
          <w:rFonts w:ascii="微軟正黑體" w:eastAsia="微軟正黑體" w:hAnsi="微軟正黑體" w:hint="eastAsia"/>
          <w:b/>
          <w:bCs/>
          <w:sz w:val="32"/>
          <w:szCs w:val="32"/>
          <w:u w:val="single"/>
        </w:rPr>
        <w:lastRenderedPageBreak/>
        <w:t>開發技術</w:t>
      </w:r>
    </w:p>
    <w:p w14:paraId="657A630F" w14:textId="3C814D97" w:rsidR="00051795" w:rsidRPr="006727FD" w:rsidRDefault="00051795" w:rsidP="00051795">
      <w:pPr>
        <w:pStyle w:val="a7"/>
        <w:numPr>
          <w:ilvl w:val="0"/>
          <w:numId w:val="9"/>
        </w:numPr>
        <w:spacing w:line="360" w:lineRule="auto"/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前端：</w:t>
      </w:r>
      <w:r w:rsidRPr="006727FD">
        <w:rPr>
          <w:rFonts w:ascii="微軟正黑體" w:eastAsia="微軟正黑體" w:hAnsi="微軟正黑體"/>
          <w:sz w:val="28"/>
          <w:szCs w:val="28"/>
        </w:rPr>
        <w:t xml:space="preserve">HTML5, CSS3, JavaScript </w:t>
      </w:r>
    </w:p>
    <w:p w14:paraId="23371C34" w14:textId="72F04517" w:rsidR="00051795" w:rsidRPr="006727FD" w:rsidRDefault="00051795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框架：</w:t>
      </w:r>
      <w:r w:rsidRPr="006727FD">
        <w:rPr>
          <w:rFonts w:ascii="微軟正黑體" w:eastAsia="微軟正黑體" w:hAnsi="微軟正黑體"/>
          <w:sz w:val="28"/>
          <w:szCs w:val="28"/>
        </w:rPr>
        <w:t>React.js</w:t>
      </w:r>
    </w:p>
    <w:p w14:paraId="06977074" w14:textId="3B46AAB7" w:rsidR="00051795" w:rsidRPr="006727FD" w:rsidRDefault="00051795" w:rsidP="00051795">
      <w:pPr>
        <w:pStyle w:val="a7"/>
        <w:numPr>
          <w:ilvl w:val="2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UI框架：</w:t>
      </w:r>
      <w:r w:rsidRPr="006727FD">
        <w:rPr>
          <w:rFonts w:ascii="微軟正黑體" w:eastAsia="微軟正黑體" w:hAnsi="微軟正黑體"/>
          <w:sz w:val="28"/>
          <w:szCs w:val="28"/>
        </w:rPr>
        <w:t>Material-U</w:t>
      </w:r>
      <w:r w:rsidR="00A01E2D" w:rsidRPr="006727FD">
        <w:rPr>
          <w:rFonts w:ascii="微軟正黑體" w:eastAsia="微軟正黑體" w:hAnsi="微軟正黑體" w:hint="eastAsia"/>
          <w:sz w:val="28"/>
          <w:szCs w:val="28"/>
        </w:rPr>
        <w:t>I</w:t>
      </w:r>
    </w:p>
    <w:p w14:paraId="2093705A" w14:textId="19E4D3B1" w:rsidR="00051795" w:rsidRPr="006727FD" w:rsidRDefault="00051795" w:rsidP="00051795">
      <w:pPr>
        <w:pStyle w:val="a7"/>
        <w:numPr>
          <w:ilvl w:val="2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路由：</w:t>
      </w:r>
      <w:r w:rsidRPr="006727FD">
        <w:rPr>
          <w:rFonts w:ascii="微軟正黑體" w:eastAsia="微軟正黑體" w:hAnsi="微軟正黑體"/>
          <w:sz w:val="28"/>
          <w:szCs w:val="28"/>
        </w:rPr>
        <w:t>React Router</w:t>
      </w:r>
    </w:p>
    <w:p w14:paraId="7A99DD1A" w14:textId="642128E8" w:rsidR="00051795" w:rsidRPr="006727FD" w:rsidRDefault="00051795" w:rsidP="00051795">
      <w:pPr>
        <w:pStyle w:val="a7"/>
        <w:numPr>
          <w:ilvl w:val="2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呼叫API：</w:t>
      </w:r>
      <w:r w:rsidRPr="006727FD">
        <w:rPr>
          <w:rFonts w:ascii="微軟正黑體" w:eastAsia="微軟正黑體" w:hAnsi="微軟正黑體"/>
          <w:sz w:val="28"/>
          <w:szCs w:val="28"/>
        </w:rPr>
        <w:t>Axios</w:t>
      </w:r>
    </w:p>
    <w:p w14:paraId="1441C3FF" w14:textId="0CED7F48" w:rsidR="00051795" w:rsidRPr="006727FD" w:rsidRDefault="00051795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CSS預處理器：</w:t>
      </w:r>
      <w:r w:rsidRPr="006727FD">
        <w:rPr>
          <w:rFonts w:ascii="微軟正黑體" w:eastAsia="微軟正黑體" w:hAnsi="微軟正黑體"/>
          <w:sz w:val="28"/>
          <w:szCs w:val="28"/>
        </w:rPr>
        <w:t>SCSS</w:t>
      </w:r>
    </w:p>
    <w:p w14:paraId="0E38A7FA" w14:textId="6A4555C1" w:rsidR="00051795" w:rsidRPr="006727FD" w:rsidRDefault="00A01E2D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程式碼規格化：</w:t>
      </w:r>
      <w:r w:rsidRPr="006727FD">
        <w:rPr>
          <w:rFonts w:ascii="微軟正黑體" w:eastAsia="微軟正黑體" w:hAnsi="微軟正黑體"/>
          <w:sz w:val="28"/>
          <w:szCs w:val="28"/>
        </w:rPr>
        <w:t>ESLint</w:t>
      </w:r>
      <w:r w:rsidRPr="006727FD">
        <w:rPr>
          <w:rFonts w:ascii="微軟正黑體" w:eastAsia="微軟正黑體" w:hAnsi="微軟正黑體" w:hint="eastAsia"/>
          <w:sz w:val="28"/>
          <w:szCs w:val="28"/>
        </w:rPr>
        <w:t xml:space="preserve"> &amp; </w:t>
      </w:r>
      <w:r w:rsidRPr="006727FD">
        <w:rPr>
          <w:rFonts w:ascii="微軟正黑體" w:eastAsia="微軟正黑體" w:hAnsi="微軟正黑體"/>
          <w:sz w:val="28"/>
          <w:szCs w:val="28"/>
        </w:rPr>
        <w:t>Prettier</w:t>
      </w:r>
    </w:p>
    <w:p w14:paraId="516FCD39" w14:textId="01677A21" w:rsidR="00051795" w:rsidRPr="006727FD" w:rsidRDefault="00A01E2D" w:rsidP="00051795">
      <w:pPr>
        <w:widowControl/>
        <w:numPr>
          <w:ilvl w:val="1"/>
          <w:numId w:val="9"/>
        </w:numPr>
        <w:spacing w:before="100" w:beforeAutospacing="1" w:after="100" w:afterAutospacing="1" w:line="360" w:lineRule="auto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即時PWA：</w:t>
      </w:r>
      <w:r w:rsidR="00051795" w:rsidRPr="006727FD">
        <w:rPr>
          <w:rFonts w:ascii="微軟正黑體" w:eastAsia="微軟正黑體" w:hAnsi="微軟正黑體"/>
          <w:sz w:val="28"/>
          <w:szCs w:val="28"/>
        </w:rPr>
        <w:t>Socket</w:t>
      </w:r>
      <w:r w:rsidRPr="006727FD">
        <w:rPr>
          <w:rFonts w:ascii="微軟正黑體" w:eastAsia="微軟正黑體" w:hAnsi="微軟正黑體"/>
          <w:sz w:val="28"/>
          <w:szCs w:val="28"/>
        </w:rPr>
        <w:t>.IO</w:t>
      </w:r>
    </w:p>
    <w:p w14:paraId="4920E723" w14:textId="48BFAF13" w:rsidR="00051795" w:rsidRPr="006727FD" w:rsidRDefault="00A01E2D" w:rsidP="00051795">
      <w:pPr>
        <w:pStyle w:val="a7"/>
        <w:numPr>
          <w:ilvl w:val="0"/>
          <w:numId w:val="9"/>
        </w:numPr>
        <w:spacing w:line="360" w:lineRule="auto"/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後端：</w:t>
      </w:r>
      <w:r w:rsidR="00051795" w:rsidRPr="006727FD">
        <w:rPr>
          <w:rFonts w:ascii="微軟正黑體" w:eastAsia="微軟正黑體" w:hAnsi="微軟正黑體"/>
          <w:sz w:val="28"/>
          <w:szCs w:val="28"/>
        </w:rPr>
        <w:t>Node.js</w:t>
      </w:r>
    </w:p>
    <w:p w14:paraId="1871236F" w14:textId="2BCF2AD5" w:rsidR="00A01E2D" w:rsidRPr="006727FD" w:rsidRDefault="00A01E2D" w:rsidP="00A01E2D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框架：E</w:t>
      </w:r>
      <w:r w:rsidRPr="006727FD">
        <w:rPr>
          <w:rFonts w:ascii="微軟正黑體" w:eastAsia="微軟正黑體" w:hAnsi="微軟正黑體"/>
          <w:sz w:val="28"/>
          <w:szCs w:val="28"/>
        </w:rPr>
        <w:t>xpress</w:t>
      </w:r>
    </w:p>
    <w:p w14:paraId="0E5004FB" w14:textId="326EB4BF" w:rsidR="00051795" w:rsidRPr="006727FD" w:rsidRDefault="00A01E2D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資料庫：</w:t>
      </w:r>
      <w:r w:rsidR="00051795" w:rsidRPr="006727FD">
        <w:rPr>
          <w:rFonts w:ascii="微軟正黑體" w:eastAsia="微軟正黑體" w:hAnsi="微軟正黑體"/>
          <w:sz w:val="28"/>
          <w:szCs w:val="28"/>
        </w:rPr>
        <w:t>MySQL / MariaDB</w:t>
      </w:r>
    </w:p>
    <w:p w14:paraId="2EDBCDCD" w14:textId="2205D71D" w:rsidR="00051795" w:rsidRPr="006727FD" w:rsidRDefault="00051795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/>
          <w:sz w:val="28"/>
          <w:szCs w:val="28"/>
        </w:rPr>
        <w:t>API</w:t>
      </w:r>
      <w:r w:rsidR="00A01E2D" w:rsidRPr="006727FD">
        <w:rPr>
          <w:rFonts w:ascii="微軟正黑體" w:eastAsia="微軟正黑體" w:hAnsi="微軟正黑體" w:hint="eastAsia"/>
          <w:sz w:val="28"/>
          <w:szCs w:val="28"/>
        </w:rPr>
        <w:t>：</w:t>
      </w:r>
      <w:r w:rsidRPr="006727FD">
        <w:rPr>
          <w:rFonts w:ascii="微軟正黑體" w:eastAsia="微軟正黑體" w:hAnsi="微軟正黑體"/>
          <w:sz w:val="28"/>
          <w:szCs w:val="28"/>
        </w:rPr>
        <w:t>RESTful API</w:t>
      </w:r>
    </w:p>
    <w:p w14:paraId="4173094A" w14:textId="4593B98D" w:rsidR="00051795" w:rsidRPr="006727FD" w:rsidRDefault="00A01E2D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伺服器：</w:t>
      </w:r>
      <w:r w:rsidR="00051795" w:rsidRPr="006727FD">
        <w:rPr>
          <w:rFonts w:ascii="微軟正黑體" w:eastAsia="微軟正黑體" w:hAnsi="微軟正黑體"/>
          <w:sz w:val="28"/>
          <w:szCs w:val="28"/>
        </w:rPr>
        <w:t>Apache</w:t>
      </w:r>
    </w:p>
    <w:p w14:paraId="4F421F6D" w14:textId="6383708A" w:rsidR="00F20E8A" w:rsidRPr="006727FD" w:rsidRDefault="00F20E8A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資料安全：RSA</w:t>
      </w:r>
    </w:p>
    <w:p w14:paraId="75383139" w14:textId="7CA96E96" w:rsidR="00051795" w:rsidRPr="006727FD" w:rsidRDefault="00A01E2D" w:rsidP="00051795">
      <w:pPr>
        <w:pStyle w:val="a7"/>
        <w:numPr>
          <w:ilvl w:val="0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其他</w:t>
      </w:r>
    </w:p>
    <w:p w14:paraId="07C553A4" w14:textId="57528DC1" w:rsidR="00051795" w:rsidRPr="006727FD" w:rsidRDefault="00A01E2D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版本控制：</w:t>
      </w:r>
      <w:r w:rsidR="00051795" w:rsidRPr="006727FD">
        <w:rPr>
          <w:rFonts w:ascii="微軟正黑體" w:eastAsia="微軟正黑體" w:hAnsi="微軟正黑體"/>
          <w:sz w:val="28"/>
          <w:szCs w:val="28"/>
        </w:rPr>
        <w:t>Git</w:t>
      </w:r>
    </w:p>
    <w:p w14:paraId="38267ED7" w14:textId="77E0627E" w:rsidR="00051795" w:rsidRPr="006727FD" w:rsidRDefault="00A01E2D" w:rsidP="00051795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版本管理平台：</w:t>
      </w:r>
      <w:r w:rsidR="00051795" w:rsidRPr="006727FD">
        <w:rPr>
          <w:rFonts w:ascii="微軟正黑體" w:eastAsia="微軟正黑體" w:hAnsi="微軟正黑體"/>
          <w:sz w:val="28"/>
          <w:szCs w:val="28"/>
        </w:rPr>
        <w:t>GitHub</w:t>
      </w:r>
    </w:p>
    <w:p w14:paraId="32ECB5BD" w14:textId="1241CA02" w:rsidR="00922C74" w:rsidRPr="00E55A44" w:rsidRDefault="00A01E2D" w:rsidP="00922C74">
      <w:pPr>
        <w:pStyle w:val="a7"/>
        <w:numPr>
          <w:ilvl w:val="1"/>
          <w:numId w:val="9"/>
        </w:numPr>
        <w:spacing w:line="360" w:lineRule="auto"/>
        <w:ind w:leftChars="0"/>
        <w:rPr>
          <w:rFonts w:ascii="微軟正黑體" w:eastAsia="微軟正黑體" w:hAnsi="微軟正黑體" w:hint="eastAsia"/>
          <w:sz w:val="28"/>
          <w:szCs w:val="28"/>
        </w:rPr>
      </w:pPr>
      <w:r w:rsidRPr="006727FD">
        <w:rPr>
          <w:rFonts w:ascii="微軟正黑體" w:eastAsia="微軟正黑體" w:hAnsi="微軟正黑體" w:hint="eastAsia"/>
          <w:sz w:val="28"/>
          <w:szCs w:val="28"/>
        </w:rPr>
        <w:t>軟體套件管理：</w:t>
      </w:r>
      <w:r w:rsidR="00051795" w:rsidRPr="006727FD">
        <w:rPr>
          <w:rFonts w:ascii="微軟正黑體" w:eastAsia="微軟正黑體" w:hAnsi="微軟正黑體"/>
          <w:sz w:val="28"/>
          <w:szCs w:val="28"/>
        </w:rPr>
        <w:t>npm</w:t>
      </w:r>
    </w:p>
    <w:p w14:paraId="34215431" w14:textId="77777777" w:rsidR="00A46C63" w:rsidRPr="00A46C63" w:rsidRDefault="00A46C63" w:rsidP="00A46C63">
      <w:pPr>
        <w:pStyle w:val="a7"/>
        <w:numPr>
          <w:ilvl w:val="0"/>
          <w:numId w:val="2"/>
        </w:numPr>
        <w:spacing w:line="360" w:lineRule="auto"/>
        <w:ind w:leftChars="0"/>
        <w:rPr>
          <w:rFonts w:ascii="微軟正黑體" w:eastAsia="微軟正黑體" w:hAnsi="微軟正黑體"/>
          <w:b/>
          <w:bCs/>
          <w:sz w:val="52"/>
          <w:szCs w:val="52"/>
        </w:rPr>
      </w:pPr>
      <w:r w:rsidRPr="00A46C63">
        <w:rPr>
          <w:rFonts w:ascii="微軟正黑體" w:eastAsia="微軟正黑體" w:hAnsi="微軟正黑體" w:hint="eastAsia"/>
          <w:b/>
          <w:bCs/>
          <w:sz w:val="52"/>
          <w:szCs w:val="52"/>
        </w:rPr>
        <w:lastRenderedPageBreak/>
        <w:t>組員介紹與工作分配</w:t>
      </w:r>
    </w:p>
    <w:p w14:paraId="1DFACA04" w14:textId="2A45A164" w:rsidR="00A46C63" w:rsidRDefault="00E737AE" w:rsidP="0071599F">
      <w:pPr>
        <w:spacing w:beforeLines="50" w:before="180"/>
        <w:rPr>
          <w:rFonts w:ascii="微軟正黑體" w:eastAsia="微軟正黑體" w:hAnsi="微軟正黑體"/>
          <w:b/>
          <w:bCs/>
          <w:noProof/>
          <w:sz w:val="32"/>
          <w:szCs w:val="32"/>
          <w:u w:val="single"/>
        </w:rPr>
      </w:pPr>
      <w:r w:rsidRPr="00E737AE">
        <w:rPr>
          <w:rFonts w:ascii="微軟正黑體" w:eastAsia="微軟正黑體" w:hAnsi="微軟正黑體" w:hint="eastAsia"/>
          <w:b/>
          <w:bCs/>
          <w:noProof/>
          <w:sz w:val="32"/>
          <w:szCs w:val="32"/>
          <w:u w:val="single"/>
        </w:rPr>
        <w:t>組長：陳國銓</w:t>
      </w:r>
    </w:p>
    <w:p w14:paraId="677A5B9D" w14:textId="33D696C9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網站架構</w:t>
      </w:r>
      <w:r>
        <w:rPr>
          <w:rFonts w:ascii="微軟正黑體" w:eastAsia="微軟正黑體" w:hAnsi="微軟正黑體" w:hint="eastAsia"/>
          <w:noProof/>
          <w:sz w:val="28"/>
          <w:szCs w:val="28"/>
        </w:rPr>
        <w:t>與</w:t>
      </w: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功能規劃</w:t>
      </w:r>
    </w:p>
    <w:p w14:paraId="290BBF0B" w14:textId="6FC375EF" w:rsidR="00E737AE" w:rsidRPr="00E737AE" w:rsidRDefault="00E737AE" w:rsidP="00A46C63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競標商品頁</w:t>
      </w:r>
    </w:p>
    <w:p w14:paraId="3890401F" w14:textId="45999F93" w:rsidR="00E737AE" w:rsidRPr="00E737AE" w:rsidRDefault="00E737AE" w:rsidP="00A46C63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會員中心</w:t>
      </w:r>
    </w:p>
    <w:p w14:paraId="318B9183" w14:textId="162C9FEF" w:rsidR="00E737AE" w:rsidRDefault="00E737AE" w:rsidP="00A46C63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RSA加密</w:t>
      </w:r>
    </w:p>
    <w:p w14:paraId="49004A12" w14:textId="77777777" w:rsidR="00E737AE" w:rsidRPr="00E737AE" w:rsidRDefault="00E737AE" w:rsidP="00A46C63">
      <w:pPr>
        <w:rPr>
          <w:rFonts w:ascii="微軟正黑體" w:eastAsia="微軟正黑體" w:hAnsi="微軟正黑體" w:hint="eastAsia"/>
          <w:noProof/>
          <w:sz w:val="28"/>
          <w:szCs w:val="28"/>
        </w:rPr>
      </w:pPr>
    </w:p>
    <w:p w14:paraId="3717FD10" w14:textId="4095E7C3" w:rsidR="00E737AE" w:rsidRDefault="00E737AE" w:rsidP="00A46C63">
      <w:pPr>
        <w:rPr>
          <w:rFonts w:ascii="微軟正黑體" w:eastAsia="微軟正黑體" w:hAnsi="微軟正黑體"/>
          <w:b/>
          <w:bCs/>
          <w:noProof/>
          <w:sz w:val="32"/>
          <w:szCs w:val="32"/>
          <w:u w:val="single"/>
        </w:rPr>
      </w:pPr>
      <w:r w:rsidRPr="00E737AE">
        <w:rPr>
          <w:rFonts w:ascii="微軟正黑體" w:eastAsia="微軟正黑體" w:hAnsi="微軟正黑體" w:hint="eastAsia"/>
          <w:b/>
          <w:bCs/>
          <w:noProof/>
          <w:sz w:val="32"/>
          <w:szCs w:val="32"/>
          <w:u w:val="single"/>
        </w:rPr>
        <w:t>組員：陳品瑋</w:t>
      </w:r>
    </w:p>
    <w:p w14:paraId="34911EAD" w14:textId="2AF4E94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網站整體樣式</w:t>
      </w:r>
      <w:r>
        <w:rPr>
          <w:rFonts w:ascii="微軟正黑體" w:eastAsia="微軟正黑體" w:hAnsi="微軟正黑體" w:hint="eastAsia"/>
          <w:noProof/>
          <w:sz w:val="28"/>
          <w:szCs w:val="28"/>
        </w:rPr>
        <w:t>、</w:t>
      </w: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CI規劃</w:t>
      </w:r>
      <w:r>
        <w:rPr>
          <w:rFonts w:ascii="微軟正黑體" w:eastAsia="微軟正黑體" w:hAnsi="微軟正黑體" w:hint="eastAsia"/>
          <w:noProof/>
          <w:sz w:val="28"/>
          <w:szCs w:val="28"/>
        </w:rPr>
        <w:t>與</w:t>
      </w: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Logo設計</w:t>
      </w:r>
    </w:p>
    <w:p w14:paraId="3E529469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拍賣會頁面</w:t>
      </w:r>
    </w:p>
    <w:p w14:paraId="51E9065F" w14:textId="1701F23E" w:rsidR="00E737AE" w:rsidRDefault="00E737AE" w:rsidP="00A46C63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聊天室功能</w:t>
      </w:r>
    </w:p>
    <w:p w14:paraId="40B6F9C2" w14:textId="4F4DFC08" w:rsidR="00E737AE" w:rsidRDefault="00E737AE" w:rsidP="00A46C63">
      <w:pPr>
        <w:rPr>
          <w:rFonts w:ascii="微軟正黑體" w:eastAsia="微軟正黑體" w:hAnsi="微軟正黑體" w:hint="eastAsia"/>
          <w:noProof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t>後端環境建置</w:t>
      </w:r>
    </w:p>
    <w:p w14:paraId="608CD74D" w14:textId="77777777" w:rsidR="00E737AE" w:rsidRPr="00E737AE" w:rsidRDefault="00E737AE" w:rsidP="00A46C63">
      <w:pPr>
        <w:rPr>
          <w:rFonts w:ascii="微軟正黑體" w:eastAsia="微軟正黑體" w:hAnsi="微軟正黑體" w:hint="eastAsia"/>
          <w:noProof/>
          <w:sz w:val="28"/>
          <w:szCs w:val="28"/>
        </w:rPr>
      </w:pPr>
    </w:p>
    <w:p w14:paraId="1B6591F8" w14:textId="0AC633C2" w:rsidR="00E737AE" w:rsidRDefault="00E737AE" w:rsidP="00A46C63">
      <w:pPr>
        <w:rPr>
          <w:rFonts w:ascii="微軟正黑體" w:eastAsia="微軟正黑體" w:hAnsi="微軟正黑體"/>
          <w:b/>
          <w:bCs/>
          <w:noProof/>
          <w:sz w:val="32"/>
          <w:szCs w:val="32"/>
          <w:u w:val="single"/>
        </w:rPr>
      </w:pPr>
      <w:r w:rsidRPr="00E737AE">
        <w:rPr>
          <w:rFonts w:ascii="微軟正黑體" w:eastAsia="微軟正黑體" w:hAnsi="微軟正黑體" w:hint="eastAsia"/>
          <w:b/>
          <w:bCs/>
          <w:noProof/>
          <w:sz w:val="32"/>
          <w:szCs w:val="32"/>
          <w:u w:val="single"/>
        </w:rPr>
        <w:t>組員：陳柔慈</w:t>
      </w:r>
    </w:p>
    <w:p w14:paraId="59A2391D" w14:textId="1FF28E40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資料庫建置與視覺化</w:t>
      </w:r>
    </w:p>
    <w:p w14:paraId="3F76033F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註冊登入頁</w:t>
      </w:r>
    </w:p>
    <w:p w14:paraId="2D676F70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收藏功能</w:t>
      </w:r>
    </w:p>
    <w:p w14:paraId="3C717EE6" w14:textId="00EF619B" w:rsidR="00922C74" w:rsidRPr="00E737AE" w:rsidRDefault="00E737AE" w:rsidP="00A46C63">
      <w:pPr>
        <w:rPr>
          <w:rFonts w:ascii="微軟正黑體" w:eastAsia="微軟正黑體" w:hAnsi="微軟正黑體" w:hint="eastAsia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新增訂單</w:t>
      </w:r>
    </w:p>
    <w:p w14:paraId="567124E1" w14:textId="2B2681DC" w:rsidR="00E737AE" w:rsidRDefault="00E737AE" w:rsidP="00A46C63">
      <w:pPr>
        <w:rPr>
          <w:rFonts w:ascii="微軟正黑體" w:eastAsia="微軟正黑體" w:hAnsi="微軟正黑體"/>
          <w:b/>
          <w:bCs/>
          <w:noProof/>
          <w:sz w:val="32"/>
          <w:szCs w:val="32"/>
          <w:u w:val="single"/>
        </w:rPr>
      </w:pPr>
      <w:r w:rsidRPr="00E737AE">
        <w:rPr>
          <w:rFonts w:ascii="微軟正黑體" w:eastAsia="微軟正黑體" w:hAnsi="微軟正黑體" w:hint="eastAsia"/>
          <w:b/>
          <w:bCs/>
          <w:noProof/>
          <w:sz w:val="32"/>
          <w:szCs w:val="32"/>
          <w:u w:val="single"/>
        </w:rPr>
        <w:lastRenderedPageBreak/>
        <w:t>組員：夏宜甄</w:t>
      </w:r>
    </w:p>
    <w:p w14:paraId="05FAB625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網頁wireframe製作</w:t>
      </w:r>
    </w:p>
    <w:p w14:paraId="7E2A66A8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使用者介面</w:t>
      </w:r>
    </w:p>
    <w:p w14:paraId="3BB1243B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賣家後台建置</w:t>
      </w:r>
    </w:p>
    <w:p w14:paraId="15C7C62D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商品上架修刪</w:t>
      </w:r>
    </w:p>
    <w:p w14:paraId="7F50AF48" w14:textId="77777777" w:rsidR="00E737AE" w:rsidRPr="00E737AE" w:rsidRDefault="00E737AE" w:rsidP="00A46C63">
      <w:pPr>
        <w:rPr>
          <w:rFonts w:ascii="微軟正黑體" w:eastAsia="微軟正黑體" w:hAnsi="微軟正黑體" w:hint="eastAsia"/>
          <w:b/>
          <w:bCs/>
          <w:noProof/>
          <w:sz w:val="32"/>
          <w:szCs w:val="32"/>
          <w:u w:val="single"/>
        </w:rPr>
      </w:pPr>
    </w:p>
    <w:p w14:paraId="3F615EAD" w14:textId="7D265574" w:rsidR="00E737AE" w:rsidRDefault="00E737AE" w:rsidP="00E737AE">
      <w:pPr>
        <w:rPr>
          <w:rFonts w:ascii="微軟正黑體" w:eastAsia="微軟正黑體" w:hAnsi="微軟正黑體"/>
          <w:b/>
          <w:bCs/>
          <w:noProof/>
          <w:sz w:val="32"/>
          <w:szCs w:val="32"/>
          <w:u w:val="single"/>
        </w:rPr>
      </w:pPr>
      <w:r w:rsidRPr="00E737AE">
        <w:rPr>
          <w:rFonts w:ascii="微軟正黑體" w:eastAsia="微軟正黑體" w:hAnsi="微軟正黑體" w:hint="eastAsia"/>
          <w:b/>
          <w:bCs/>
          <w:noProof/>
          <w:sz w:val="32"/>
          <w:szCs w:val="32"/>
          <w:u w:val="single"/>
        </w:rPr>
        <w:t>組員：陳維婷</w:t>
      </w:r>
    </w:p>
    <w:p w14:paraId="293078F3" w14:textId="7E213D4B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競標整體頁面與篩選排序功能</w:t>
      </w:r>
    </w:p>
    <w:p w14:paraId="0B2C4927" w14:textId="77777777" w:rsidR="0071599F" w:rsidRPr="00E737AE" w:rsidRDefault="0071599F" w:rsidP="0071599F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導覽列</w:t>
      </w:r>
    </w:p>
    <w:p w14:paraId="194C26A6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購物車</w:t>
      </w:r>
    </w:p>
    <w:p w14:paraId="73A3FD58" w14:textId="77777777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路由建置</w:t>
      </w:r>
    </w:p>
    <w:p w14:paraId="753B0B15" w14:textId="19737A23" w:rsidR="00E737AE" w:rsidRPr="00E737AE" w:rsidRDefault="00E737AE" w:rsidP="00E737AE">
      <w:pPr>
        <w:rPr>
          <w:rFonts w:ascii="微軟正黑體" w:eastAsia="微軟正黑體" w:hAnsi="微軟正黑體"/>
          <w:noProof/>
          <w:sz w:val="28"/>
          <w:szCs w:val="28"/>
        </w:rPr>
      </w:pPr>
      <w:r w:rsidRPr="00E737AE">
        <w:rPr>
          <w:rFonts w:ascii="微軟正黑體" w:eastAsia="微軟正黑體" w:hAnsi="微軟正黑體" w:hint="eastAsia"/>
          <w:noProof/>
          <w:sz w:val="28"/>
          <w:szCs w:val="28"/>
        </w:rPr>
        <w:t>深色模式</w:t>
      </w:r>
    </w:p>
    <w:p w14:paraId="42A942BE" w14:textId="77777777" w:rsidR="00E737AE" w:rsidRPr="00E737AE" w:rsidRDefault="00E737AE" w:rsidP="00E737AE">
      <w:pPr>
        <w:rPr>
          <w:rFonts w:ascii="微軟正黑體" w:eastAsia="微軟正黑體" w:hAnsi="微軟正黑體" w:hint="eastAsia"/>
          <w:sz w:val="32"/>
          <w:szCs w:val="32"/>
        </w:rPr>
      </w:pPr>
    </w:p>
    <w:sectPr w:rsidR="00E737AE" w:rsidRPr="00E737AE" w:rsidSect="007E799C">
      <w:headerReference w:type="default" r:id="rId17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9FC6B" w14:textId="77777777" w:rsidR="005C1F37" w:rsidRDefault="005C1F37" w:rsidP="007E799C">
      <w:r>
        <w:separator/>
      </w:r>
    </w:p>
  </w:endnote>
  <w:endnote w:type="continuationSeparator" w:id="0">
    <w:p w14:paraId="1279C88C" w14:textId="77777777" w:rsidR="005C1F37" w:rsidRDefault="005C1F37" w:rsidP="007E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A0BC" w14:textId="77777777" w:rsidR="005C1F37" w:rsidRDefault="005C1F37" w:rsidP="007E799C">
      <w:r>
        <w:separator/>
      </w:r>
    </w:p>
  </w:footnote>
  <w:footnote w:type="continuationSeparator" w:id="0">
    <w:p w14:paraId="208397EC" w14:textId="77777777" w:rsidR="005C1F37" w:rsidRDefault="005C1F37" w:rsidP="007E7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DB7BE" w14:textId="4DC5EF64" w:rsidR="007E799C" w:rsidRDefault="007E799C" w:rsidP="007E799C">
    <w:pPr>
      <w:pStyle w:val="a3"/>
      <w:jc w:val="center"/>
    </w:pPr>
    <w:r>
      <w:rPr>
        <w:noProof/>
      </w:rPr>
      <w:drawing>
        <wp:inline distT="0" distB="0" distL="0" distR="0" wp14:anchorId="3D7D9D67" wp14:editId="08359DE0">
          <wp:extent cx="1076325" cy="498959"/>
          <wp:effectExtent l="0" t="0" r="0" b="0"/>
          <wp:docPr id="2" name="圖形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圖形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318" cy="50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DBE"/>
    <w:multiLevelType w:val="hybridMultilevel"/>
    <w:tmpl w:val="AA4A4F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683660"/>
    <w:multiLevelType w:val="hybridMultilevel"/>
    <w:tmpl w:val="1416CDFE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A4681B"/>
    <w:multiLevelType w:val="hybridMultilevel"/>
    <w:tmpl w:val="DB04E980"/>
    <w:lvl w:ilvl="0" w:tplc="67E05C0E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C2379F"/>
    <w:multiLevelType w:val="hybridMultilevel"/>
    <w:tmpl w:val="B9AC6EE2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645578"/>
    <w:multiLevelType w:val="hybridMultilevel"/>
    <w:tmpl w:val="1416CDFE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D549E4"/>
    <w:multiLevelType w:val="hybridMultilevel"/>
    <w:tmpl w:val="7D76B266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837F28"/>
    <w:multiLevelType w:val="hybridMultilevel"/>
    <w:tmpl w:val="1416CDFE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2394B49"/>
    <w:multiLevelType w:val="hybridMultilevel"/>
    <w:tmpl w:val="DF88F4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59866AF"/>
    <w:multiLevelType w:val="hybridMultilevel"/>
    <w:tmpl w:val="7D76B266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E065C6F"/>
    <w:multiLevelType w:val="hybridMultilevel"/>
    <w:tmpl w:val="B3EA9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2AD3841"/>
    <w:multiLevelType w:val="hybridMultilevel"/>
    <w:tmpl w:val="8C6A23F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DA622C8"/>
    <w:multiLevelType w:val="hybridMultilevel"/>
    <w:tmpl w:val="0722EBE6"/>
    <w:lvl w:ilvl="0" w:tplc="22F0B0D2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73FF"/>
    <w:rsid w:val="0000349E"/>
    <w:rsid w:val="00051795"/>
    <w:rsid w:val="00080A1A"/>
    <w:rsid w:val="000E6B6D"/>
    <w:rsid w:val="001034D3"/>
    <w:rsid w:val="00181359"/>
    <w:rsid w:val="001A0F69"/>
    <w:rsid w:val="001F5EF3"/>
    <w:rsid w:val="0023142A"/>
    <w:rsid w:val="002E00C8"/>
    <w:rsid w:val="003608DA"/>
    <w:rsid w:val="00363854"/>
    <w:rsid w:val="00446C29"/>
    <w:rsid w:val="00450A05"/>
    <w:rsid w:val="004A279E"/>
    <w:rsid w:val="004B5E19"/>
    <w:rsid w:val="004C217C"/>
    <w:rsid w:val="00516741"/>
    <w:rsid w:val="0053486D"/>
    <w:rsid w:val="00540FFE"/>
    <w:rsid w:val="00561C11"/>
    <w:rsid w:val="0057071A"/>
    <w:rsid w:val="005727D1"/>
    <w:rsid w:val="00592800"/>
    <w:rsid w:val="005C1F37"/>
    <w:rsid w:val="006112D7"/>
    <w:rsid w:val="0066297C"/>
    <w:rsid w:val="0066762E"/>
    <w:rsid w:val="006727FD"/>
    <w:rsid w:val="0071599F"/>
    <w:rsid w:val="007375AD"/>
    <w:rsid w:val="007826F0"/>
    <w:rsid w:val="007C7FA2"/>
    <w:rsid w:val="007E799C"/>
    <w:rsid w:val="008337E9"/>
    <w:rsid w:val="008404C9"/>
    <w:rsid w:val="008476D4"/>
    <w:rsid w:val="00922C74"/>
    <w:rsid w:val="009416B0"/>
    <w:rsid w:val="009653B0"/>
    <w:rsid w:val="00A01E2D"/>
    <w:rsid w:val="00A26FFC"/>
    <w:rsid w:val="00A46C63"/>
    <w:rsid w:val="00AF34BE"/>
    <w:rsid w:val="00B473FF"/>
    <w:rsid w:val="00BB0A06"/>
    <w:rsid w:val="00BC798A"/>
    <w:rsid w:val="00C126D1"/>
    <w:rsid w:val="00C52B1C"/>
    <w:rsid w:val="00CA1E6C"/>
    <w:rsid w:val="00CA46B7"/>
    <w:rsid w:val="00CB6774"/>
    <w:rsid w:val="00DA5150"/>
    <w:rsid w:val="00DB642A"/>
    <w:rsid w:val="00DD4D6E"/>
    <w:rsid w:val="00E11BBD"/>
    <w:rsid w:val="00E55A44"/>
    <w:rsid w:val="00E737AE"/>
    <w:rsid w:val="00E80262"/>
    <w:rsid w:val="00E962B8"/>
    <w:rsid w:val="00F20E8A"/>
    <w:rsid w:val="00F72F3C"/>
    <w:rsid w:val="00F84B22"/>
    <w:rsid w:val="00F9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71E4F"/>
  <w15:chartTrackingRefBased/>
  <w15:docId w15:val="{75FBABC6-92EA-4162-8D2B-01A2ABB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9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79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79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799C"/>
    <w:rPr>
      <w:sz w:val="20"/>
      <w:szCs w:val="20"/>
    </w:rPr>
  </w:style>
  <w:style w:type="paragraph" w:styleId="a7">
    <w:name w:val="List Paragraph"/>
    <w:basedOn w:val="a"/>
    <w:uiPriority w:val="34"/>
    <w:qFormat/>
    <w:rsid w:val="007E799C"/>
    <w:pPr>
      <w:ind w:leftChars="200" w:left="480"/>
    </w:pPr>
  </w:style>
  <w:style w:type="table" w:styleId="a8">
    <w:name w:val="Table Grid"/>
    <w:basedOn w:val="a1"/>
    <w:uiPriority w:val="59"/>
    <w:unhideWhenUsed/>
    <w:rsid w:val="00840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76EE5-03F9-42BE-906C-6FEA050D5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15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國銓 陳</dc:creator>
  <cp:keywords/>
  <dc:description/>
  <cp:lastModifiedBy>國銓 陳</cp:lastModifiedBy>
  <cp:revision>45</cp:revision>
  <cp:lastPrinted>2021-05-13T07:51:00Z</cp:lastPrinted>
  <dcterms:created xsi:type="dcterms:W3CDTF">2021-05-13T04:08:00Z</dcterms:created>
  <dcterms:modified xsi:type="dcterms:W3CDTF">2021-05-13T08:04:00Z</dcterms:modified>
</cp:coreProperties>
</file>