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w:t>
      </w:r>
      <w:r>
        <w:rPr>
          <w:rFonts w:hint="eastAsia"/>
        </w:rPr>
        <w:t>引言</w:t>
      </w:r>
    </w:p>
    <w:p>
      <w:pPr>
        <w:rPr>
          <w:rFonts w:hint="eastAsia"/>
        </w:rPr>
      </w:pPr>
      <w:r>
        <w:rPr>
          <w:rFonts w:hint="eastAsia"/>
        </w:rPr>
        <w:t>1.1 研究背景</w:t>
      </w:r>
    </w:p>
    <w:p>
      <w:pPr>
        <w:rPr>
          <w:rFonts w:hint="eastAsia"/>
        </w:rPr>
      </w:pPr>
      <w:r>
        <w:rPr>
          <w:rFonts w:hint="eastAsia"/>
        </w:rPr>
        <w:t>1.2 研究目的与意义</w:t>
      </w:r>
    </w:p>
    <w:p>
      <w:pPr>
        <w:rPr>
          <w:rFonts w:hint="eastAsia"/>
        </w:rPr>
      </w:pPr>
      <w:r>
        <w:rPr>
          <w:rFonts w:hint="eastAsia"/>
        </w:rPr>
        <w:t>1.3 论文结构</w:t>
      </w:r>
    </w:p>
    <w:p>
      <w:pPr>
        <w:rPr>
          <w:rFonts w:hint="eastAsia"/>
        </w:rPr>
      </w:pPr>
    </w:p>
    <w:p>
      <w:pPr>
        <w:rPr>
          <w:rFonts w:hint="eastAsia"/>
        </w:rPr>
      </w:pPr>
      <w:r>
        <w:rPr>
          <w:rFonts w:hint="eastAsia"/>
          <w:lang w:val="en-US" w:eastAsia="zh-CN"/>
        </w:rPr>
        <w:t>2</w:t>
      </w:r>
      <w:r>
        <w:rPr>
          <w:rFonts w:hint="eastAsia"/>
        </w:rPr>
        <w:t>分布式架构理论基础</w:t>
      </w:r>
    </w:p>
    <w:p>
      <w:pPr>
        <w:rPr>
          <w:rFonts w:hint="eastAsia"/>
        </w:rPr>
      </w:pPr>
      <w:r>
        <w:rPr>
          <w:rFonts w:hint="eastAsia"/>
        </w:rPr>
        <w:t>2.1 分布式架构简介</w:t>
      </w:r>
    </w:p>
    <w:p>
      <w:pPr>
        <w:rPr>
          <w:rFonts w:hint="eastAsia"/>
        </w:rPr>
      </w:pPr>
      <w:r>
        <w:rPr>
          <w:rFonts w:hint="eastAsia"/>
        </w:rPr>
        <w:t>2.2 高并发与分布式架构的关系</w:t>
      </w:r>
    </w:p>
    <w:p>
      <w:pPr>
        <w:rPr>
          <w:rFonts w:hint="eastAsia"/>
        </w:rPr>
      </w:pPr>
      <w:r>
        <w:rPr>
          <w:rFonts w:hint="eastAsia"/>
        </w:rPr>
        <w:t>2.3 分布式架构设计原则</w:t>
      </w:r>
    </w:p>
    <w:p>
      <w:pPr>
        <w:rPr>
          <w:rFonts w:hint="eastAsia"/>
        </w:rPr>
      </w:pPr>
      <w:r>
        <w:rPr>
          <w:rFonts w:hint="eastAsia"/>
        </w:rPr>
        <w:t>2.4 分布式架构关键技术</w:t>
      </w:r>
    </w:p>
    <w:p>
      <w:pPr>
        <w:rPr>
          <w:rFonts w:hint="eastAsia"/>
        </w:rPr>
      </w:pPr>
    </w:p>
    <w:p>
      <w:pPr>
        <w:rPr>
          <w:rFonts w:hint="eastAsia"/>
        </w:rPr>
      </w:pPr>
      <w:r>
        <w:rPr>
          <w:rFonts w:hint="eastAsia"/>
          <w:lang w:val="en-US" w:eastAsia="zh-CN"/>
        </w:rPr>
        <w:t>3</w:t>
      </w:r>
      <w:r>
        <w:rPr>
          <w:rFonts w:hint="eastAsia"/>
        </w:rPr>
        <w:t>高并发Web场景下的微服务架构</w:t>
      </w:r>
    </w:p>
    <w:p>
      <w:pPr>
        <w:rPr>
          <w:rFonts w:hint="eastAsia"/>
        </w:rPr>
      </w:pPr>
      <w:r>
        <w:rPr>
          <w:rFonts w:hint="eastAsia"/>
        </w:rPr>
        <w:t>3.1 微服务架构简介</w:t>
      </w:r>
    </w:p>
    <w:p>
      <w:pPr>
        <w:rPr>
          <w:rFonts w:hint="eastAsia"/>
        </w:rPr>
      </w:pPr>
      <w:r>
        <w:rPr>
          <w:rFonts w:hint="eastAsia"/>
        </w:rPr>
        <w:t>3.2 Spring Cloud Alibaba微服务技术栈</w:t>
      </w:r>
    </w:p>
    <w:p>
      <w:pPr>
        <w:rPr>
          <w:rFonts w:hint="eastAsia"/>
        </w:rPr>
      </w:pPr>
      <w:r>
        <w:rPr>
          <w:rFonts w:hint="eastAsia"/>
        </w:rPr>
        <w:t>3.3 微服务架构的设计与实现</w:t>
      </w:r>
    </w:p>
    <w:p>
      <w:pPr>
        <w:rPr>
          <w:rFonts w:hint="eastAsia"/>
        </w:rPr>
      </w:pPr>
      <w:r>
        <w:rPr>
          <w:rFonts w:hint="eastAsia"/>
        </w:rPr>
        <w:t>3.4 微服务与联邦学习的结合</w:t>
      </w:r>
    </w:p>
    <w:p>
      <w:pPr>
        <w:rPr>
          <w:rFonts w:hint="eastAsia"/>
        </w:rPr>
      </w:pPr>
      <w:r>
        <w:rPr>
          <w:rFonts w:hint="eastAsia"/>
        </w:rPr>
        <w:t>3.4.1 联邦学习服务的设计</w:t>
      </w:r>
    </w:p>
    <w:p>
      <w:pPr>
        <w:rPr>
          <w:rFonts w:hint="eastAsia"/>
        </w:rPr>
      </w:pPr>
      <w:r>
        <w:rPr>
          <w:rFonts w:hint="eastAsia"/>
        </w:rPr>
        <w:t>3.4.2 微服务与联邦学习的通信与交互</w:t>
      </w:r>
    </w:p>
    <w:p>
      <w:pPr>
        <w:rPr>
          <w:rFonts w:hint="eastAsia"/>
        </w:rPr>
      </w:pPr>
    </w:p>
    <w:p>
      <w:pPr>
        <w:rPr>
          <w:rFonts w:hint="eastAsia"/>
        </w:rPr>
      </w:pPr>
      <w:r>
        <w:rPr>
          <w:rFonts w:hint="eastAsia"/>
          <w:lang w:val="en-US" w:eastAsia="zh-CN"/>
        </w:rPr>
        <w:t>4</w:t>
      </w:r>
      <w:r>
        <w:rPr>
          <w:rFonts w:hint="eastAsia"/>
        </w:rPr>
        <w:t>容器化部署与Kubernetes</w:t>
      </w:r>
    </w:p>
    <w:p>
      <w:pPr>
        <w:rPr>
          <w:rFonts w:hint="eastAsia"/>
        </w:rPr>
      </w:pPr>
      <w:r>
        <w:rPr>
          <w:rFonts w:hint="eastAsia"/>
        </w:rPr>
        <w:t>4.1 容器化部署简介</w:t>
      </w:r>
    </w:p>
    <w:p>
      <w:pPr>
        <w:rPr>
          <w:rFonts w:hint="eastAsia"/>
        </w:rPr>
      </w:pPr>
      <w:r>
        <w:rPr>
          <w:rFonts w:hint="eastAsia"/>
        </w:rPr>
        <w:t>4.2 Kubernetes介绍与应用</w:t>
      </w:r>
    </w:p>
    <w:p>
      <w:pPr>
        <w:rPr>
          <w:rFonts w:hint="eastAsia"/>
        </w:rPr>
      </w:pPr>
      <w:r>
        <w:rPr>
          <w:rFonts w:hint="eastAsia"/>
        </w:rPr>
        <w:t>4.3 Docker部署微服务与FATE服务</w:t>
      </w:r>
    </w:p>
    <w:p>
      <w:pPr>
        <w:rPr>
          <w:rFonts w:hint="eastAsia"/>
        </w:rPr>
      </w:pPr>
      <w:r>
        <w:rPr>
          <w:rFonts w:hint="eastAsia"/>
        </w:rPr>
        <w:t>4.4 容器编排与管理</w:t>
      </w:r>
    </w:p>
    <w:p>
      <w:pPr>
        <w:rPr>
          <w:rFonts w:hint="eastAsia"/>
        </w:rPr>
      </w:pPr>
    </w:p>
    <w:p>
      <w:pPr>
        <w:rPr>
          <w:rFonts w:hint="eastAsia"/>
        </w:rPr>
      </w:pPr>
      <w:r>
        <w:rPr>
          <w:rFonts w:hint="eastAsia"/>
          <w:lang w:val="en-US" w:eastAsia="zh-CN"/>
        </w:rPr>
        <w:t>5</w:t>
      </w:r>
      <w:r>
        <w:rPr>
          <w:rFonts w:hint="eastAsia"/>
        </w:rPr>
        <w:t>联邦学习在分布式架构中的应用</w:t>
      </w:r>
    </w:p>
    <w:p>
      <w:pPr>
        <w:rPr>
          <w:rFonts w:hint="eastAsia"/>
        </w:rPr>
      </w:pPr>
      <w:r>
        <w:rPr>
          <w:rFonts w:hint="eastAsia"/>
        </w:rPr>
        <w:t>5.1 联邦学习简介</w:t>
      </w:r>
    </w:p>
    <w:p>
      <w:pPr>
        <w:rPr>
          <w:rFonts w:hint="eastAsia"/>
        </w:rPr>
      </w:pPr>
      <w:r>
        <w:rPr>
          <w:rFonts w:hint="eastAsia"/>
        </w:rPr>
        <w:t>5.2 联邦学习的隐私保护与通信效率问题</w:t>
      </w:r>
    </w:p>
    <w:p>
      <w:pPr>
        <w:rPr>
          <w:rFonts w:hint="eastAsia"/>
        </w:rPr>
      </w:pPr>
      <w:r>
        <w:rPr>
          <w:rFonts w:hint="eastAsia"/>
        </w:rPr>
        <w:t>5.3 联邦学习在分布式架构中的关键技术</w:t>
      </w:r>
    </w:p>
    <w:p>
      <w:pPr>
        <w:rPr>
          <w:rFonts w:hint="eastAsia"/>
        </w:rPr>
      </w:pPr>
      <w:r>
        <w:rPr>
          <w:rFonts w:hint="eastAsia"/>
        </w:rPr>
        <w:t>5.4 FATE联邦学习框架与微服务架构</w:t>
      </w:r>
    </w:p>
    <w:p>
      <w:pPr>
        <w:rPr>
          <w:rFonts w:hint="eastAsia"/>
        </w:rPr>
      </w:pPr>
      <w:r>
        <w:rPr>
          <w:rFonts w:hint="eastAsia"/>
        </w:rPr>
        <w:t>5.4.1 FATE框架简介</w:t>
      </w:r>
    </w:p>
    <w:p>
      <w:pPr>
        <w:rPr>
          <w:rFonts w:hint="eastAsia"/>
        </w:rPr>
      </w:pPr>
      <w:r>
        <w:rPr>
          <w:rFonts w:hint="eastAsia"/>
        </w:rPr>
        <w:t>5.4.2 FATE在微服务架构中的集成与应用</w:t>
      </w:r>
    </w:p>
    <w:p>
      <w:pPr>
        <w:rPr>
          <w:rFonts w:hint="eastAsia"/>
        </w:rPr>
      </w:pPr>
    </w:p>
    <w:p>
      <w:pPr>
        <w:rPr>
          <w:rFonts w:hint="eastAsia"/>
        </w:rPr>
      </w:pPr>
      <w:r>
        <w:rPr>
          <w:rFonts w:hint="eastAsia"/>
          <w:lang w:val="en-US" w:eastAsia="zh-CN"/>
        </w:rPr>
        <w:t>6</w:t>
      </w:r>
      <w:r>
        <w:rPr>
          <w:rFonts w:hint="eastAsia"/>
        </w:rPr>
        <w:t>分布式架构在不同领域的应用案例</w:t>
      </w:r>
    </w:p>
    <w:p>
      <w:pPr>
        <w:rPr>
          <w:rFonts w:hint="eastAsia"/>
        </w:rPr>
      </w:pPr>
      <w:r>
        <w:rPr>
          <w:rFonts w:hint="eastAsia"/>
        </w:rPr>
        <w:t>6.1 金融风控系统案例</w:t>
      </w:r>
    </w:p>
    <w:p>
      <w:pPr>
        <w:rPr>
          <w:rFonts w:hint="eastAsia"/>
        </w:rPr>
      </w:pPr>
      <w:r>
        <w:rPr>
          <w:rFonts w:hint="eastAsia"/>
        </w:rPr>
        <w:t>6.2 电商推荐系统案例</w:t>
      </w:r>
    </w:p>
    <w:p>
      <w:pPr>
        <w:rPr>
          <w:rFonts w:hint="eastAsia"/>
        </w:rPr>
      </w:pPr>
      <w:r>
        <w:rPr>
          <w:rFonts w:hint="eastAsia"/>
        </w:rPr>
        <w:t>6.3 联邦学习分布式架构案例</w:t>
      </w:r>
    </w:p>
    <w:p>
      <w:pPr>
        <w:rPr>
          <w:rFonts w:hint="eastAsia"/>
        </w:rPr>
      </w:pPr>
      <w:r>
        <w:rPr>
          <w:rFonts w:hint="eastAsia"/>
          <w:lang w:val="en-US" w:eastAsia="zh-CN"/>
        </w:rPr>
        <w:t>7</w:t>
      </w:r>
      <w:r>
        <w:rPr>
          <w:rFonts w:hint="eastAsia"/>
        </w:rPr>
        <w:t>结论与展望</w:t>
      </w:r>
    </w:p>
    <w:p>
      <w:pPr>
        <w:rPr>
          <w:rFonts w:hint="eastAsia"/>
        </w:rPr>
      </w:pPr>
      <w:r>
        <w:rPr>
          <w:rFonts w:hint="eastAsia"/>
        </w:rPr>
        <w:t>7.1 研究结论</w:t>
      </w:r>
      <w:bookmarkStart w:id="0" w:name="_GoBack"/>
      <w:bookmarkEnd w:id="0"/>
    </w:p>
    <w:p>
      <w:pPr>
        <w:rPr>
          <w:rFonts w:hint="eastAsia"/>
        </w:rPr>
      </w:pPr>
      <w:r>
        <w:rPr>
          <w:rFonts w:hint="eastAsia"/>
        </w:rPr>
        <w:t>7.2 研究不足与改进方向</w:t>
      </w:r>
    </w:p>
    <w:p>
      <w:pPr>
        <w:rPr>
          <w:rFonts w:hint="eastAsia"/>
        </w:rPr>
      </w:pPr>
      <w:r>
        <w:rPr>
          <w:rFonts w:hint="eastAsia"/>
        </w:rPr>
        <w:t>7.3 未来发展趋势与展望</w:t>
      </w:r>
    </w:p>
    <w:p>
      <w:pPr>
        <w:rPr>
          <w:rFonts w:hint="eastAsia"/>
        </w:rPr>
      </w:pPr>
    </w:p>
    <w:p>
      <w:pPr>
        <w:rPr>
          <w:rFonts w:hint="eastAsia"/>
        </w:rPr>
      </w:pPr>
    </w:p>
    <w:p>
      <w:pPr>
        <w:rPr>
          <w:rFonts w:hint="eastAsia"/>
        </w:rPr>
      </w:pPr>
      <w:r>
        <w:rPr>
          <w:rFonts w:hint="eastAsia"/>
        </w:rPr>
        <w:t>引言</w:t>
      </w:r>
    </w:p>
    <w:p>
      <w:pPr>
        <w:rPr>
          <w:rFonts w:hint="eastAsia"/>
        </w:rPr>
      </w:pPr>
      <w:r>
        <w:rPr>
          <w:rFonts w:hint="eastAsia"/>
        </w:rPr>
        <w:t>1.1 研究背景</w:t>
      </w:r>
    </w:p>
    <w:p>
      <w:pPr>
        <w:rPr>
          <w:rFonts w:hint="eastAsia"/>
        </w:rPr>
      </w:pPr>
      <w:r>
        <w:rPr>
          <w:rFonts w:hint="eastAsia"/>
        </w:rPr>
        <w:t>随着互联网技术的快速发展，高并发Web场景的需求日益增加。为了满足这些需求，分布式架构逐渐成为了主流选择。然而，如何设计和实现一个既有效又可扩展的分布式架构，依然是一个具有挑战性的问题。此外，新兴的技术，如联邦学习，也为分布式架构的设计和实现带来了新的机遇和挑战。</w:t>
      </w:r>
    </w:p>
    <w:p>
      <w:pPr>
        <w:rPr>
          <w:rFonts w:hint="eastAsia"/>
        </w:rPr>
      </w:pPr>
    </w:p>
    <w:p>
      <w:pPr>
        <w:rPr>
          <w:rFonts w:hint="eastAsia"/>
        </w:rPr>
      </w:pPr>
      <w:r>
        <w:rPr>
          <w:rFonts w:hint="eastAsia"/>
        </w:rPr>
        <w:t>1.2 研究目的与意义</w:t>
      </w:r>
    </w:p>
    <w:p>
      <w:pPr>
        <w:rPr>
          <w:rFonts w:hint="eastAsia"/>
        </w:rPr>
      </w:pPr>
      <w:r>
        <w:rPr>
          <w:rFonts w:hint="eastAsia"/>
        </w:rPr>
        <w:t>本研究旨在探索高并发Web场景下分布式架构的设计与实现，特别是在使用Spring Cloud Alibaba微服务技术栈和Dubbo3的情境下。通过深入分析分布式架构的理论基础、微服务架构、容器化部署以及联邦学习在分布式架构中的应用等方面，本研究力图为业界提供一种可行、灵活且强大的分布式架构设计方案。</w:t>
      </w:r>
    </w:p>
    <w:p>
      <w:pPr>
        <w:rPr>
          <w:rFonts w:hint="eastAsia"/>
        </w:rPr>
      </w:pPr>
    </w:p>
    <w:p>
      <w:pPr>
        <w:rPr>
          <w:rFonts w:hint="eastAsia"/>
        </w:rPr>
      </w:pPr>
      <w:r>
        <w:rPr>
          <w:rFonts w:hint="eastAsia"/>
        </w:rPr>
        <w:t>1.3 论文结构</w:t>
      </w:r>
    </w:p>
    <w:p>
      <w:pPr>
        <w:rPr>
          <w:rFonts w:hint="eastAsia"/>
        </w:rPr>
      </w:pPr>
      <w:r>
        <w:rPr>
          <w:rFonts w:hint="eastAsia"/>
        </w:rPr>
        <w:t>本论文共分为七个部分，包括引言、分布式架构理论基础、高并发Web场景下的微服务架构、容器化部署与Kubernetes、联邦学习在分布式架构中的应用、分布式架构在不同领域的应用案例以及结论与展望。</w:t>
      </w:r>
    </w:p>
    <w:p>
      <w:pPr>
        <w:rPr>
          <w:rFonts w:hint="eastAsia"/>
        </w:rPr>
      </w:pPr>
    </w:p>
    <w:p>
      <w:pPr>
        <w:rPr>
          <w:rFonts w:hint="eastAsia"/>
        </w:rPr>
      </w:pPr>
      <w:r>
        <w:rPr>
          <w:rFonts w:hint="eastAsia"/>
        </w:rPr>
        <w:t>分布式架构理论基础</w:t>
      </w:r>
    </w:p>
    <w:p>
      <w:pPr>
        <w:rPr>
          <w:rFonts w:hint="eastAsia"/>
        </w:rPr>
      </w:pPr>
      <w:r>
        <w:rPr>
          <w:rFonts w:hint="eastAsia"/>
        </w:rPr>
        <w:t>2.1 分布式架构简介</w:t>
      </w:r>
    </w:p>
    <w:p>
      <w:pPr>
        <w:rPr>
          <w:rFonts w:hint="eastAsia"/>
        </w:rPr>
      </w:pPr>
      <w:r>
        <w:rPr>
          <w:rFonts w:hint="eastAsia"/>
        </w:rPr>
        <w:t>分布式架构是一种计算机系统架构，其组件分布在多个网络计算机上，但对用户来说，这些组件的行为就像单个系统。分布式架构可以提高系统的可扩展性、可用性和容错能力。</w:t>
      </w:r>
    </w:p>
    <w:p>
      <w:pPr>
        <w:rPr>
          <w:rFonts w:hint="eastAsia"/>
        </w:rPr>
      </w:pPr>
    </w:p>
    <w:p>
      <w:pPr>
        <w:rPr>
          <w:rFonts w:hint="eastAsia"/>
        </w:rPr>
      </w:pPr>
      <w:r>
        <w:rPr>
          <w:rFonts w:hint="eastAsia"/>
        </w:rPr>
        <w:t>2.2 高并发与分布式架构的关系</w:t>
      </w:r>
    </w:p>
    <w:p>
      <w:pPr>
        <w:rPr>
          <w:rFonts w:hint="eastAsia"/>
        </w:rPr>
      </w:pPr>
      <w:r>
        <w:rPr>
          <w:rFonts w:hint="eastAsia"/>
        </w:rPr>
        <w:t>高并发场景下的计算需求使得传统的集中式架构变得难以应对。分布式架构通过将计算任务分散到多个节点，有效地分担了计算压力，满足了高并发的需求。</w:t>
      </w:r>
    </w:p>
    <w:p>
      <w:pPr>
        <w:rPr>
          <w:rFonts w:hint="eastAsia"/>
        </w:rPr>
      </w:pPr>
    </w:p>
    <w:p>
      <w:pPr>
        <w:rPr>
          <w:rFonts w:hint="eastAsia"/>
        </w:rPr>
      </w:pPr>
      <w:r>
        <w:rPr>
          <w:rFonts w:hint="eastAsia"/>
        </w:rPr>
        <w:t>2.3 分布式架构设计原则</w:t>
      </w:r>
    </w:p>
    <w:p>
      <w:pPr>
        <w:rPr>
          <w:rFonts w:hint="eastAsia"/>
        </w:rPr>
      </w:pPr>
      <w:r>
        <w:rPr>
          <w:rFonts w:hint="eastAsia"/>
        </w:rPr>
        <w:t>分布式架构设计涉及许多原则，包括模块化、解耦、可扩展性、容错性等。了解和遵循这些原则有助于构建更加健壮、灵活和可维护的分布式系统。</w:t>
      </w:r>
    </w:p>
    <w:p>
      <w:pPr>
        <w:rPr>
          <w:rFonts w:hint="eastAsia"/>
        </w:rPr>
      </w:pPr>
    </w:p>
    <w:p>
      <w:pPr>
        <w:rPr>
          <w:rFonts w:hint="eastAsia"/>
        </w:rPr>
      </w:pPr>
      <w:r>
        <w:rPr>
          <w:rFonts w:hint="eastAsia"/>
        </w:rPr>
        <w:t>2.4 分布式架构关键技术</w:t>
      </w:r>
    </w:p>
    <w:p>
      <w:pPr>
        <w:rPr>
          <w:rFonts w:hint="eastAsia"/>
        </w:rPr>
      </w:pPr>
      <w:r>
        <w:rPr>
          <w:rFonts w:hint="eastAsia"/>
        </w:rPr>
        <w:t>分布式架构的关键技术包括数据一致性、负载均衡、容错处理、网络通信等。每项技术都对保证分布式系统的性能和可靠性起到了至关重要的作用。</w:t>
      </w:r>
    </w:p>
    <w:p>
      <w:pPr>
        <w:rPr>
          <w:rFonts w:hint="eastAsia"/>
        </w:rPr>
      </w:pPr>
    </w:p>
    <w:p>
      <w:pPr>
        <w:rPr>
          <w:rFonts w:hint="eastAsia"/>
        </w:rPr>
      </w:pPr>
      <w:r>
        <w:rPr>
          <w:rFonts w:hint="eastAsia"/>
        </w:rPr>
        <w:t>高并发Web场景下的微服务架构</w:t>
      </w:r>
    </w:p>
    <w:p>
      <w:pPr>
        <w:rPr>
          <w:rFonts w:hint="eastAsia"/>
        </w:rPr>
      </w:pPr>
      <w:r>
        <w:rPr>
          <w:rFonts w:hint="eastAsia"/>
        </w:rPr>
        <w:t>3.1 微服务架构简介</w:t>
      </w:r>
    </w:p>
    <w:p>
      <w:pPr>
        <w:rPr>
          <w:rFonts w:hint="eastAsia"/>
        </w:rPr>
      </w:pPr>
      <w:r>
        <w:rPr>
          <w:rFonts w:hint="eastAsia"/>
        </w:rPr>
        <w:t>微服务架构是一种将应用程序构建为一组小的、独立的服务的方法，每个服务都在其自己的进程中运行并通过轻量级协议通信。这些服务围绕业务功能构建，并且可以独立部署和扩展。</w:t>
      </w:r>
    </w:p>
    <w:p>
      <w:pPr>
        <w:rPr>
          <w:rFonts w:hint="eastAsia"/>
        </w:rPr>
      </w:pPr>
    </w:p>
    <w:p>
      <w:pPr>
        <w:rPr>
          <w:rFonts w:hint="eastAsia"/>
        </w:rPr>
      </w:pPr>
      <w:r>
        <w:rPr>
          <w:rFonts w:hint="eastAsia"/>
        </w:rPr>
        <w:t>3.2 Spring Cloud Alibaba微服务技术栈</w:t>
      </w:r>
    </w:p>
    <w:p>
      <w:pPr>
        <w:rPr>
          <w:rFonts w:hint="eastAsia"/>
        </w:rPr>
      </w:pPr>
      <w:r>
        <w:rPr>
          <w:rFonts w:hint="eastAsia"/>
        </w:rPr>
        <w:t>Spring Cloud Alibaba提供了一套完整的微服务开发方案，包括服务间的调用、负载均衡、熔断机制、数据校验等。与Dubbo3的组合使得分布式服务更加健壮和灵活。</w:t>
      </w:r>
    </w:p>
    <w:p>
      <w:pPr>
        <w:rPr>
          <w:rFonts w:hint="eastAsia"/>
        </w:rPr>
      </w:pPr>
    </w:p>
    <w:p>
      <w:pPr>
        <w:rPr>
          <w:rFonts w:hint="eastAsia"/>
        </w:rPr>
      </w:pPr>
      <w:r>
        <w:rPr>
          <w:rFonts w:hint="eastAsia"/>
        </w:rPr>
        <w:t>3.2.1 服务发现和注册</w:t>
      </w:r>
    </w:p>
    <w:p>
      <w:pPr>
        <w:rPr>
          <w:rFonts w:hint="eastAsia"/>
        </w:rPr>
      </w:pPr>
      <w:r>
        <w:rPr>
          <w:rFonts w:hint="eastAsia"/>
        </w:rPr>
        <w:t>Spring Cloud Alibaba通过Nacos实现服务的发现和注册。通过服务注册中心，每个服务实例可以自动注册到中心，并发现其他服务。</w:t>
      </w:r>
    </w:p>
    <w:p>
      <w:pPr>
        <w:rPr>
          <w:rFonts w:hint="eastAsia"/>
        </w:rPr>
      </w:pPr>
    </w:p>
    <w:p>
      <w:pPr>
        <w:rPr>
          <w:rFonts w:hint="eastAsia"/>
        </w:rPr>
      </w:pPr>
      <w:r>
        <w:rPr>
          <w:rFonts w:hint="eastAsia"/>
        </w:rPr>
        <w:t>3.2.2 负载均衡和熔断机制</w:t>
      </w:r>
    </w:p>
    <w:p>
      <w:pPr>
        <w:rPr>
          <w:rFonts w:hint="eastAsia"/>
        </w:rPr>
      </w:pPr>
      <w:r>
        <w:rPr>
          <w:rFonts w:hint="eastAsia"/>
        </w:rPr>
        <w:t>Spring Cloud Alibaba还提供了Ribbon和Sentinel来实现负载均衡和熔断机制，确保系统的高可用和故障隔离。</w:t>
      </w:r>
    </w:p>
    <w:p>
      <w:pPr>
        <w:rPr>
          <w:rFonts w:hint="eastAsia"/>
        </w:rPr>
      </w:pPr>
    </w:p>
    <w:p>
      <w:pPr>
        <w:rPr>
          <w:rFonts w:hint="eastAsia"/>
        </w:rPr>
      </w:pPr>
      <w:r>
        <w:rPr>
          <w:rFonts w:hint="eastAsia"/>
        </w:rPr>
        <w:t>3.3 微服务架构的设计与实现</w:t>
      </w:r>
    </w:p>
    <w:p>
      <w:pPr>
        <w:rPr>
          <w:rFonts w:hint="eastAsia"/>
        </w:rPr>
      </w:pPr>
      <w:r>
        <w:rPr>
          <w:rFonts w:hint="eastAsia"/>
        </w:rPr>
        <w:t>在高并发Web场景下，微服务架构的设计涉及了以下几个关键方面：</w:t>
      </w:r>
    </w:p>
    <w:p>
      <w:pPr>
        <w:rPr>
          <w:rFonts w:hint="eastAsia"/>
        </w:rPr>
      </w:pPr>
    </w:p>
    <w:p>
      <w:pPr>
        <w:rPr>
          <w:rFonts w:hint="eastAsia"/>
        </w:rPr>
      </w:pPr>
      <w:r>
        <w:rPr>
          <w:rFonts w:hint="eastAsia"/>
        </w:rPr>
        <w:t>3.3.1 服务拆分</w:t>
      </w:r>
    </w:p>
    <w:p>
      <w:pPr>
        <w:rPr>
          <w:rFonts w:hint="eastAsia"/>
        </w:rPr>
      </w:pPr>
      <w:r>
        <w:rPr>
          <w:rFonts w:hint="eastAsia"/>
        </w:rPr>
        <w:t>根据业务逻辑和功能需求，合理拆分服务，确保每个微服务都是单一职责，便于维护和扩展。</w:t>
      </w:r>
    </w:p>
    <w:p>
      <w:pPr>
        <w:rPr>
          <w:rFonts w:hint="eastAsia"/>
        </w:rPr>
      </w:pPr>
    </w:p>
    <w:p>
      <w:pPr>
        <w:rPr>
          <w:rFonts w:hint="eastAsia"/>
        </w:rPr>
      </w:pPr>
      <w:r>
        <w:rPr>
          <w:rFonts w:hint="eastAsia"/>
        </w:rPr>
        <w:t>3.3.2 数据一致性</w:t>
      </w:r>
    </w:p>
    <w:p>
      <w:pPr>
        <w:rPr>
          <w:rFonts w:hint="eastAsia"/>
        </w:rPr>
      </w:pPr>
      <w:r>
        <w:rPr>
          <w:rFonts w:hint="eastAsia"/>
        </w:rPr>
        <w:t>在微服务环境下维持数据一致性是一项挑战。通过采用分布式事务、最终一致性等策略，可以确保数据的一致性。</w:t>
      </w:r>
    </w:p>
    <w:p>
      <w:pPr>
        <w:rPr>
          <w:rFonts w:hint="eastAsia"/>
        </w:rPr>
      </w:pPr>
    </w:p>
    <w:p>
      <w:pPr>
        <w:rPr>
          <w:rFonts w:hint="eastAsia"/>
        </w:rPr>
      </w:pPr>
      <w:r>
        <w:rPr>
          <w:rFonts w:hint="eastAsia"/>
        </w:rPr>
        <w:t>3.3.3 安全控制</w:t>
      </w:r>
    </w:p>
    <w:p>
      <w:pPr>
        <w:rPr>
          <w:rFonts w:hint="eastAsia"/>
        </w:rPr>
      </w:pPr>
      <w:r>
        <w:rPr>
          <w:rFonts w:hint="eastAsia"/>
        </w:rPr>
        <w:t>微服务架构需要充分考虑服务间的安全通信。通过使用OAuth2、JWT等安全协议，可以确保服务间的安全调用。</w:t>
      </w:r>
    </w:p>
    <w:p>
      <w:pPr>
        <w:rPr>
          <w:rFonts w:hint="eastAsia"/>
        </w:rPr>
      </w:pPr>
    </w:p>
    <w:p>
      <w:pPr>
        <w:rPr>
          <w:rFonts w:hint="eastAsia"/>
        </w:rPr>
      </w:pPr>
      <w:r>
        <w:rPr>
          <w:rFonts w:hint="eastAsia"/>
        </w:rPr>
        <w:t>3.4 微服务与联邦学习的结合</w:t>
      </w:r>
    </w:p>
    <w:p>
      <w:pPr>
        <w:rPr>
          <w:rFonts w:hint="eastAsia"/>
        </w:rPr>
      </w:pPr>
      <w:r>
        <w:rPr>
          <w:rFonts w:hint="eastAsia"/>
        </w:rPr>
        <w:t>联邦学习是一种在分布式节点上进行数据分析和模型训练的技术。微服务与联邦学习的结合打开了新的可能性。</w:t>
      </w:r>
    </w:p>
    <w:p>
      <w:pPr>
        <w:rPr>
          <w:rFonts w:hint="eastAsia"/>
        </w:rPr>
      </w:pPr>
    </w:p>
    <w:p>
      <w:pPr>
        <w:rPr>
          <w:rFonts w:hint="eastAsia"/>
        </w:rPr>
      </w:pPr>
      <w:r>
        <w:rPr>
          <w:rFonts w:hint="eastAsia"/>
        </w:rPr>
        <w:t>3.4.1 联邦学习服务的设计</w:t>
      </w:r>
    </w:p>
    <w:p>
      <w:pPr>
        <w:rPr>
          <w:rFonts w:hint="eastAsia"/>
        </w:rPr>
      </w:pPr>
      <w:r>
        <w:rPr>
          <w:rFonts w:hint="eastAsia"/>
        </w:rPr>
        <w:t>联邦学习服务的设计需考虑数据隐私、计算效率等问题。通过在各个节点上进行局部计算，联邦学习可以在不暴露原始数据的情况下进行全局分析。</w:t>
      </w:r>
    </w:p>
    <w:p>
      <w:pPr>
        <w:rPr>
          <w:rFonts w:hint="eastAsia"/>
        </w:rPr>
      </w:pPr>
    </w:p>
    <w:p>
      <w:pPr>
        <w:rPr>
          <w:rFonts w:hint="eastAsia"/>
        </w:rPr>
      </w:pPr>
      <w:r>
        <w:rPr>
          <w:rFonts w:hint="eastAsia"/>
        </w:rPr>
        <w:t>3.4.2 微服务与联邦学习的通信与交互</w:t>
      </w:r>
    </w:p>
    <w:p>
      <w:pPr>
        <w:rPr>
          <w:rFonts w:hint="eastAsia"/>
        </w:rPr>
      </w:pPr>
      <w:r>
        <w:rPr>
          <w:rFonts w:hint="eastAsia"/>
        </w:rPr>
        <w:t>微服务架构提供了灵活的通信机制，可以有效支持联邦学习中的数据交换和模型同步。结合消息队列、数据缓存等技术，微服务与联邦学习的交互可以变得更加高效和可靠。</w:t>
      </w:r>
    </w:p>
    <w:p>
      <w:pPr>
        <w:rPr>
          <w:rFonts w:hint="eastAsia"/>
        </w:rPr>
      </w:pPr>
    </w:p>
    <w:p>
      <w:pPr>
        <w:rPr>
          <w:rFonts w:hint="eastAsia"/>
        </w:rPr>
      </w:pPr>
      <w:r>
        <w:rPr>
          <w:rFonts w:hint="eastAsia"/>
        </w:rPr>
        <w:t>容器化部署与Kubernetes</w:t>
      </w:r>
    </w:p>
    <w:p>
      <w:pPr>
        <w:rPr>
          <w:rFonts w:hint="eastAsia"/>
        </w:rPr>
      </w:pPr>
      <w:r>
        <w:rPr>
          <w:rFonts w:hint="eastAsia"/>
        </w:rPr>
        <w:t>4.1 容器化部署简介</w:t>
      </w:r>
    </w:p>
    <w:p>
      <w:pPr>
        <w:rPr>
          <w:rFonts w:hint="eastAsia"/>
        </w:rPr>
      </w:pPr>
      <w:r>
        <w:rPr>
          <w:rFonts w:hint="eastAsia"/>
        </w:rPr>
        <w:t>容器化部署是一种将应用程序及其所有依赖项打包在一起的技术，从而确保在不同环境中具有一致性和可移植性。容器化部署解决了“在我的机器上运行正常”这种常见问题，通过封装应用和环境使得部署更加灵活和可控。</w:t>
      </w:r>
    </w:p>
    <w:p>
      <w:pPr>
        <w:rPr>
          <w:rFonts w:hint="eastAsia"/>
        </w:rPr>
      </w:pPr>
    </w:p>
    <w:p>
      <w:pPr>
        <w:rPr>
          <w:rFonts w:hint="eastAsia"/>
        </w:rPr>
      </w:pPr>
      <w:r>
        <w:rPr>
          <w:rFonts w:hint="eastAsia"/>
        </w:rPr>
        <w:t>4.2 Kubernetes介绍与应用</w:t>
      </w:r>
    </w:p>
    <w:p>
      <w:pPr>
        <w:rPr>
          <w:rFonts w:hint="eastAsia"/>
        </w:rPr>
      </w:pPr>
      <w:r>
        <w:rPr>
          <w:rFonts w:hint="eastAsia"/>
        </w:rPr>
        <w:t>Kubernetes是一个开源的容器编排平台，可以自动化容器的部署、扩展和管理。在分布式架构中，Kubernetes发挥了关键作用。</w:t>
      </w:r>
    </w:p>
    <w:p>
      <w:pPr>
        <w:rPr>
          <w:rFonts w:hint="eastAsia"/>
        </w:rPr>
      </w:pPr>
    </w:p>
    <w:p>
      <w:pPr>
        <w:rPr>
          <w:rFonts w:hint="eastAsia"/>
        </w:rPr>
      </w:pPr>
      <w:r>
        <w:rPr>
          <w:rFonts w:hint="eastAsia"/>
        </w:rPr>
        <w:t>4.2.1 自动化部署与扩展</w:t>
      </w:r>
    </w:p>
    <w:p>
      <w:pPr>
        <w:rPr>
          <w:rFonts w:hint="eastAsia"/>
        </w:rPr>
      </w:pPr>
      <w:r>
        <w:rPr>
          <w:rFonts w:hint="eastAsia"/>
        </w:rPr>
        <w:t>Kubernetes通过声明式配置，可以自动化应用的部署和扩展，响应系统负载的变化。</w:t>
      </w:r>
    </w:p>
    <w:p>
      <w:pPr>
        <w:rPr>
          <w:rFonts w:hint="eastAsia"/>
        </w:rPr>
      </w:pPr>
    </w:p>
    <w:p>
      <w:pPr>
        <w:rPr>
          <w:rFonts w:hint="eastAsia"/>
        </w:rPr>
      </w:pPr>
      <w:r>
        <w:rPr>
          <w:rFonts w:hint="eastAsia"/>
        </w:rPr>
        <w:t>4.2.2 服务发现与负载均衡</w:t>
      </w:r>
    </w:p>
    <w:p>
      <w:pPr>
        <w:rPr>
          <w:rFonts w:hint="eastAsia"/>
        </w:rPr>
      </w:pPr>
      <w:r>
        <w:rPr>
          <w:rFonts w:hint="eastAsia"/>
        </w:rPr>
        <w:t>Kubernetes自带服务发现和负载均衡机制，能自动分配服务间的流量，确保系统的均衡和稳定。</w:t>
      </w:r>
    </w:p>
    <w:p>
      <w:pPr>
        <w:rPr>
          <w:rFonts w:hint="eastAsia"/>
        </w:rPr>
      </w:pPr>
    </w:p>
    <w:p>
      <w:pPr>
        <w:rPr>
          <w:rFonts w:hint="eastAsia"/>
        </w:rPr>
      </w:pPr>
      <w:r>
        <w:rPr>
          <w:rFonts w:hint="eastAsia"/>
        </w:rPr>
        <w:t>4.2.3 故障恢复</w:t>
      </w:r>
    </w:p>
    <w:p>
      <w:pPr>
        <w:rPr>
          <w:rFonts w:hint="eastAsia"/>
        </w:rPr>
      </w:pPr>
      <w:r>
        <w:rPr>
          <w:rFonts w:hint="eastAsia"/>
        </w:rPr>
        <w:t>Kubernetes可以监控容器的健康状况，并在容器失败时自动重启，确保系统的高可用。</w:t>
      </w:r>
    </w:p>
    <w:p>
      <w:pPr>
        <w:rPr>
          <w:rFonts w:hint="eastAsia"/>
        </w:rPr>
      </w:pPr>
    </w:p>
    <w:p>
      <w:pPr>
        <w:rPr>
          <w:rFonts w:hint="eastAsia"/>
        </w:rPr>
      </w:pPr>
      <w:r>
        <w:rPr>
          <w:rFonts w:hint="eastAsia"/>
        </w:rPr>
        <w:t>4.3 Docker部署微服务与FATE服务</w:t>
      </w:r>
    </w:p>
    <w:p>
      <w:pPr>
        <w:rPr>
          <w:rFonts w:hint="eastAsia"/>
        </w:rPr>
      </w:pPr>
      <w:r>
        <w:rPr>
          <w:rFonts w:hint="eastAsia"/>
        </w:rPr>
        <w:t>Docker作为一种流行的容器技术，常用于微服务和联邦学习服务的部署。</w:t>
      </w:r>
    </w:p>
    <w:p>
      <w:pPr>
        <w:rPr>
          <w:rFonts w:hint="eastAsia"/>
        </w:rPr>
      </w:pPr>
    </w:p>
    <w:p>
      <w:pPr>
        <w:rPr>
          <w:rFonts w:hint="eastAsia"/>
        </w:rPr>
      </w:pPr>
      <w:r>
        <w:rPr>
          <w:rFonts w:hint="eastAsia"/>
        </w:rPr>
        <w:t>4.3.1 Docker镜像</w:t>
      </w:r>
    </w:p>
    <w:p>
      <w:pPr>
        <w:rPr>
          <w:rFonts w:hint="eastAsia"/>
        </w:rPr>
      </w:pPr>
      <w:r>
        <w:rPr>
          <w:rFonts w:hint="eastAsia"/>
        </w:rPr>
        <w:t>通过创建Docker镜像，可以确保微服务和FATE联邦学习服务在不同环境中的一致性。</w:t>
      </w:r>
    </w:p>
    <w:p>
      <w:pPr>
        <w:rPr>
          <w:rFonts w:hint="eastAsia"/>
        </w:rPr>
      </w:pPr>
    </w:p>
    <w:p>
      <w:pPr>
        <w:rPr>
          <w:rFonts w:hint="eastAsia"/>
        </w:rPr>
      </w:pPr>
      <w:r>
        <w:rPr>
          <w:rFonts w:hint="eastAsia"/>
        </w:rPr>
        <w:t>4.3.2 Docker容器</w:t>
      </w:r>
    </w:p>
    <w:p>
      <w:pPr>
        <w:rPr>
          <w:rFonts w:hint="eastAsia"/>
        </w:rPr>
      </w:pPr>
      <w:r>
        <w:rPr>
          <w:rFonts w:hint="eastAsia"/>
        </w:rPr>
        <w:t>Docker容器提供了隔离的运行环境，确保服务间的独立和安全。</w:t>
      </w:r>
    </w:p>
    <w:p>
      <w:pPr>
        <w:rPr>
          <w:rFonts w:hint="eastAsia"/>
        </w:rPr>
      </w:pPr>
    </w:p>
    <w:p>
      <w:pPr>
        <w:rPr>
          <w:rFonts w:hint="eastAsia"/>
        </w:rPr>
      </w:pPr>
      <w:r>
        <w:rPr>
          <w:rFonts w:hint="eastAsia"/>
        </w:rPr>
        <w:t>4.4 容器编排与管理</w:t>
      </w:r>
    </w:p>
    <w:p>
      <w:pPr>
        <w:rPr>
          <w:rFonts w:hint="eastAsia"/>
        </w:rPr>
      </w:pPr>
      <w:r>
        <w:rPr>
          <w:rFonts w:hint="eastAsia"/>
        </w:rPr>
        <w:t>在大规模分布式系统中，容器编排和管理成为了关键任务。</w:t>
      </w:r>
    </w:p>
    <w:p>
      <w:pPr>
        <w:rPr>
          <w:rFonts w:hint="eastAsia"/>
        </w:rPr>
      </w:pPr>
    </w:p>
    <w:p>
      <w:pPr>
        <w:rPr>
          <w:rFonts w:hint="eastAsia"/>
        </w:rPr>
      </w:pPr>
      <w:r>
        <w:rPr>
          <w:rFonts w:hint="eastAsia"/>
        </w:rPr>
        <w:t>4.4.1 容器编排</w:t>
      </w:r>
    </w:p>
    <w:p>
      <w:pPr>
        <w:rPr>
          <w:rFonts w:hint="eastAsia"/>
        </w:rPr>
      </w:pPr>
      <w:r>
        <w:rPr>
          <w:rFonts w:hint="eastAsia"/>
        </w:rPr>
        <w:t>通过Kubernetes等工具，可以实现容器的自动部署、扩展和管理，简化了运维任务。</w:t>
      </w:r>
    </w:p>
    <w:p>
      <w:pPr>
        <w:rPr>
          <w:rFonts w:hint="eastAsia"/>
        </w:rPr>
      </w:pPr>
    </w:p>
    <w:p>
      <w:pPr>
        <w:rPr>
          <w:rFonts w:hint="eastAsia"/>
        </w:rPr>
      </w:pPr>
      <w:r>
        <w:rPr>
          <w:rFonts w:hint="eastAsia"/>
        </w:rPr>
        <w:t>4.4.2 容器管理</w:t>
      </w:r>
    </w:p>
    <w:p>
      <w:pPr>
        <w:rPr>
          <w:rFonts w:hint="eastAsia"/>
        </w:rPr>
      </w:pPr>
      <w:r>
        <w:rPr>
          <w:rFonts w:hint="eastAsia"/>
        </w:rPr>
        <w:t>容器管理涉及容器的生命周期管理、资源调度、监控和日志等，确保容器在整个系统中的顺畅运行。</w:t>
      </w:r>
    </w:p>
    <w:p>
      <w:pPr>
        <w:rPr>
          <w:rFonts w:hint="eastAsia"/>
        </w:rPr>
      </w:pPr>
    </w:p>
    <w:p>
      <w:pPr>
        <w:rPr>
          <w:rFonts w:hint="eastAsia"/>
        </w:rPr>
      </w:pPr>
    </w:p>
    <w:p>
      <w:pPr>
        <w:rPr>
          <w:rFonts w:hint="eastAsia"/>
        </w:rPr>
      </w:pPr>
      <w:r>
        <w:rPr>
          <w:rFonts w:hint="eastAsia"/>
        </w:rPr>
        <w:t>5.1 联邦学习简介</w:t>
      </w:r>
    </w:p>
    <w:p>
      <w:pPr>
        <w:rPr>
          <w:rFonts w:hint="eastAsia"/>
        </w:rPr>
      </w:pPr>
      <w:r>
        <w:rPr>
          <w:rFonts w:hint="eastAsia"/>
        </w:rPr>
        <w:t>联邦学习是一种通过分布式计算来共同构建模型的机器学习方法，而不必共享原始数据。在保护数据隐私的同时，它允许多个组织共同努力提高预测模型的质量。</w:t>
      </w:r>
    </w:p>
    <w:p>
      <w:pPr>
        <w:rPr>
          <w:rFonts w:hint="eastAsia"/>
        </w:rPr>
      </w:pPr>
    </w:p>
    <w:p>
      <w:pPr>
        <w:rPr>
          <w:rFonts w:hint="eastAsia"/>
        </w:rPr>
      </w:pPr>
      <w:r>
        <w:rPr>
          <w:rFonts w:hint="eastAsia"/>
        </w:rPr>
        <w:t>5.2 联邦学习的隐私保护与通信效率问题</w:t>
      </w:r>
    </w:p>
    <w:p>
      <w:pPr>
        <w:rPr>
          <w:rFonts w:hint="eastAsia"/>
        </w:rPr>
      </w:pPr>
      <w:r>
        <w:rPr>
          <w:rFonts w:hint="eastAsia"/>
        </w:rPr>
        <w:t>5.2.1 隐私保护</w:t>
      </w:r>
    </w:p>
    <w:p>
      <w:pPr>
        <w:rPr>
          <w:rFonts w:hint="eastAsia"/>
        </w:rPr>
      </w:pPr>
      <w:r>
        <w:rPr>
          <w:rFonts w:hint="eastAsia"/>
        </w:rPr>
        <w:t>隐私保护是联邦学习中的关键问题，尤其是在多个组织之间共享信息。通过使用加密技术和分散计算，联邦学习可以确保个人信息不离开本地组织。</w:t>
      </w:r>
    </w:p>
    <w:p>
      <w:pPr>
        <w:rPr>
          <w:rFonts w:hint="eastAsia"/>
        </w:rPr>
      </w:pPr>
    </w:p>
    <w:p>
      <w:pPr>
        <w:rPr>
          <w:rFonts w:hint="eastAsia"/>
        </w:rPr>
      </w:pPr>
      <w:r>
        <w:rPr>
          <w:rFonts w:hint="eastAsia"/>
        </w:rPr>
        <w:t>5.2.2 通信效率</w:t>
      </w:r>
    </w:p>
    <w:p>
      <w:pPr>
        <w:rPr>
          <w:rFonts w:hint="eastAsia"/>
        </w:rPr>
      </w:pPr>
      <w:r>
        <w:rPr>
          <w:rFonts w:hint="eastAsia"/>
        </w:rPr>
        <w:t>联邦学习涉及大量的跨组织通信，从而提出了通信效率的挑战。合理的通信架构和压缩技术可以提高通信效率，减少带宽和资源消耗。</w:t>
      </w:r>
    </w:p>
    <w:p>
      <w:pPr>
        <w:rPr>
          <w:rFonts w:hint="eastAsia"/>
        </w:rPr>
      </w:pPr>
    </w:p>
    <w:p>
      <w:pPr>
        <w:rPr>
          <w:rFonts w:hint="eastAsia"/>
        </w:rPr>
      </w:pPr>
      <w:r>
        <w:rPr>
          <w:rFonts w:hint="eastAsia"/>
        </w:rPr>
        <w:t>5.3 联邦学习在分布式架构中的关键技术</w:t>
      </w:r>
    </w:p>
    <w:p>
      <w:pPr>
        <w:rPr>
          <w:rFonts w:hint="eastAsia"/>
        </w:rPr>
      </w:pPr>
      <w:r>
        <w:rPr>
          <w:rFonts w:hint="eastAsia"/>
        </w:rPr>
        <w:t>联邦学习需要借助分布式架构中的关键技术来实现，包括数据分区、并行计算、安全多方计算等。</w:t>
      </w:r>
    </w:p>
    <w:p>
      <w:pPr>
        <w:rPr>
          <w:rFonts w:hint="eastAsia"/>
        </w:rPr>
      </w:pPr>
    </w:p>
    <w:p>
      <w:pPr>
        <w:rPr>
          <w:rFonts w:hint="eastAsia"/>
        </w:rPr>
      </w:pPr>
      <w:r>
        <w:rPr>
          <w:rFonts w:hint="eastAsia"/>
        </w:rPr>
        <w:t>5.3.1 数据分区与并行计算</w:t>
      </w:r>
    </w:p>
    <w:p>
      <w:pPr>
        <w:rPr>
          <w:rFonts w:hint="eastAsia"/>
        </w:rPr>
      </w:pPr>
      <w:r>
        <w:rPr>
          <w:rFonts w:hint="eastAsia"/>
        </w:rPr>
        <w:t>通过数据分区和并行计算，可以在不同组织之间进行有效计算，同时保留各自的数据所有权。</w:t>
      </w:r>
    </w:p>
    <w:p>
      <w:pPr>
        <w:rPr>
          <w:rFonts w:hint="eastAsia"/>
        </w:rPr>
      </w:pPr>
    </w:p>
    <w:p>
      <w:pPr>
        <w:rPr>
          <w:rFonts w:hint="eastAsia"/>
        </w:rPr>
      </w:pPr>
      <w:r>
        <w:rPr>
          <w:rFonts w:hint="eastAsia"/>
        </w:rPr>
        <w:t>5.3.2 安全多方计算</w:t>
      </w:r>
    </w:p>
    <w:p>
      <w:pPr>
        <w:rPr>
          <w:rFonts w:hint="eastAsia"/>
        </w:rPr>
      </w:pPr>
      <w:r>
        <w:rPr>
          <w:rFonts w:hint="eastAsia"/>
        </w:rPr>
        <w:t>安全多方计算（SMC）是一种允许多方在不暴露各自输入的情况下共同计算函数的技术。这在联邦学习中起到了关键作用，确保了数据的隐私性。</w:t>
      </w:r>
    </w:p>
    <w:p>
      <w:pPr>
        <w:rPr>
          <w:rFonts w:hint="eastAsia"/>
        </w:rPr>
      </w:pPr>
    </w:p>
    <w:p>
      <w:pPr>
        <w:rPr>
          <w:rFonts w:hint="eastAsia"/>
        </w:rPr>
      </w:pPr>
      <w:r>
        <w:rPr>
          <w:rFonts w:hint="eastAsia"/>
        </w:rPr>
        <w:t>5.4 FATE联邦学习框架与微服务架构</w:t>
      </w:r>
    </w:p>
    <w:p>
      <w:pPr>
        <w:rPr>
          <w:rFonts w:hint="eastAsia"/>
        </w:rPr>
      </w:pPr>
      <w:r>
        <w:rPr>
          <w:rFonts w:hint="eastAsia"/>
        </w:rPr>
        <w:t>FATE（Federated AI Technology Enabler）是一种开源的联邦学习框架，可以与微服务架构集成。</w:t>
      </w:r>
    </w:p>
    <w:p>
      <w:pPr>
        <w:rPr>
          <w:rFonts w:hint="eastAsia"/>
        </w:rPr>
      </w:pPr>
    </w:p>
    <w:p>
      <w:pPr>
        <w:rPr>
          <w:rFonts w:hint="eastAsia"/>
        </w:rPr>
      </w:pPr>
      <w:r>
        <w:rPr>
          <w:rFonts w:hint="eastAsia"/>
        </w:rPr>
        <w:t>5.4.1 FATE框架简介</w:t>
      </w:r>
    </w:p>
    <w:p>
      <w:pPr>
        <w:rPr>
          <w:rFonts w:hint="eastAsia"/>
        </w:rPr>
      </w:pPr>
      <w:r>
        <w:rPr>
          <w:rFonts w:hint="eastAsia"/>
        </w:rPr>
        <w:t>FATE框架提供了一种方便的方式来实现联邦学习，支持多种机器学习算法，并提供了丰富的工具来管理和监控训练过程。</w:t>
      </w:r>
    </w:p>
    <w:p>
      <w:pPr>
        <w:rPr>
          <w:rFonts w:hint="eastAsia"/>
        </w:rPr>
      </w:pPr>
    </w:p>
    <w:p>
      <w:pPr>
        <w:rPr>
          <w:rFonts w:hint="eastAsia"/>
        </w:rPr>
      </w:pPr>
      <w:r>
        <w:rPr>
          <w:rFonts w:hint="eastAsia"/>
        </w:rPr>
        <w:t>5.4.2 FATE在微服务架构中的集成与应用</w:t>
      </w:r>
    </w:p>
    <w:p>
      <w:pPr>
        <w:rPr>
          <w:rFonts w:hint="eastAsia"/>
        </w:rPr>
      </w:pPr>
      <w:r>
        <w:rPr>
          <w:rFonts w:hint="eastAsia"/>
        </w:rPr>
        <w:t>通过集成FATE框架，微服务架构可以轻松实现联邦学习的功能。这允许组织灵活地使用联邦学习，同时保持微服务架构的优势。</w:t>
      </w:r>
    </w:p>
    <w:p>
      <w:pPr>
        <w:rPr>
          <w:rFonts w:hint="eastAsia"/>
        </w:rPr>
      </w:pPr>
    </w:p>
    <w:p>
      <w:pPr>
        <w:rPr>
          <w:rFonts w:hint="eastAsia"/>
        </w:rPr>
      </w:pPr>
      <w:r>
        <w:rPr>
          <w:rFonts w:hint="eastAsia"/>
        </w:rPr>
        <w:t>6.1 金融风控系统案例</w:t>
      </w:r>
    </w:p>
    <w:p>
      <w:pPr>
        <w:rPr>
          <w:rFonts w:hint="eastAsia"/>
        </w:rPr>
      </w:pPr>
      <w:r>
        <w:rPr>
          <w:rFonts w:hint="eastAsia"/>
        </w:rPr>
        <w:t>在金融风控领域，分布式架构可以处理大量并发交易，分析和评估交易风险。借助联邦学习，各个银行和金融机构可以共同建立风控模型，而不会暴露客户的敏感信息。</w:t>
      </w:r>
    </w:p>
    <w:p>
      <w:pPr>
        <w:rPr>
          <w:rFonts w:hint="eastAsia"/>
        </w:rPr>
      </w:pPr>
    </w:p>
    <w:p>
      <w:pPr>
        <w:rPr>
          <w:rFonts w:hint="eastAsia"/>
        </w:rPr>
      </w:pPr>
      <w:r>
        <w:rPr>
          <w:rFonts w:hint="eastAsia"/>
        </w:rPr>
        <w:t>6.1.1 案例背景与需求</w:t>
      </w:r>
    </w:p>
    <w:p>
      <w:pPr>
        <w:rPr>
          <w:rFonts w:hint="eastAsia"/>
        </w:rPr>
      </w:pPr>
      <w:r>
        <w:rPr>
          <w:rFonts w:hint="eastAsia"/>
        </w:rPr>
        <w:t>金融风控是金融行业的关键部分，涉及对交易的实时分析和评估。要处理的数据量巨大，需要强大的处理能力。</w:t>
      </w:r>
    </w:p>
    <w:p>
      <w:pPr>
        <w:rPr>
          <w:rFonts w:hint="eastAsia"/>
        </w:rPr>
      </w:pPr>
    </w:p>
    <w:p>
      <w:pPr>
        <w:rPr>
          <w:rFonts w:hint="eastAsia"/>
        </w:rPr>
      </w:pPr>
      <w:r>
        <w:rPr>
          <w:rFonts w:hint="eastAsia"/>
        </w:rPr>
        <w:t>6.1.2 分布式架构设计</w:t>
      </w:r>
    </w:p>
    <w:p>
      <w:pPr>
        <w:rPr>
          <w:rFonts w:hint="eastAsia"/>
        </w:rPr>
      </w:pPr>
      <w:r>
        <w:rPr>
          <w:rFonts w:hint="eastAsia"/>
        </w:rPr>
        <w:t>通过使用分布式架构，金融机构可以实现实时分析和处理大量交易。利用微服务技术栈如Spring Cloud Alibaba，可以快速响应风险评估需求。</w:t>
      </w:r>
    </w:p>
    <w:p>
      <w:pPr>
        <w:rPr>
          <w:rFonts w:hint="eastAsia"/>
        </w:rPr>
      </w:pPr>
    </w:p>
    <w:p>
      <w:pPr>
        <w:rPr>
          <w:rFonts w:hint="eastAsia"/>
        </w:rPr>
      </w:pPr>
      <w:r>
        <w:rPr>
          <w:rFonts w:hint="eastAsia"/>
        </w:rPr>
        <w:t>6.1.3 联邦学习的应用</w:t>
      </w:r>
    </w:p>
    <w:p>
      <w:pPr>
        <w:rPr>
          <w:rFonts w:hint="eastAsia"/>
        </w:rPr>
      </w:pPr>
      <w:r>
        <w:rPr>
          <w:rFonts w:hint="eastAsia"/>
        </w:rPr>
        <w:t>联邦学习允许金融机构在不暴露客户隐私的情况下共享风险分析的智慧。借助FATE框架，可以更高效地共同构建风险模型。</w:t>
      </w:r>
    </w:p>
    <w:p>
      <w:pPr>
        <w:rPr>
          <w:rFonts w:hint="eastAsia"/>
        </w:rPr>
      </w:pPr>
    </w:p>
    <w:p>
      <w:pPr>
        <w:rPr>
          <w:rFonts w:hint="eastAsia"/>
        </w:rPr>
      </w:pPr>
      <w:r>
        <w:rPr>
          <w:rFonts w:hint="eastAsia"/>
        </w:rPr>
        <w:t>6.2 电商推荐系统案例</w:t>
      </w:r>
    </w:p>
    <w:p>
      <w:pPr>
        <w:rPr>
          <w:rFonts w:hint="eastAsia"/>
        </w:rPr>
      </w:pPr>
      <w:r>
        <w:rPr>
          <w:rFonts w:hint="eastAsia"/>
        </w:rPr>
        <w:t>在电商领域，推荐系统是核心组件之一。通过分布式架构和联邦学习，可以实现更个性化的推荐，提高用户满意度。</w:t>
      </w:r>
    </w:p>
    <w:p>
      <w:pPr>
        <w:rPr>
          <w:rFonts w:hint="eastAsia"/>
        </w:rPr>
      </w:pPr>
    </w:p>
    <w:p>
      <w:pPr>
        <w:rPr>
          <w:rFonts w:hint="eastAsia"/>
        </w:rPr>
      </w:pPr>
      <w:r>
        <w:rPr>
          <w:rFonts w:hint="eastAsia"/>
        </w:rPr>
        <w:t>6.2.1 案例背景与需求</w:t>
      </w:r>
    </w:p>
    <w:p>
      <w:pPr>
        <w:rPr>
          <w:rFonts w:hint="eastAsia"/>
        </w:rPr>
      </w:pPr>
      <w:r>
        <w:rPr>
          <w:rFonts w:hint="eastAsia"/>
        </w:rPr>
        <w:t>电商推荐系统需要处理大量用户行为数据，通过机器学习为用户提供精确推荐。</w:t>
      </w:r>
    </w:p>
    <w:p>
      <w:pPr>
        <w:rPr>
          <w:rFonts w:hint="eastAsia"/>
        </w:rPr>
      </w:pPr>
    </w:p>
    <w:p>
      <w:pPr>
        <w:rPr>
          <w:rFonts w:hint="eastAsia"/>
        </w:rPr>
      </w:pPr>
      <w:r>
        <w:rPr>
          <w:rFonts w:hint="eastAsia"/>
        </w:rPr>
        <w:t>6.2.2 分布式架构设计</w:t>
      </w:r>
    </w:p>
    <w:p>
      <w:pPr>
        <w:rPr>
          <w:rFonts w:hint="eastAsia"/>
        </w:rPr>
      </w:pPr>
      <w:r>
        <w:rPr>
          <w:rFonts w:hint="eastAsia"/>
        </w:rPr>
        <w:t>使用分布式架构，可以轻松扩展推荐系统以处理更多的请求。通过微服务的设计，可以更灵活地调整推荐算法。</w:t>
      </w:r>
    </w:p>
    <w:p>
      <w:pPr>
        <w:rPr>
          <w:rFonts w:hint="eastAsia"/>
        </w:rPr>
      </w:pPr>
    </w:p>
    <w:p>
      <w:pPr>
        <w:rPr>
          <w:rFonts w:hint="eastAsia"/>
        </w:rPr>
      </w:pPr>
      <w:r>
        <w:rPr>
          <w:rFonts w:hint="eastAsia"/>
        </w:rPr>
        <w:t>6.2.3 联邦学习的应用</w:t>
      </w:r>
    </w:p>
    <w:p>
      <w:pPr>
        <w:rPr>
          <w:rFonts w:hint="eastAsia"/>
        </w:rPr>
      </w:pPr>
      <w:r>
        <w:rPr>
          <w:rFonts w:hint="eastAsia"/>
        </w:rPr>
        <w:t>联邦学习允许电商平台在不共享用户数据的情况下合作。这可以帮助增强推荐模型，同时保护用户隐私。</w:t>
      </w:r>
    </w:p>
    <w:p>
      <w:pPr>
        <w:rPr>
          <w:rFonts w:hint="eastAsia"/>
        </w:rPr>
      </w:pPr>
    </w:p>
    <w:p>
      <w:pPr>
        <w:rPr>
          <w:rFonts w:hint="eastAsia"/>
        </w:rPr>
      </w:pPr>
      <w:r>
        <w:rPr>
          <w:rFonts w:hint="eastAsia"/>
        </w:rPr>
        <w:t>6.3 其他高并发Web场景下分布式架构案例</w:t>
      </w:r>
    </w:p>
    <w:p>
      <w:pPr>
        <w:rPr>
          <w:rFonts w:hint="eastAsia"/>
        </w:rPr>
      </w:pPr>
      <w:r>
        <w:rPr>
          <w:rFonts w:hint="eastAsia"/>
        </w:rPr>
        <w:t>除了金融和电商之外，还有许多其他可以从分布式架构和联邦学习中受益的场景。</w:t>
      </w:r>
    </w:p>
    <w:p>
      <w:pPr>
        <w:rPr>
          <w:rFonts w:hint="eastAsia"/>
        </w:rPr>
      </w:pPr>
    </w:p>
    <w:p>
      <w:pPr>
        <w:rPr>
          <w:rFonts w:hint="eastAsia"/>
        </w:rPr>
      </w:pPr>
      <w:r>
        <w:rPr>
          <w:rFonts w:hint="eastAsia"/>
        </w:rPr>
        <w:t>6.3.1 案例背景与需求</w:t>
      </w:r>
    </w:p>
    <w:p>
      <w:pPr>
        <w:rPr>
          <w:rFonts w:hint="eastAsia"/>
        </w:rPr>
      </w:pPr>
      <w:r>
        <w:rPr>
          <w:rFonts w:hint="eastAsia"/>
        </w:rPr>
        <w:t>例如，在医疗、物流和社交媒体等领域，高并发和数据隐私是主要的考虑因素。</w:t>
      </w:r>
    </w:p>
    <w:p>
      <w:pPr>
        <w:rPr>
          <w:rFonts w:hint="eastAsia"/>
        </w:rPr>
      </w:pPr>
    </w:p>
    <w:p>
      <w:pPr>
        <w:rPr>
          <w:rFonts w:hint="eastAsia"/>
        </w:rPr>
      </w:pPr>
      <w:r>
        <w:rPr>
          <w:rFonts w:hint="eastAsia"/>
        </w:rPr>
        <w:t>6.3.2 分布式架构设计</w:t>
      </w:r>
    </w:p>
    <w:p>
      <w:pPr>
        <w:rPr>
          <w:rFonts w:hint="eastAsia"/>
        </w:rPr>
      </w:pPr>
      <w:r>
        <w:rPr>
          <w:rFonts w:hint="eastAsia"/>
        </w:rPr>
        <w:t>分布式架构提供了灵活、可扩展的解决方案，以满足各种高并发需求。</w:t>
      </w:r>
    </w:p>
    <w:p>
      <w:pPr>
        <w:rPr>
          <w:rFonts w:hint="eastAsia"/>
        </w:rPr>
      </w:pPr>
    </w:p>
    <w:p>
      <w:pPr>
        <w:rPr>
          <w:rFonts w:hint="eastAsia"/>
        </w:rPr>
      </w:pPr>
      <w:r>
        <w:rPr>
          <w:rFonts w:hint="eastAsia"/>
        </w:rPr>
        <w:t>6.3.3 联邦学习在其他场景中的应用</w:t>
      </w:r>
    </w:p>
    <w:p>
      <w:pPr>
        <w:rPr>
          <w:rFonts w:hint="eastAsia"/>
        </w:rPr>
      </w:pPr>
      <w:r>
        <w:rPr>
          <w:rFonts w:hint="eastAsia"/>
        </w:rPr>
        <w:t>联邦学习也可以在不同的场景中共享知识，以增强模型质量，而不会侵犯数据隐私。</w:t>
      </w:r>
    </w:p>
    <w:p>
      <w:pPr>
        <w:rPr>
          <w:rFonts w:hint="eastAsia"/>
        </w:rPr>
      </w:pPr>
    </w:p>
    <w:p>
      <w:pPr>
        <w:rPr>
          <w:rFonts w:hint="eastAsia"/>
        </w:rPr>
      </w:pPr>
      <w:r>
        <w:rPr>
          <w:rFonts w:hint="eastAsia"/>
        </w:rPr>
        <w:t>6.3.4 作用与价值分析</w:t>
      </w:r>
    </w:p>
    <w:p>
      <w:pPr>
        <w:rPr>
          <w:rFonts w:hint="eastAsia"/>
        </w:rPr>
      </w:pPr>
      <w:r>
        <w:rPr>
          <w:rFonts w:hint="eastAsia"/>
        </w:rPr>
        <w:t>通过这些案例分析，可以看到分布式架构和联邦学习在实际应用中的作用和价值。它们有助于提高效率，促进合作，同时确保数据安全和隐私。</w:t>
      </w:r>
    </w:p>
    <w:p>
      <w:pPr>
        <w:rPr>
          <w:rFonts w:hint="eastAsia"/>
        </w:rPr>
      </w:pPr>
    </w:p>
    <w:p>
      <w:pPr>
        <w:rPr>
          <w:rFonts w:hint="eastAsia"/>
        </w:rPr>
      </w:pPr>
    </w:p>
    <w:p>
      <w:pPr>
        <w:rPr>
          <w:rFonts w:hint="eastAsia"/>
        </w:rPr>
      </w:pPr>
      <w:r>
        <w:rPr>
          <w:rFonts w:hint="eastAsia"/>
        </w:rPr>
        <w:t>结论与展望</w:t>
      </w:r>
    </w:p>
    <w:p>
      <w:pPr>
        <w:rPr>
          <w:rFonts w:hint="eastAsia"/>
        </w:rPr>
      </w:pPr>
      <w:r>
        <w:rPr>
          <w:rFonts w:hint="eastAsia"/>
        </w:rPr>
        <w:t>7.1 研究结论</w:t>
      </w:r>
    </w:p>
    <w:p>
      <w:pPr>
        <w:rPr>
          <w:rFonts w:hint="eastAsia"/>
        </w:rPr>
      </w:pPr>
      <w:r>
        <w:rPr>
          <w:rFonts w:hint="eastAsia"/>
        </w:rPr>
        <w:t>通过对分布式架构、微服务技术栈（特别是Spring Cloud Alibaba与Dubbo3）、联邦学习、容器化部署和Kubernetes的深入研究和分析，本文得出以下结论：</w:t>
      </w:r>
    </w:p>
    <w:p>
      <w:pPr>
        <w:rPr>
          <w:rFonts w:hint="eastAsia"/>
        </w:rPr>
      </w:pPr>
    </w:p>
    <w:p>
      <w:pPr>
        <w:rPr>
          <w:rFonts w:hint="eastAsia"/>
        </w:rPr>
      </w:pPr>
      <w:r>
        <w:rPr>
          <w:rFonts w:hint="eastAsia"/>
        </w:rPr>
        <w:t>分布式架构的重要性: 在当前高并发Web场景下，分布式架构提供了弹性、可扩展和高可用的解决方案，满足了不同行业和应用场景的需求。</w:t>
      </w:r>
    </w:p>
    <w:p>
      <w:pPr>
        <w:rPr>
          <w:rFonts w:hint="eastAsia"/>
        </w:rPr>
      </w:pPr>
    </w:p>
    <w:p>
      <w:pPr>
        <w:rPr>
          <w:rFonts w:hint="eastAsia"/>
        </w:rPr>
      </w:pPr>
      <w:r>
        <w:rPr>
          <w:rFonts w:hint="eastAsia"/>
        </w:rPr>
        <w:t>微服务的创新应用: Spring Cloud Alibaba与Dubbo3的组合为微服务提供了一种强大的解决方案，具有较强的竞争力和独特优势。</w:t>
      </w:r>
    </w:p>
    <w:p>
      <w:pPr>
        <w:rPr>
          <w:rFonts w:hint="eastAsia"/>
        </w:rPr>
      </w:pPr>
    </w:p>
    <w:p>
      <w:pPr>
        <w:rPr>
          <w:rFonts w:hint="eastAsia"/>
        </w:rPr>
      </w:pPr>
      <w:r>
        <w:rPr>
          <w:rFonts w:hint="eastAsia"/>
        </w:rPr>
        <w:t>联邦学习的前沿探索: 联邦学习在隐私保护和通信效率方面提供了新的突破，特别是与微服务架构的结合，进一步推动了数据共享和合作学习的进展。</w:t>
      </w:r>
    </w:p>
    <w:p>
      <w:pPr>
        <w:rPr>
          <w:rFonts w:hint="eastAsia"/>
        </w:rPr>
      </w:pPr>
    </w:p>
    <w:p>
      <w:pPr>
        <w:rPr>
          <w:rFonts w:hint="eastAsia"/>
        </w:rPr>
      </w:pPr>
      <w:r>
        <w:rPr>
          <w:rFonts w:hint="eastAsia"/>
        </w:rPr>
        <w:t>容器化部署的优势: 通过使用Docker和Kubernetes，实现了对微服务与FATE服务的高效部署、管理和编排。</w:t>
      </w:r>
    </w:p>
    <w:p>
      <w:pPr>
        <w:rPr>
          <w:rFonts w:hint="eastAsia"/>
        </w:rPr>
      </w:pPr>
    </w:p>
    <w:p>
      <w:pPr>
        <w:rPr>
          <w:rFonts w:hint="eastAsia"/>
        </w:rPr>
      </w:pPr>
      <w:r>
        <w:rPr>
          <w:rFonts w:hint="eastAsia"/>
        </w:rPr>
        <w:t>跨行业应用的广泛性: 本文通过具体的案例分析，展示了分布式架构在金融、电商和其他高并发场景下的广泛应用和价值。</w:t>
      </w:r>
    </w:p>
    <w:p>
      <w:pPr>
        <w:rPr>
          <w:rFonts w:hint="eastAsia"/>
        </w:rPr>
      </w:pPr>
    </w:p>
    <w:p>
      <w:pPr>
        <w:rPr>
          <w:rFonts w:hint="eastAsia"/>
        </w:rPr>
      </w:pPr>
      <w:r>
        <w:rPr>
          <w:rFonts w:hint="eastAsia"/>
        </w:rPr>
        <w:t>7.2 研究不足与改进方向</w:t>
      </w:r>
    </w:p>
    <w:p>
      <w:pPr>
        <w:rPr>
          <w:rFonts w:hint="eastAsia"/>
        </w:rPr>
      </w:pPr>
      <w:r>
        <w:rPr>
          <w:rFonts w:hint="eastAsia"/>
        </w:rPr>
        <w:t>虽然本文进行了深入的研究和分析，但仍存在一些不足和改进空间：</w:t>
      </w:r>
    </w:p>
    <w:p>
      <w:pPr>
        <w:rPr>
          <w:rFonts w:hint="eastAsia"/>
        </w:rPr>
      </w:pPr>
    </w:p>
    <w:p>
      <w:pPr>
        <w:rPr>
          <w:rFonts w:hint="eastAsia"/>
        </w:rPr>
      </w:pPr>
      <w:r>
        <w:rPr>
          <w:rFonts w:hint="eastAsia"/>
        </w:rPr>
        <w:t>隐私保护的深入研究: 联邦学习虽然提供了隐私保护，但在具体实施和应用中可能存在一些漏洞和挑战，需要进一步研究和改进。</w:t>
      </w:r>
    </w:p>
    <w:p>
      <w:pPr>
        <w:rPr>
          <w:rFonts w:hint="eastAsia"/>
        </w:rPr>
      </w:pPr>
    </w:p>
    <w:p>
      <w:pPr>
        <w:rPr>
          <w:rFonts w:hint="eastAsia"/>
        </w:rPr>
      </w:pPr>
      <w:r>
        <w:rPr>
          <w:rFonts w:hint="eastAsia"/>
        </w:rPr>
        <w:t>通信效率的优化: 在联邦学习中，通信效率仍是一个瓶颈，需要更多创新的解决方案来提高效率和减少延迟。</w:t>
      </w:r>
    </w:p>
    <w:p>
      <w:pPr>
        <w:rPr>
          <w:rFonts w:hint="eastAsia"/>
        </w:rPr>
      </w:pPr>
    </w:p>
    <w:p>
      <w:pPr>
        <w:rPr>
          <w:rFonts w:hint="eastAsia"/>
        </w:rPr>
      </w:pPr>
      <w:r>
        <w:rPr>
          <w:rFonts w:hint="eastAsia"/>
        </w:rPr>
        <w:t>更广泛的行业应用: 分布式架构和联邦学习在某些特定行业的应用还相对有限，未来可以探索更多的潜在应用场景。</w:t>
      </w:r>
    </w:p>
    <w:p>
      <w:pPr>
        <w:rPr>
          <w:rFonts w:hint="eastAsia"/>
        </w:rPr>
      </w:pPr>
    </w:p>
    <w:p>
      <w:pPr>
        <w:rPr>
          <w:rFonts w:hint="eastAsia"/>
        </w:rPr>
      </w:pPr>
      <w:r>
        <w:rPr>
          <w:rFonts w:hint="eastAsia"/>
        </w:rPr>
        <w:t>7.3 未来发展趋势与展望</w:t>
      </w:r>
    </w:p>
    <w:p>
      <w:pPr>
        <w:rPr>
          <w:rFonts w:hint="eastAsia"/>
        </w:rPr>
      </w:pPr>
      <w:r>
        <w:rPr>
          <w:rFonts w:hint="eastAsia"/>
        </w:rPr>
        <w:t>更强的隐私保护技术: 随着数据隐私问题的日益凸显，未来的研究可能会集中在开发更强大和更可靠的隐私保护技术上。</w:t>
      </w:r>
    </w:p>
    <w:p>
      <w:pPr>
        <w:rPr>
          <w:rFonts w:hint="eastAsia"/>
        </w:rPr>
      </w:pPr>
    </w:p>
    <w:p>
      <w:pPr>
        <w:rPr>
          <w:rFonts w:hint="eastAsia"/>
        </w:rPr>
      </w:pPr>
      <w:r>
        <w:rPr>
          <w:rFonts w:hint="eastAsia"/>
        </w:rPr>
        <w:t>智能化的容器编排: 容器编排和管理可能会朝着更加智能化的方向发展，借助AI和机器学习来自动化更多的部署和运维任务。</w:t>
      </w:r>
    </w:p>
    <w:p>
      <w:pPr>
        <w:rPr>
          <w:rFonts w:hint="eastAsia"/>
        </w:rPr>
      </w:pPr>
    </w:p>
    <w:p>
      <w:pPr>
        <w:rPr>
          <w:rFonts w:hint="eastAsia"/>
        </w:rPr>
      </w:pPr>
      <w:r>
        <w:rPr>
          <w:rFonts w:hint="eastAsia"/>
        </w:rPr>
        <w:t>跨组织的联邦学习合作: 随着联邦学习的进一步发展，可能会出现更多跨组织、跨行业的合作学习项目，进一步推动数据和知识的共享。</w:t>
      </w:r>
    </w:p>
    <w:p>
      <w:pPr>
        <w:rPr>
          <w:rFonts w:hint="eastAsia"/>
        </w:rPr>
      </w:pPr>
    </w:p>
    <w:p>
      <w:pPr>
        <w:rPr>
          <w:rFonts w:hint="eastAsia"/>
        </w:rPr>
      </w:pPr>
      <w:r>
        <w:rPr>
          <w:rFonts w:hint="eastAsia"/>
        </w:rPr>
        <w:t>持续的技术整合与创新: 主流的分布式微服务架构将继续与新技术和工具整合，例如与ELK组件结合实现分布式搜索引擎，为未来的高并发Web场景提供更丰富和灵活的解决方案。</w:t>
      </w:r>
    </w:p>
    <w:p>
      <w:pPr>
        <w:rPr>
          <w:rFonts w:hint="eastAsia"/>
        </w:rPr>
      </w:pPr>
    </w:p>
    <w:p>
      <w:pPr>
        <w:rPr>
          <w:rFonts w:hint="eastAsia"/>
        </w:rPr>
      </w:pPr>
      <w:r>
        <w:rPr>
          <w:rFonts w:hint="eastAsia"/>
        </w:rPr>
        <w:t>总结</w:t>
      </w:r>
    </w:p>
    <w:p>
      <w:pPr>
        <w:rPr>
          <w:rFonts w:hint="eastAsia"/>
        </w:rPr>
      </w:pPr>
      <w:r>
        <w:rPr>
          <w:rFonts w:hint="eastAsia"/>
        </w:rPr>
        <w:t>本文详细探讨了高并发Web场景下分布式架构的设计与实现，特别关注了微服务架构、联邦学习和容器化部署的关键技术与实践应用。通过深入分析和案例研究，本文展示了这些先进技术在不同领域和场景下的广泛应用和潜在价值，为未来的研究和实践提供了有益的洞见和方向。</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mYTQ2NDE3MGMwZDQyNTgyYzBjNTViMWI3ZmYwMWQifQ=="/>
  </w:docVars>
  <w:rsids>
    <w:rsidRoot w:val="01CF0F47"/>
    <w:rsid w:val="01CF0F47"/>
    <w:rsid w:val="4A17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288</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2023-08-07T02:58:00Z</dcterms:created>
  <dc:creator>weizai</dc:creator>
  <cp:lastModifiedBy>weizai</cp:lastModifiedBy>
  <dcterms:modified xsi:type="dcterms:W3CDTF">2023-08-07T08:37:36Z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56ABE78F266B4B22B93D71CA2912E525_11</vt:lpwstr>
  </property>
</Properties>
</file>